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1" w:rsidRPr="00184BE7" w:rsidRDefault="00184BE7" w:rsidP="00184BE7">
      <w:r>
        <w:t> </w:t>
      </w:r>
      <w:r>
        <w:br/>
      </w:r>
      <w:r>
        <w:rPr>
          <w:u w:val="single"/>
        </w:rPr>
        <w:t>   Повестка дня:</w:t>
      </w:r>
      <w:r>
        <w:br/>
      </w:r>
      <w:r>
        <w:rPr>
          <w:rStyle w:val="a3"/>
        </w:rPr>
        <w:t>1. «Об обеспечении правопорядка и антитеррористической безопасности, транспортной безопасности пассажирских перевозок на территории Гатчинского муниципального района в период подготовки и проведения Новогодних и Рождественских праздников 2018-2019 года».</w:t>
      </w:r>
      <w:r>
        <w:br/>
      </w:r>
      <w:r>
        <w:rPr>
          <w:rStyle w:val="a3"/>
        </w:rPr>
        <w:t>2.</w:t>
      </w:r>
      <w:r>
        <w:t xml:space="preserve"> </w:t>
      </w:r>
      <w:r>
        <w:rPr>
          <w:rStyle w:val="a3"/>
        </w:rPr>
        <w:t>«О состоянии пожарной безопасности объектов с массовым пребыванием людей в период проведения праздничных мероприятий Нового года и Рождества Христова».</w:t>
      </w:r>
      <w:r>
        <w:br/>
      </w:r>
      <w:r>
        <w:rPr>
          <w:rStyle w:val="a3"/>
        </w:rPr>
        <w:t xml:space="preserve">3. «О мерах по обеспечению безопасности населения на водных объектах Гатчинского муниципального района в зимний период и порядок организации Крещенских купелей». </w:t>
      </w:r>
      <w:r>
        <w:br/>
      </w:r>
      <w:r>
        <w:rPr>
          <w:rStyle w:val="a3"/>
        </w:rPr>
        <w:t>4. Разное.</w:t>
      </w:r>
      <w:bookmarkStart w:id="0" w:name="_GoBack"/>
      <w:bookmarkEnd w:id="0"/>
    </w:p>
    <w:sectPr w:rsidR="00BA7281" w:rsidRPr="0018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18"/>
    <w:rsid w:val="00184BE7"/>
    <w:rsid w:val="00A07C18"/>
    <w:rsid w:val="00BA7281"/>
    <w:rsid w:val="00D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F4B1-5FD3-479F-9014-C1E07577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7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3</cp:revision>
  <dcterms:created xsi:type="dcterms:W3CDTF">2021-01-14T07:14:00Z</dcterms:created>
  <dcterms:modified xsi:type="dcterms:W3CDTF">2021-01-14T07:21:00Z</dcterms:modified>
</cp:coreProperties>
</file>