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D459" w14:textId="77777777" w:rsidR="00A63DE9" w:rsidRDefault="00A63DE9" w:rsidP="00A6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по вопросам развития потребительского комплекса и предпринимательства</w:t>
      </w:r>
    </w:p>
    <w:p w14:paraId="3C77287C" w14:textId="77777777" w:rsidR="00A63DE9" w:rsidRDefault="00A63DE9" w:rsidP="00A63DE9">
      <w:pPr>
        <w:jc w:val="center"/>
        <w:rPr>
          <w:b/>
          <w:sz w:val="28"/>
          <w:szCs w:val="28"/>
        </w:rPr>
      </w:pPr>
      <w:r w:rsidRPr="00763E63">
        <w:rPr>
          <w:b/>
          <w:sz w:val="28"/>
          <w:szCs w:val="28"/>
        </w:rPr>
        <w:t xml:space="preserve">в Гатчинском муниципальном районе за 2021 </w:t>
      </w:r>
      <w:r w:rsidR="00A2122B" w:rsidRPr="00763E63">
        <w:rPr>
          <w:b/>
          <w:sz w:val="28"/>
          <w:szCs w:val="28"/>
        </w:rPr>
        <w:t>год</w:t>
      </w:r>
    </w:p>
    <w:p w14:paraId="4258E1D5" w14:textId="77777777" w:rsidR="00A63DE9" w:rsidRDefault="00A63DE9" w:rsidP="00A63DE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1.Потребительский комплекс.</w:t>
      </w:r>
    </w:p>
    <w:p w14:paraId="66DC787A" w14:textId="77777777" w:rsidR="00A63DE9" w:rsidRDefault="00A63DE9" w:rsidP="00A6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ассортименте, по доступным ценам при гарантированном качестве и безопасности.</w:t>
      </w:r>
    </w:p>
    <w:p w14:paraId="3306C0D4" w14:textId="77777777" w:rsidR="00A63DE9" w:rsidRDefault="00A63DE9" w:rsidP="00A6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Сеть предприятий потребительского рынка представлена предприятиями розничной, оптовой торговли, предприятиями общественного питания и бытового обслуживания.</w:t>
      </w:r>
    </w:p>
    <w:p w14:paraId="25205D0F" w14:textId="77777777" w:rsidR="00A63DE9" w:rsidRDefault="00A63DE9" w:rsidP="00A63DE9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107"/>
        <w:gridCol w:w="1246"/>
        <w:gridCol w:w="969"/>
        <w:gridCol w:w="1107"/>
        <w:gridCol w:w="1246"/>
        <w:gridCol w:w="1527"/>
        <w:gridCol w:w="1054"/>
      </w:tblGrid>
      <w:tr w:rsidR="00A63DE9" w14:paraId="2BED5992" w14:textId="77777777" w:rsidTr="00A63DE9">
        <w:trPr>
          <w:cantSplit/>
          <w:trHeight w:val="198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CC55" w14:textId="77777777" w:rsidR="00A63DE9" w:rsidRDefault="00A63D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Сферы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1C873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3A902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7ABA3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Введено новых объектов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05412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E617CB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Количество юридических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2BBE1B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8F935" w14:textId="77777777" w:rsidR="00A63DE9" w:rsidRDefault="00A63DE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Введено новых рабочих мест</w:t>
            </w:r>
          </w:p>
        </w:tc>
      </w:tr>
      <w:tr w:rsidR="00A63DE9" w:rsidRPr="000A75A7" w14:paraId="49F87209" w14:textId="77777777" w:rsidTr="00A63DE9">
        <w:trPr>
          <w:trHeight w:val="30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FE6B" w14:textId="77777777" w:rsidR="00A63DE9" w:rsidRDefault="00A63D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Розничная торговля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A8B" w14:textId="66759392" w:rsidR="00A63DE9" w:rsidRPr="00763E63" w:rsidRDefault="00A63DE9" w:rsidP="004D5D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2</w:t>
            </w:r>
            <w:r w:rsidR="00575935">
              <w:rPr>
                <w:bCs/>
                <w:lang w:eastAsia="en-US"/>
              </w:rPr>
              <w:t>134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102" w14:textId="1083A9C2" w:rsidR="00A63DE9" w:rsidRPr="00763E63" w:rsidRDefault="00A63DE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88</w:t>
            </w:r>
            <w:r w:rsidR="00575935">
              <w:rPr>
                <w:bCs/>
                <w:lang w:eastAsia="en-US"/>
              </w:rPr>
              <w:t>5</w:t>
            </w:r>
            <w:r w:rsidRPr="00763E63">
              <w:rPr>
                <w:bCs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3C1" w14:textId="2EF2216D" w:rsidR="00A63DE9" w:rsidRPr="00763E63" w:rsidRDefault="005759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C76B" w14:textId="70E41281" w:rsidR="00A63DE9" w:rsidRPr="00763E63" w:rsidRDefault="00A63DE9" w:rsidP="00585A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12</w:t>
            </w:r>
            <w:r w:rsidR="00575935">
              <w:rPr>
                <w:bCs/>
                <w:lang w:eastAsia="en-US"/>
              </w:rPr>
              <w:t>59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F1B" w14:textId="32F995D2" w:rsidR="00A63DE9" w:rsidRPr="00763E63" w:rsidRDefault="00A63DE9" w:rsidP="00585A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2</w:t>
            </w:r>
            <w:r w:rsidR="00585A7E" w:rsidRPr="00763E63">
              <w:rPr>
                <w:bCs/>
                <w:lang w:eastAsia="en-US"/>
              </w:rPr>
              <w:t>3</w:t>
            </w:r>
            <w:r w:rsidR="00575935">
              <w:rPr>
                <w:bCs/>
                <w:lang w:eastAsia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813B" w14:textId="1274DEC0" w:rsidR="00A63DE9" w:rsidRPr="00763E63" w:rsidRDefault="00A63DE9" w:rsidP="00585A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10</w:t>
            </w:r>
            <w:r w:rsidR="00575935">
              <w:rPr>
                <w:bCs/>
                <w:lang w:eastAsia="en-US"/>
              </w:rPr>
              <w:t>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86C8" w14:textId="1E7E02CE" w:rsidR="00A63DE9" w:rsidRPr="00763E63" w:rsidRDefault="00A63DE9" w:rsidP="00585A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63E63">
              <w:rPr>
                <w:bCs/>
                <w:lang w:eastAsia="en-US"/>
              </w:rPr>
              <w:t>3</w:t>
            </w:r>
            <w:r w:rsidR="00575935">
              <w:rPr>
                <w:bCs/>
                <w:lang w:eastAsia="en-US"/>
              </w:rPr>
              <w:t>61</w:t>
            </w:r>
          </w:p>
        </w:tc>
      </w:tr>
      <w:tr w:rsidR="00A63DE9" w14:paraId="7BC332CD" w14:textId="77777777" w:rsidTr="00A63DE9">
        <w:trPr>
          <w:trHeight w:val="18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2C4" w14:textId="77777777" w:rsidR="00A63DE9" w:rsidRDefault="00A63D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Общественное питание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EB2" w14:textId="1FC1B4ED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264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EF2" w14:textId="60D9A88D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1284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F12B" w14:textId="3423BC3E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BDA2" w14:textId="4F8106AA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19</w:t>
            </w:r>
            <w:r w:rsidR="00656503" w:rsidRPr="00763E63">
              <w:rPr>
                <w:lang w:eastAsia="en-US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E6D6" w14:textId="5398B429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6</w:t>
            </w:r>
            <w:r w:rsidR="00656503" w:rsidRPr="00763E63">
              <w:rPr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8AAB" w14:textId="72806A71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13</w:t>
            </w:r>
            <w:r w:rsidR="00656503" w:rsidRPr="00763E63">
              <w:rPr>
                <w:lang w:eastAsia="en-US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7D64" w14:textId="328D8FF1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56</w:t>
            </w:r>
          </w:p>
        </w:tc>
      </w:tr>
      <w:tr w:rsidR="00A63DE9" w14:paraId="62739727" w14:textId="77777777" w:rsidTr="00A63DE9">
        <w:trPr>
          <w:trHeight w:val="19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DBA3" w14:textId="77777777" w:rsidR="00A63DE9" w:rsidRDefault="00A63D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Бытовое обслуживание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A4C1" w14:textId="2432E748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6</w:t>
            </w:r>
            <w:r w:rsidR="00656503" w:rsidRPr="00763E63">
              <w:rPr>
                <w:lang w:eastAsia="en-US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3DDB" w14:textId="2A200E57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2239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C7CF" w14:textId="29C7678F" w:rsidR="00A63DE9" w:rsidRPr="00763E63" w:rsidRDefault="00656503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3475" w14:textId="4357279A" w:rsidR="00A63DE9" w:rsidRPr="00763E63" w:rsidRDefault="000A3228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532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2154" w14:textId="1DEA710F" w:rsidR="00A63DE9" w:rsidRPr="00763E63" w:rsidRDefault="000A3228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95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6F88" w14:textId="0D3E7857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43</w:t>
            </w:r>
            <w:r w:rsidR="000A3228" w:rsidRPr="00763E63">
              <w:rPr>
                <w:lang w:eastAsia="en-US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9FA" w14:textId="5BDADED2" w:rsidR="00A63DE9" w:rsidRPr="00763E63" w:rsidRDefault="000A3228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63</w:t>
            </w:r>
          </w:p>
        </w:tc>
      </w:tr>
    </w:tbl>
    <w:p w14:paraId="077A8C69" w14:textId="77777777" w:rsidR="00A63DE9" w:rsidRDefault="00A63DE9" w:rsidP="00A63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Развитию рынка способствует оснащение предприятий новым технологическим оборудованием, совершенствование производства, применение прогрессивных форм и методов обслуживания, открытие новых объектов.</w:t>
      </w:r>
    </w:p>
    <w:p w14:paraId="03695870" w14:textId="404E31AE" w:rsidR="00A63DE9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t xml:space="preserve">Важным элементом комфортной потребительской среды являются торговые центры (комплексы). На территории </w:t>
      </w:r>
      <w:r w:rsidR="002D29F2" w:rsidRPr="00763E63">
        <w:rPr>
          <w:sz w:val="28"/>
          <w:szCs w:val="28"/>
        </w:rPr>
        <w:t xml:space="preserve">Гатчинского муниципального </w:t>
      </w:r>
      <w:r w:rsidRPr="00763E63">
        <w:rPr>
          <w:sz w:val="28"/>
          <w:szCs w:val="28"/>
        </w:rPr>
        <w:t xml:space="preserve">района функционируют 48 торговых комплекса и центра, </w:t>
      </w:r>
      <w:r w:rsidRPr="00763E63">
        <w:rPr>
          <w:sz w:val="28"/>
          <w:szCs w:val="28"/>
          <w:lang w:val="en-US"/>
        </w:rPr>
        <w:t>c</w:t>
      </w:r>
      <w:r w:rsidRPr="00763E63">
        <w:rPr>
          <w:sz w:val="28"/>
          <w:szCs w:val="28"/>
        </w:rPr>
        <w:t xml:space="preserve"> общей торговой площадью 128186,0 </w:t>
      </w:r>
      <w:proofErr w:type="spellStart"/>
      <w:r w:rsidRPr="00763E63">
        <w:rPr>
          <w:sz w:val="28"/>
          <w:szCs w:val="28"/>
        </w:rPr>
        <w:t>кв.м</w:t>
      </w:r>
      <w:proofErr w:type="spellEnd"/>
      <w:r w:rsidRPr="00763E63">
        <w:rPr>
          <w:sz w:val="28"/>
          <w:szCs w:val="28"/>
        </w:rPr>
        <w:t>.</w:t>
      </w:r>
    </w:p>
    <w:p w14:paraId="7B726E51" w14:textId="77777777" w:rsidR="00A63DE9" w:rsidRDefault="00A63DE9" w:rsidP="00A63DE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77FBC8F" wp14:editId="23A5EB53">
            <wp:extent cx="6517640" cy="2700655"/>
            <wp:effectExtent l="0" t="0" r="1651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FF0B04" w14:textId="77777777" w:rsidR="00A63DE9" w:rsidRDefault="00A63DE9" w:rsidP="00A63DE9">
      <w:pPr>
        <w:ind w:firstLine="567"/>
        <w:jc w:val="both"/>
        <w:rPr>
          <w:sz w:val="28"/>
          <w:szCs w:val="28"/>
        </w:rPr>
      </w:pPr>
    </w:p>
    <w:p w14:paraId="26568061" w14:textId="7F5C5EF9" w:rsidR="00A63DE9" w:rsidRPr="00763E63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lastRenderedPageBreak/>
        <w:t xml:space="preserve">По </w:t>
      </w:r>
      <w:r w:rsidR="00246CB4" w:rsidRPr="00763E63">
        <w:rPr>
          <w:sz w:val="28"/>
          <w:szCs w:val="28"/>
        </w:rPr>
        <w:t>оперативным</w:t>
      </w:r>
      <w:r w:rsidRPr="00763E63">
        <w:rPr>
          <w:sz w:val="28"/>
          <w:szCs w:val="28"/>
        </w:rPr>
        <w:t xml:space="preserve"> данным на 01.</w:t>
      </w:r>
      <w:r w:rsidR="00557729" w:rsidRPr="00763E63">
        <w:rPr>
          <w:sz w:val="28"/>
          <w:szCs w:val="28"/>
        </w:rPr>
        <w:t>01</w:t>
      </w:r>
      <w:r w:rsidRPr="00763E63">
        <w:rPr>
          <w:sz w:val="28"/>
          <w:szCs w:val="28"/>
        </w:rPr>
        <w:t>.202</w:t>
      </w:r>
      <w:r w:rsidR="00557729" w:rsidRPr="00763E63">
        <w:rPr>
          <w:sz w:val="28"/>
          <w:szCs w:val="28"/>
        </w:rPr>
        <w:t>2</w:t>
      </w:r>
      <w:r w:rsidRPr="00763E63">
        <w:rPr>
          <w:sz w:val="28"/>
          <w:szCs w:val="28"/>
        </w:rPr>
        <w:t xml:space="preserve"> г. на территории Гатчинского района осуществляют деятельность:</w:t>
      </w:r>
    </w:p>
    <w:p w14:paraId="5F87E0AE" w14:textId="10563D6C" w:rsidR="00A63DE9" w:rsidRPr="00763E63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t xml:space="preserve">- </w:t>
      </w:r>
      <w:proofErr w:type="gramStart"/>
      <w:r w:rsidRPr="00763E63">
        <w:rPr>
          <w:sz w:val="28"/>
          <w:szCs w:val="28"/>
        </w:rPr>
        <w:t>19</w:t>
      </w:r>
      <w:r w:rsidR="00575935">
        <w:rPr>
          <w:sz w:val="28"/>
          <w:szCs w:val="28"/>
        </w:rPr>
        <w:t>9</w:t>
      </w:r>
      <w:r w:rsidRPr="00763E63">
        <w:rPr>
          <w:sz w:val="28"/>
          <w:szCs w:val="28"/>
        </w:rPr>
        <w:t xml:space="preserve">  сет</w:t>
      </w:r>
      <w:r w:rsidR="00355216" w:rsidRPr="00763E63">
        <w:rPr>
          <w:sz w:val="28"/>
          <w:szCs w:val="28"/>
        </w:rPr>
        <w:t>ей</w:t>
      </w:r>
      <w:proofErr w:type="gramEnd"/>
      <w:r w:rsidRPr="00763E63">
        <w:rPr>
          <w:sz w:val="28"/>
          <w:szCs w:val="28"/>
        </w:rPr>
        <w:t xml:space="preserve">  в 5</w:t>
      </w:r>
      <w:r w:rsidR="00575935">
        <w:rPr>
          <w:sz w:val="28"/>
          <w:szCs w:val="28"/>
        </w:rPr>
        <w:t>99</w:t>
      </w:r>
      <w:r w:rsidRPr="00763E63">
        <w:rPr>
          <w:sz w:val="28"/>
          <w:szCs w:val="28"/>
        </w:rPr>
        <w:t xml:space="preserve"> предприяти</w:t>
      </w:r>
      <w:r w:rsidR="00DD50DD" w:rsidRPr="00763E63">
        <w:rPr>
          <w:sz w:val="28"/>
          <w:szCs w:val="28"/>
        </w:rPr>
        <w:t>и</w:t>
      </w:r>
      <w:r w:rsidRPr="00763E63">
        <w:rPr>
          <w:sz w:val="28"/>
          <w:szCs w:val="28"/>
        </w:rPr>
        <w:t xml:space="preserve"> розничной торговли,</w:t>
      </w:r>
    </w:p>
    <w:p w14:paraId="7AC34C13" w14:textId="77777777" w:rsidR="00A63DE9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t>- 25 сетей в 38 предприятиях общественного питания открытой сети.</w:t>
      </w:r>
    </w:p>
    <w:p w14:paraId="314A5F14" w14:textId="77777777" w:rsidR="00A63DE9" w:rsidRDefault="00A63DE9" w:rsidP="00A63DE9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1427"/>
        <w:gridCol w:w="1427"/>
        <w:gridCol w:w="1423"/>
      </w:tblGrid>
      <w:tr w:rsidR="00A63DE9" w14:paraId="01D433E1" w14:textId="77777777" w:rsidTr="00A63DE9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495" w14:textId="77777777" w:rsidR="00A63DE9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Наименование показателя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B217" w14:textId="0E22E8B3" w:rsidR="00A63DE9" w:rsidRPr="00763E63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01.</w:t>
            </w:r>
            <w:r w:rsidR="00AC0D8E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.202</w:t>
            </w:r>
            <w:r w:rsidR="00656503" w:rsidRPr="00763E63">
              <w:rPr>
                <w:noProof/>
                <w:lang w:eastAsia="en-US"/>
              </w:rPr>
              <w:t>1</w:t>
            </w:r>
            <w:r w:rsidRPr="00763E63">
              <w:rPr>
                <w:noProof/>
                <w:lang w:eastAsia="en-US"/>
              </w:rPr>
              <w:t xml:space="preserve">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B67" w14:textId="505D1683" w:rsidR="00A63DE9" w:rsidRPr="00763E63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01.</w:t>
            </w:r>
            <w:r w:rsidR="00AC0D8E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.202</w:t>
            </w:r>
            <w:r w:rsidR="00656503" w:rsidRPr="00763E63">
              <w:rPr>
                <w:noProof/>
                <w:lang w:eastAsia="en-US"/>
              </w:rPr>
              <w:t>2</w:t>
            </w:r>
            <w:r w:rsidRPr="00763E63">
              <w:rPr>
                <w:noProof/>
                <w:lang w:eastAsia="en-US"/>
              </w:rPr>
              <w:t xml:space="preserve">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C075" w14:textId="77777777" w:rsidR="00A63DE9" w:rsidRPr="00763E63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% роста</w:t>
            </w:r>
          </w:p>
        </w:tc>
      </w:tr>
      <w:tr w:rsidR="00A63DE9" w14:paraId="7A535C74" w14:textId="77777777" w:rsidTr="00A63DE9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FD74" w14:textId="77777777" w:rsidR="00A63DE9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Количество сетей розничной торговли, 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642" w14:textId="7BCC6406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7A8" w14:textId="4274F9D2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19</w:t>
            </w:r>
            <w:r w:rsidR="00575935">
              <w:rPr>
                <w:noProof/>
                <w:lang w:eastAsia="en-US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563" w14:textId="0C65CDBA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</w:t>
            </w:r>
            <w:r w:rsidR="00575935">
              <w:rPr>
                <w:noProof/>
                <w:lang w:eastAsia="en-US"/>
              </w:rPr>
              <w:t>21</w:t>
            </w:r>
            <w:r w:rsidRPr="00763E63">
              <w:rPr>
                <w:noProof/>
                <w:lang w:eastAsia="en-US"/>
              </w:rPr>
              <w:t>,</w:t>
            </w:r>
            <w:r w:rsidR="00575935">
              <w:rPr>
                <w:noProof/>
                <w:lang w:eastAsia="en-US"/>
              </w:rPr>
              <w:t>3</w:t>
            </w:r>
            <w:r w:rsidRPr="00763E63">
              <w:rPr>
                <w:noProof/>
                <w:lang w:eastAsia="en-US"/>
              </w:rPr>
              <w:t xml:space="preserve"> %</w:t>
            </w:r>
          </w:p>
        </w:tc>
      </w:tr>
      <w:tr w:rsidR="00A63DE9" w14:paraId="78C31D08" w14:textId="77777777" w:rsidTr="00A63DE9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802" w14:textId="77777777" w:rsidR="00A63DE9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Количество сетевых магазинов розничной торговли, 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A6F5" w14:textId="77777777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466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E3F1" w14:textId="2FC1FF8A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5</w:t>
            </w:r>
            <w:r w:rsidR="00575935">
              <w:rPr>
                <w:noProof/>
                <w:lang w:eastAsia="en-US"/>
              </w:rPr>
              <w:t>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4D58" w14:textId="44B62616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</w:t>
            </w:r>
            <w:r w:rsidR="000A3228" w:rsidRPr="00763E63">
              <w:rPr>
                <w:noProof/>
                <w:lang w:eastAsia="en-US"/>
              </w:rPr>
              <w:t>2</w:t>
            </w:r>
            <w:r w:rsidR="00575935">
              <w:rPr>
                <w:noProof/>
                <w:lang w:eastAsia="en-US"/>
              </w:rPr>
              <w:t>8</w:t>
            </w:r>
            <w:r w:rsidRPr="00763E63">
              <w:rPr>
                <w:noProof/>
                <w:lang w:eastAsia="en-US"/>
              </w:rPr>
              <w:t>,</w:t>
            </w:r>
            <w:r w:rsidR="00575935">
              <w:rPr>
                <w:noProof/>
                <w:lang w:eastAsia="en-US"/>
              </w:rPr>
              <w:t xml:space="preserve">5 </w:t>
            </w:r>
            <w:r w:rsidRPr="00763E63">
              <w:rPr>
                <w:noProof/>
                <w:lang w:eastAsia="en-US"/>
              </w:rPr>
              <w:t>%</w:t>
            </w:r>
          </w:p>
        </w:tc>
      </w:tr>
      <w:tr w:rsidR="00A63DE9" w14:paraId="41BD75C9" w14:textId="77777777" w:rsidTr="00A63DE9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39B" w14:textId="77777777" w:rsidR="00A63DE9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Количество сетей общественного питания, 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A23" w14:textId="10C05717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8B0" w14:textId="77777777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35B6" w14:textId="2ACD0E65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89</w:t>
            </w:r>
            <w:r w:rsidR="00A63DE9" w:rsidRPr="00763E63">
              <w:rPr>
                <w:noProof/>
                <w:lang w:eastAsia="en-US"/>
              </w:rPr>
              <w:t>,</w:t>
            </w:r>
            <w:r w:rsidRPr="00763E63">
              <w:rPr>
                <w:noProof/>
                <w:lang w:eastAsia="en-US"/>
              </w:rPr>
              <w:t>3</w:t>
            </w:r>
            <w:r w:rsidR="00A63DE9" w:rsidRPr="00763E63">
              <w:rPr>
                <w:noProof/>
                <w:lang w:eastAsia="en-US"/>
              </w:rPr>
              <w:t xml:space="preserve"> %</w:t>
            </w:r>
          </w:p>
        </w:tc>
      </w:tr>
      <w:tr w:rsidR="00A63DE9" w14:paraId="07754BD1" w14:textId="77777777" w:rsidTr="00A63DE9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84BA" w14:textId="77777777" w:rsidR="00A63DE9" w:rsidRDefault="00A63DE9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Количество сетевых предприятий общественного питания, 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BD8" w14:textId="779E363A" w:rsidR="00A63DE9" w:rsidRPr="00763E63" w:rsidRDefault="0035521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A0C2" w14:textId="77777777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A4C" w14:textId="03AF49A9" w:rsidR="00A63DE9" w:rsidRPr="00763E63" w:rsidRDefault="00A63DE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11</w:t>
            </w:r>
            <w:r w:rsidR="00355216" w:rsidRPr="00763E63">
              <w:rPr>
                <w:noProof/>
                <w:lang w:eastAsia="en-US"/>
              </w:rPr>
              <w:t>5</w:t>
            </w:r>
            <w:r w:rsidRPr="00763E63">
              <w:rPr>
                <w:noProof/>
                <w:lang w:eastAsia="en-US"/>
              </w:rPr>
              <w:t>,</w:t>
            </w:r>
            <w:r w:rsidR="00355216" w:rsidRPr="00763E63">
              <w:rPr>
                <w:noProof/>
                <w:lang w:eastAsia="en-US"/>
              </w:rPr>
              <w:t>2</w:t>
            </w:r>
            <w:r w:rsidRPr="00763E63">
              <w:rPr>
                <w:noProof/>
                <w:lang w:eastAsia="en-US"/>
              </w:rPr>
              <w:t xml:space="preserve"> %</w:t>
            </w:r>
          </w:p>
        </w:tc>
      </w:tr>
    </w:tbl>
    <w:p w14:paraId="39EA3B1C" w14:textId="77777777" w:rsidR="00A63DE9" w:rsidRDefault="00A63DE9" w:rsidP="00A63DE9">
      <w:pPr>
        <w:jc w:val="both"/>
        <w:rPr>
          <w:noProof/>
          <w:sz w:val="28"/>
          <w:szCs w:val="28"/>
        </w:rPr>
      </w:pPr>
    </w:p>
    <w:p w14:paraId="69EA8520" w14:textId="7E863FC5" w:rsidR="00A63DE9" w:rsidRDefault="00293BC4" w:rsidP="00A63DE9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1A16BB3" wp14:editId="2FF8A3E7">
            <wp:extent cx="3048000" cy="280035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63DE9">
        <w:rPr>
          <w:noProof/>
        </w:rPr>
        <w:drawing>
          <wp:inline distT="0" distB="0" distL="0" distR="0" wp14:anchorId="0660EB4E" wp14:editId="5A8AC939">
            <wp:extent cx="3041015" cy="2782570"/>
            <wp:effectExtent l="0" t="0" r="6985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02024D" w14:textId="77777777" w:rsidR="00A63DE9" w:rsidRDefault="00A63DE9" w:rsidP="00A63DE9">
      <w:pPr>
        <w:ind w:firstLine="567"/>
        <w:jc w:val="both"/>
        <w:rPr>
          <w:noProof/>
          <w:sz w:val="28"/>
          <w:szCs w:val="28"/>
        </w:rPr>
      </w:pPr>
    </w:p>
    <w:p w14:paraId="191F3079" w14:textId="77777777" w:rsidR="00A63DE9" w:rsidRDefault="00A63DE9" w:rsidP="00A63DE9">
      <w:pPr>
        <w:ind w:firstLine="567"/>
        <w:jc w:val="both"/>
        <w:rPr>
          <w:noProof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A63DE9" w14:paraId="5C54D804" w14:textId="77777777" w:rsidTr="00A63D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608" w14:textId="7D409C86" w:rsidR="00A63DE9" w:rsidRPr="00763E63" w:rsidRDefault="00A63DE9">
            <w:pPr>
              <w:spacing w:line="276" w:lineRule="auto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 xml:space="preserve">Торговая площадь объектов  на </w:t>
            </w:r>
            <w:r w:rsidR="00557729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</w:t>
            </w:r>
            <w:r w:rsidR="00557729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.202</w:t>
            </w:r>
            <w:r w:rsidR="00557729" w:rsidRPr="00763E63">
              <w:rPr>
                <w:noProof/>
                <w:lang w:eastAsia="en-US"/>
              </w:rPr>
              <w:t>2</w:t>
            </w:r>
            <w:r w:rsidRPr="00763E63">
              <w:rPr>
                <w:noProof/>
                <w:lang w:eastAsia="en-US"/>
              </w:rPr>
              <w:t xml:space="preserve"> год, </w:t>
            </w:r>
          </w:p>
          <w:p w14:paraId="18F283F7" w14:textId="77777777" w:rsidR="00A63DE9" w:rsidRPr="00763E63" w:rsidRDefault="00A63DE9">
            <w:pPr>
              <w:spacing w:line="276" w:lineRule="auto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кв. м.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5327" w14:textId="30DF36EA" w:rsidR="00A63DE9" w:rsidRPr="00763E63" w:rsidRDefault="00A63DE9">
            <w:pPr>
              <w:spacing w:line="276" w:lineRule="auto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 xml:space="preserve">В том числе площадь сетевых магазинов на </w:t>
            </w:r>
            <w:r w:rsidR="00557729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</w:t>
            </w:r>
            <w:r w:rsidR="00557729" w:rsidRPr="00763E63">
              <w:rPr>
                <w:noProof/>
                <w:lang w:eastAsia="en-US"/>
              </w:rPr>
              <w:t>01</w:t>
            </w:r>
            <w:r w:rsidRPr="00763E63">
              <w:rPr>
                <w:noProof/>
                <w:lang w:eastAsia="en-US"/>
              </w:rPr>
              <w:t>.202</w:t>
            </w:r>
            <w:r w:rsidR="00557729" w:rsidRPr="00763E63">
              <w:rPr>
                <w:noProof/>
                <w:lang w:eastAsia="en-US"/>
              </w:rPr>
              <w:t>2</w:t>
            </w:r>
            <w:r w:rsidRPr="00763E63">
              <w:rPr>
                <w:noProof/>
                <w:lang w:eastAsia="en-US"/>
              </w:rPr>
              <w:t xml:space="preserve"> год, </w:t>
            </w:r>
          </w:p>
          <w:p w14:paraId="3C2BD064" w14:textId="77777777" w:rsidR="00A63DE9" w:rsidRPr="00763E63" w:rsidRDefault="00A63DE9">
            <w:pPr>
              <w:spacing w:line="276" w:lineRule="auto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кв. 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6245" w14:textId="2A4AECAC" w:rsidR="00A63DE9" w:rsidRPr="00763E63" w:rsidRDefault="00A63DE9" w:rsidP="002A12DC">
            <w:pPr>
              <w:spacing w:line="276" w:lineRule="auto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 xml:space="preserve">Доля площадей сетевых магазинов </w:t>
            </w:r>
            <w:r w:rsidR="002A12DC" w:rsidRPr="00763E63">
              <w:rPr>
                <w:noProof/>
                <w:lang w:eastAsia="en-US"/>
              </w:rPr>
              <w:t xml:space="preserve">за </w:t>
            </w:r>
            <w:r w:rsidRPr="00763E63">
              <w:rPr>
                <w:noProof/>
                <w:lang w:eastAsia="en-US"/>
              </w:rPr>
              <w:t>2021</w:t>
            </w:r>
            <w:r w:rsidR="00557729" w:rsidRPr="00763E63">
              <w:rPr>
                <w:noProof/>
                <w:lang w:eastAsia="en-US"/>
              </w:rPr>
              <w:t xml:space="preserve"> </w:t>
            </w:r>
            <w:r w:rsidRPr="00763E63">
              <w:rPr>
                <w:noProof/>
                <w:lang w:eastAsia="en-US"/>
              </w:rPr>
              <w:t>год</w:t>
            </w:r>
            <w:r w:rsidR="00C55F37">
              <w:rPr>
                <w:noProof/>
                <w:lang w:eastAsia="en-US"/>
              </w:rPr>
              <w:t>., %</w:t>
            </w:r>
          </w:p>
        </w:tc>
      </w:tr>
      <w:tr w:rsidR="00A63DE9" w14:paraId="3EBD2816" w14:textId="77777777" w:rsidTr="00A63DE9">
        <w:trPr>
          <w:trHeight w:val="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0179" w14:textId="60C76BD7" w:rsidR="00A63DE9" w:rsidRPr="00763E63" w:rsidRDefault="00585A7E" w:rsidP="005B35D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26</w:t>
            </w:r>
            <w:r w:rsidR="00575935">
              <w:rPr>
                <w:noProof/>
                <w:lang w:eastAsia="en-US"/>
              </w:rPr>
              <w:t>5</w:t>
            </w:r>
            <w:r w:rsidR="005B35DA">
              <w:rPr>
                <w:noProof/>
                <w:lang w:val="en-US" w:eastAsia="en-US"/>
              </w:rPr>
              <w:t>908</w:t>
            </w:r>
            <w:r w:rsidRPr="00763E63">
              <w:rPr>
                <w:noProof/>
                <w:lang w:eastAsia="en-US"/>
              </w:rPr>
              <w:t>,</w:t>
            </w:r>
            <w:r w:rsidR="00575935">
              <w:rPr>
                <w:noProof/>
                <w:lang w:eastAsia="en-US"/>
              </w:rPr>
              <w:t>98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7A3" w14:textId="1DF732D3" w:rsidR="00A63DE9" w:rsidRPr="00763E63" w:rsidRDefault="00585A7E" w:rsidP="005B35D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3E63">
              <w:rPr>
                <w:noProof/>
                <w:lang w:eastAsia="en-US"/>
              </w:rPr>
              <w:t>18</w:t>
            </w:r>
            <w:r w:rsidR="005B35DA">
              <w:rPr>
                <w:noProof/>
                <w:lang w:val="en-US" w:eastAsia="en-US"/>
              </w:rPr>
              <w:t>4</w:t>
            </w:r>
            <w:r w:rsidR="005B35DA">
              <w:rPr>
                <w:noProof/>
                <w:lang w:eastAsia="en-US"/>
              </w:rPr>
              <w:t>5</w:t>
            </w:r>
            <w:r w:rsidR="005B35DA">
              <w:rPr>
                <w:noProof/>
                <w:lang w:val="en-US" w:eastAsia="en-US"/>
              </w:rPr>
              <w:t>25</w:t>
            </w:r>
            <w:r w:rsidRPr="00763E63">
              <w:rPr>
                <w:noProof/>
                <w:lang w:eastAsia="en-US"/>
              </w:rPr>
              <w:t>,</w:t>
            </w:r>
            <w:r w:rsidR="00575935">
              <w:rPr>
                <w:noProof/>
                <w:lang w:eastAsia="en-US"/>
              </w:rPr>
              <w:t>2</w:t>
            </w:r>
            <w:r w:rsidRPr="00763E63">
              <w:rPr>
                <w:noProof/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1966" w14:textId="15BFB560" w:rsidR="00A63DE9" w:rsidRPr="005B35DA" w:rsidRDefault="005B35D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69,4</w:t>
            </w:r>
            <w:r w:rsidR="002601C4">
              <w:rPr>
                <w:noProof/>
                <w:lang w:eastAsia="en-US"/>
              </w:rPr>
              <w:t xml:space="preserve"> %</w:t>
            </w:r>
          </w:p>
        </w:tc>
      </w:tr>
    </w:tbl>
    <w:p w14:paraId="79B79926" w14:textId="77777777" w:rsidR="00A63DE9" w:rsidRDefault="00A63DE9" w:rsidP="00A63DE9">
      <w:pPr>
        <w:ind w:firstLine="567"/>
        <w:jc w:val="both"/>
        <w:rPr>
          <w:noProof/>
          <w:sz w:val="28"/>
          <w:szCs w:val="28"/>
        </w:rPr>
      </w:pPr>
    </w:p>
    <w:p w14:paraId="137B39BF" w14:textId="77777777" w:rsidR="00A63DE9" w:rsidRPr="009473AF" w:rsidRDefault="00A63DE9" w:rsidP="00A63DE9">
      <w:pPr>
        <w:ind w:firstLine="567"/>
        <w:jc w:val="both"/>
        <w:rPr>
          <w:sz w:val="28"/>
          <w:szCs w:val="28"/>
        </w:rPr>
      </w:pPr>
      <w:r w:rsidRPr="009473AF">
        <w:rPr>
          <w:sz w:val="28"/>
          <w:szCs w:val="28"/>
        </w:rPr>
        <w:t>Нестационарная сеть размещается в соответствии со схемами нестационарных объектов, разработанными и утвержденными в каждом поселении.</w:t>
      </w:r>
    </w:p>
    <w:p w14:paraId="79632070" w14:textId="77777777" w:rsidR="00A63DE9" w:rsidRPr="00763E63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t xml:space="preserve">Важным форматом в торговле являются ярмарки. По состоянию на отчетную дату, в соответствии со справочной общедоступной системой ярмарочных площадок Ленинградской области, на территории Гатчинского муниципального района зарегистрированы 34 ярмарочные площадки. </w:t>
      </w:r>
    </w:p>
    <w:p w14:paraId="6AE05089" w14:textId="2F0A8E0B" w:rsidR="00A63DE9" w:rsidRPr="009A43DC" w:rsidRDefault="00A63DE9" w:rsidP="00A63DE9">
      <w:pPr>
        <w:ind w:firstLine="567"/>
        <w:jc w:val="both"/>
        <w:rPr>
          <w:sz w:val="28"/>
          <w:szCs w:val="28"/>
        </w:rPr>
      </w:pPr>
      <w:r w:rsidRPr="00763E63">
        <w:rPr>
          <w:sz w:val="28"/>
          <w:szCs w:val="28"/>
        </w:rPr>
        <w:t xml:space="preserve">За 2021 год проведено </w:t>
      </w:r>
      <w:r w:rsidR="002D29F2" w:rsidRPr="00763E63">
        <w:rPr>
          <w:sz w:val="28"/>
          <w:szCs w:val="28"/>
        </w:rPr>
        <w:t>109</w:t>
      </w:r>
      <w:r w:rsidRPr="00763E63">
        <w:rPr>
          <w:sz w:val="28"/>
          <w:szCs w:val="28"/>
        </w:rPr>
        <w:t xml:space="preserve"> ярмар</w:t>
      </w:r>
      <w:r w:rsidR="002D29F2" w:rsidRPr="00763E63">
        <w:rPr>
          <w:sz w:val="28"/>
          <w:szCs w:val="28"/>
        </w:rPr>
        <w:t>ок</w:t>
      </w:r>
      <w:r w:rsidRPr="00763E63">
        <w:rPr>
          <w:sz w:val="28"/>
          <w:szCs w:val="28"/>
        </w:rPr>
        <w:t xml:space="preserve"> с общим количеством</w:t>
      </w:r>
      <w:r w:rsidR="002D29F2" w:rsidRPr="00763E63">
        <w:rPr>
          <w:sz w:val="28"/>
          <w:szCs w:val="28"/>
        </w:rPr>
        <w:t xml:space="preserve"> задействованных</w:t>
      </w:r>
      <w:r w:rsidRPr="00763E63">
        <w:rPr>
          <w:sz w:val="28"/>
          <w:szCs w:val="28"/>
        </w:rPr>
        <w:t xml:space="preserve"> торговых мест- </w:t>
      </w:r>
      <w:r w:rsidR="002D29F2" w:rsidRPr="00763E63">
        <w:rPr>
          <w:sz w:val="28"/>
          <w:szCs w:val="28"/>
        </w:rPr>
        <w:t>2437</w:t>
      </w:r>
      <w:r w:rsidRPr="00763E63">
        <w:rPr>
          <w:sz w:val="28"/>
          <w:szCs w:val="28"/>
        </w:rPr>
        <w:t xml:space="preserve"> (за</w:t>
      </w:r>
      <w:r w:rsidR="009473AF" w:rsidRPr="00763E63">
        <w:rPr>
          <w:sz w:val="28"/>
          <w:szCs w:val="28"/>
        </w:rPr>
        <w:t xml:space="preserve"> </w:t>
      </w:r>
      <w:r w:rsidR="002D29F2" w:rsidRPr="00763E63">
        <w:rPr>
          <w:sz w:val="28"/>
          <w:szCs w:val="28"/>
        </w:rPr>
        <w:t>2020 год</w:t>
      </w:r>
      <w:r w:rsidRPr="00763E63">
        <w:rPr>
          <w:sz w:val="28"/>
          <w:szCs w:val="28"/>
        </w:rPr>
        <w:t xml:space="preserve"> - </w:t>
      </w:r>
      <w:r w:rsidR="002D29F2" w:rsidRPr="00763E63">
        <w:rPr>
          <w:sz w:val="28"/>
          <w:szCs w:val="28"/>
        </w:rPr>
        <w:t>92</w:t>
      </w:r>
      <w:r w:rsidRPr="00763E63">
        <w:rPr>
          <w:sz w:val="28"/>
          <w:szCs w:val="28"/>
        </w:rPr>
        <w:t xml:space="preserve"> ярмарки и </w:t>
      </w:r>
      <w:r w:rsidR="002D29F2" w:rsidRPr="00763E63">
        <w:rPr>
          <w:sz w:val="28"/>
          <w:szCs w:val="28"/>
        </w:rPr>
        <w:t>2101</w:t>
      </w:r>
      <w:r w:rsidRPr="00763E63">
        <w:rPr>
          <w:sz w:val="28"/>
          <w:szCs w:val="28"/>
        </w:rPr>
        <w:t xml:space="preserve"> мест</w:t>
      </w:r>
      <w:r w:rsidR="002D29F2" w:rsidRPr="00763E63">
        <w:rPr>
          <w:sz w:val="28"/>
          <w:szCs w:val="28"/>
        </w:rPr>
        <w:t>о</w:t>
      </w:r>
      <w:r w:rsidRPr="00763E63">
        <w:rPr>
          <w:sz w:val="28"/>
          <w:szCs w:val="28"/>
        </w:rPr>
        <w:t>).</w:t>
      </w:r>
    </w:p>
    <w:p w14:paraId="3A7E8EAE" w14:textId="77777777" w:rsidR="00A63DE9" w:rsidRDefault="009856A3" w:rsidP="00A63DE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77FDC3F6" wp14:editId="0405B512">
            <wp:extent cx="6358270" cy="3285460"/>
            <wp:effectExtent l="0" t="0" r="4445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348D3E" w14:textId="77777777" w:rsidR="00A63DE9" w:rsidRDefault="00A63DE9" w:rsidP="00A63DE9">
      <w:pPr>
        <w:ind w:firstLine="567"/>
        <w:jc w:val="both"/>
        <w:rPr>
          <w:sz w:val="28"/>
          <w:szCs w:val="28"/>
        </w:rPr>
      </w:pPr>
    </w:p>
    <w:p w14:paraId="0F1B49CF" w14:textId="11F61F9A" w:rsidR="00A63DE9" w:rsidRPr="00763E63" w:rsidRDefault="00A63DE9" w:rsidP="00A63DE9">
      <w:pPr>
        <w:ind w:firstLine="567"/>
        <w:jc w:val="both"/>
        <w:rPr>
          <w:b/>
          <w:bCs/>
          <w:sz w:val="28"/>
          <w:szCs w:val="28"/>
        </w:rPr>
      </w:pPr>
      <w:r w:rsidRPr="00763E63">
        <w:rPr>
          <w:sz w:val="28"/>
          <w:szCs w:val="28"/>
        </w:rPr>
        <w:t>Обеспеченность населения на одну тысячу жителей на 01.</w:t>
      </w:r>
      <w:r w:rsidR="00825F2C" w:rsidRPr="00763E63">
        <w:rPr>
          <w:sz w:val="28"/>
          <w:szCs w:val="28"/>
        </w:rPr>
        <w:t>01</w:t>
      </w:r>
      <w:r w:rsidRPr="00763E63">
        <w:rPr>
          <w:sz w:val="28"/>
          <w:szCs w:val="28"/>
        </w:rPr>
        <w:t>.202</w:t>
      </w:r>
      <w:r w:rsidR="00825F2C" w:rsidRPr="00763E63">
        <w:rPr>
          <w:sz w:val="28"/>
          <w:szCs w:val="28"/>
        </w:rPr>
        <w:t>2</w:t>
      </w:r>
      <w:r w:rsidRPr="00763E63">
        <w:rPr>
          <w:sz w:val="28"/>
          <w:szCs w:val="28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546"/>
        <w:gridCol w:w="1836"/>
        <w:gridCol w:w="3489"/>
      </w:tblGrid>
      <w:tr w:rsidR="00A63DE9" w:rsidRPr="00763E63" w14:paraId="34385978" w14:textId="77777777" w:rsidTr="00A63DE9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C37" w14:textId="77777777" w:rsidR="00A63DE9" w:rsidRPr="00763E63" w:rsidRDefault="00A63DE9">
            <w:pPr>
              <w:spacing w:line="276" w:lineRule="auto"/>
              <w:jc w:val="both"/>
              <w:rPr>
                <w:lang w:eastAsia="en-US"/>
              </w:rPr>
            </w:pPr>
            <w:r w:rsidRPr="00763E63">
              <w:rPr>
                <w:lang w:eastAsia="en-US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8E6D" w14:textId="77777777" w:rsidR="00A63DE9" w:rsidRPr="00763E63" w:rsidRDefault="00A63DE9">
            <w:pPr>
              <w:spacing w:line="276" w:lineRule="auto"/>
              <w:jc w:val="both"/>
              <w:rPr>
                <w:lang w:eastAsia="en-US"/>
              </w:rPr>
            </w:pPr>
            <w:r w:rsidRPr="00763E63">
              <w:rPr>
                <w:lang w:eastAsia="en-US"/>
              </w:rPr>
              <w:t>Норматив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916F" w14:textId="77777777" w:rsidR="00825F2C" w:rsidRPr="00763E63" w:rsidRDefault="00A63DE9">
            <w:pPr>
              <w:spacing w:line="276" w:lineRule="auto"/>
              <w:jc w:val="both"/>
              <w:rPr>
                <w:lang w:eastAsia="en-US"/>
              </w:rPr>
            </w:pPr>
            <w:r w:rsidRPr="00763E63">
              <w:rPr>
                <w:lang w:eastAsia="en-US"/>
              </w:rPr>
              <w:t xml:space="preserve">Фактическое значение </w:t>
            </w:r>
          </w:p>
          <w:p w14:paraId="757FF17E" w14:textId="6D5053B7" w:rsidR="00A63DE9" w:rsidRPr="00763E63" w:rsidRDefault="00A63DE9">
            <w:pPr>
              <w:spacing w:line="276" w:lineRule="auto"/>
              <w:jc w:val="both"/>
              <w:rPr>
                <w:lang w:eastAsia="en-US"/>
              </w:rPr>
            </w:pPr>
            <w:r w:rsidRPr="00763E63">
              <w:rPr>
                <w:lang w:eastAsia="en-US"/>
              </w:rPr>
              <w:t>на 01.</w:t>
            </w:r>
            <w:r w:rsidR="00825F2C" w:rsidRPr="00763E63">
              <w:rPr>
                <w:lang w:eastAsia="en-US"/>
              </w:rPr>
              <w:t>01</w:t>
            </w:r>
            <w:r w:rsidRPr="00763E63">
              <w:rPr>
                <w:lang w:eastAsia="en-US"/>
              </w:rPr>
              <w:t>.202</w:t>
            </w:r>
            <w:r w:rsidR="00825F2C" w:rsidRPr="00763E63">
              <w:rPr>
                <w:lang w:eastAsia="en-US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F64" w14:textId="77777777" w:rsidR="00A63DE9" w:rsidRPr="00763E63" w:rsidRDefault="00A63DE9">
            <w:pPr>
              <w:spacing w:line="276" w:lineRule="auto"/>
              <w:jc w:val="both"/>
              <w:rPr>
                <w:lang w:eastAsia="en-US"/>
              </w:rPr>
            </w:pPr>
            <w:r w:rsidRPr="00763E63">
              <w:rPr>
                <w:lang w:eastAsia="en-US"/>
              </w:rPr>
              <w:t>Исполнение норматива, %</w:t>
            </w:r>
          </w:p>
        </w:tc>
      </w:tr>
      <w:tr w:rsidR="00A63DE9" w14:paraId="2D1B8B55" w14:textId="77777777" w:rsidTr="00763E63">
        <w:trPr>
          <w:trHeight w:val="17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17C6" w14:textId="77777777" w:rsidR="00A63DE9" w:rsidRPr="00763E63" w:rsidRDefault="00A63DE9">
            <w:pPr>
              <w:spacing w:line="276" w:lineRule="auto"/>
              <w:rPr>
                <w:lang w:eastAsia="en-US"/>
              </w:rPr>
            </w:pPr>
            <w:r w:rsidRPr="00763E63">
              <w:rPr>
                <w:lang w:eastAsia="en-US"/>
              </w:rPr>
              <w:t>«Минимальная обеспеченность населения торговыми площадями стационарных торговых объектов», кв.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F634" w14:textId="77777777" w:rsidR="00A63DE9" w:rsidRPr="00763E63" w:rsidRDefault="00A63DE9">
            <w:pPr>
              <w:spacing w:line="276" w:lineRule="auto"/>
              <w:jc w:val="center"/>
              <w:rPr>
                <w:lang w:eastAsia="en-US"/>
              </w:rPr>
            </w:pPr>
            <w:r w:rsidRPr="00763E63">
              <w:rPr>
                <w:lang w:eastAsia="en-US"/>
              </w:rPr>
              <w:t>574,1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253" w14:textId="2DEE837F" w:rsidR="00A63DE9" w:rsidRPr="00763E63" w:rsidRDefault="00575935" w:rsidP="005B35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5B35DA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5B35DA">
              <w:rPr>
                <w:lang w:eastAsia="en-US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A526" w14:textId="689A8AAE" w:rsidR="00A63DE9" w:rsidRPr="00763E63" w:rsidRDefault="005B35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192,3%</w:t>
            </w:r>
          </w:p>
        </w:tc>
      </w:tr>
    </w:tbl>
    <w:p w14:paraId="14BCFE45" w14:textId="77777777" w:rsidR="00A63DE9" w:rsidRDefault="00A63DE9" w:rsidP="00A63DE9">
      <w:pPr>
        <w:ind w:firstLine="567"/>
        <w:jc w:val="both"/>
        <w:rPr>
          <w:sz w:val="28"/>
          <w:szCs w:val="28"/>
        </w:rPr>
      </w:pPr>
    </w:p>
    <w:p w14:paraId="31734DFF" w14:textId="42944F8F" w:rsidR="00A63DE9" w:rsidRPr="00A857FF" w:rsidRDefault="00A63DE9" w:rsidP="00A857FF">
      <w:pPr>
        <w:ind w:firstLine="567"/>
        <w:jc w:val="both"/>
        <w:rPr>
          <w:sz w:val="28"/>
          <w:szCs w:val="28"/>
        </w:rPr>
      </w:pPr>
      <w:r w:rsidRPr="009A43DC">
        <w:rPr>
          <w:sz w:val="28"/>
          <w:szCs w:val="28"/>
        </w:rPr>
        <w:t xml:space="preserve">По имеющейся информации на территории Гатчинского муниципального района </w:t>
      </w:r>
      <w:r w:rsidRPr="006C726A">
        <w:rPr>
          <w:sz w:val="28"/>
          <w:szCs w:val="28"/>
        </w:rPr>
        <w:t>на 01.</w:t>
      </w:r>
      <w:r w:rsidR="00825F2C" w:rsidRPr="006C726A">
        <w:rPr>
          <w:sz w:val="28"/>
          <w:szCs w:val="28"/>
        </w:rPr>
        <w:t>01</w:t>
      </w:r>
      <w:r w:rsidRPr="006C726A">
        <w:rPr>
          <w:sz w:val="28"/>
          <w:szCs w:val="28"/>
        </w:rPr>
        <w:t>.202</w:t>
      </w:r>
      <w:r w:rsidR="00825F2C" w:rsidRPr="006C726A">
        <w:rPr>
          <w:sz w:val="28"/>
          <w:szCs w:val="28"/>
        </w:rPr>
        <w:t>2</w:t>
      </w:r>
      <w:r w:rsidRPr="006C726A">
        <w:rPr>
          <w:sz w:val="28"/>
          <w:szCs w:val="28"/>
        </w:rPr>
        <w:t xml:space="preserve"> осуществляют деятельность 6</w:t>
      </w:r>
      <w:r w:rsidR="002D29F2" w:rsidRPr="006C726A">
        <w:rPr>
          <w:sz w:val="28"/>
          <w:szCs w:val="28"/>
        </w:rPr>
        <w:t>40</w:t>
      </w:r>
      <w:r w:rsidRPr="006C726A">
        <w:rPr>
          <w:sz w:val="28"/>
          <w:szCs w:val="28"/>
        </w:rPr>
        <w:t xml:space="preserve"> объект</w:t>
      </w:r>
      <w:r w:rsidR="002D29F2" w:rsidRPr="006C726A">
        <w:rPr>
          <w:sz w:val="28"/>
          <w:szCs w:val="28"/>
        </w:rPr>
        <w:t>ов</w:t>
      </w:r>
      <w:r w:rsidRPr="006C726A">
        <w:rPr>
          <w:sz w:val="28"/>
          <w:szCs w:val="28"/>
        </w:rPr>
        <w:t xml:space="preserve"> бытового обслуживания, </w:t>
      </w:r>
      <w:r w:rsidRPr="00A857FF">
        <w:rPr>
          <w:sz w:val="28"/>
          <w:szCs w:val="28"/>
        </w:rPr>
        <w:t xml:space="preserve">субъектов – </w:t>
      </w:r>
      <w:r w:rsidR="002D29F2" w:rsidRPr="00A857FF">
        <w:rPr>
          <w:sz w:val="28"/>
          <w:szCs w:val="28"/>
        </w:rPr>
        <w:t xml:space="preserve">532 </w:t>
      </w:r>
      <w:r w:rsidRPr="00A857FF">
        <w:rPr>
          <w:sz w:val="28"/>
          <w:szCs w:val="28"/>
        </w:rPr>
        <w:t>(из них: 43</w:t>
      </w:r>
      <w:r w:rsidR="002D29F2" w:rsidRPr="00A857FF">
        <w:rPr>
          <w:sz w:val="28"/>
          <w:szCs w:val="28"/>
        </w:rPr>
        <w:t>7</w:t>
      </w:r>
      <w:r w:rsidRPr="00A857FF">
        <w:rPr>
          <w:sz w:val="28"/>
          <w:szCs w:val="28"/>
        </w:rPr>
        <w:t xml:space="preserve"> ИП, 9</w:t>
      </w:r>
      <w:r w:rsidR="002D29F2" w:rsidRPr="00A857FF">
        <w:rPr>
          <w:sz w:val="28"/>
          <w:szCs w:val="28"/>
        </w:rPr>
        <w:t>5</w:t>
      </w:r>
      <w:r w:rsidRPr="00A857FF">
        <w:rPr>
          <w:sz w:val="28"/>
          <w:szCs w:val="28"/>
        </w:rPr>
        <w:t xml:space="preserve"> юр. лица) с количеством рабочих мест – 16</w:t>
      </w:r>
      <w:r w:rsidR="000A75A7" w:rsidRPr="00A857FF">
        <w:rPr>
          <w:sz w:val="28"/>
          <w:szCs w:val="28"/>
        </w:rPr>
        <w:t>94</w:t>
      </w:r>
      <w:r w:rsidR="009A43DC" w:rsidRPr="00A857FF">
        <w:rPr>
          <w:sz w:val="28"/>
          <w:szCs w:val="28"/>
        </w:rPr>
        <w:t xml:space="preserve"> </w:t>
      </w:r>
      <w:r w:rsidRPr="00A857FF">
        <w:rPr>
          <w:sz w:val="28"/>
          <w:szCs w:val="28"/>
        </w:rPr>
        <w:t xml:space="preserve">и численностью работающих – </w:t>
      </w:r>
      <w:r w:rsidR="000A75A7" w:rsidRPr="00A857FF">
        <w:rPr>
          <w:sz w:val="28"/>
          <w:szCs w:val="28"/>
        </w:rPr>
        <w:t>2239</w:t>
      </w:r>
      <w:r w:rsidRPr="00A857FF">
        <w:rPr>
          <w:sz w:val="28"/>
          <w:szCs w:val="28"/>
        </w:rPr>
        <w:t xml:space="preserve"> человек.</w:t>
      </w:r>
    </w:p>
    <w:p w14:paraId="2F83FA91" w14:textId="71065536" w:rsidR="00A63DE9" w:rsidRPr="00A857FF" w:rsidRDefault="00A63DE9" w:rsidP="00A857FF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Одним из показателей успешной работы отрасли</w:t>
      </w:r>
      <w:r>
        <w:rPr>
          <w:sz w:val="28"/>
          <w:szCs w:val="28"/>
        </w:rPr>
        <w:t xml:space="preserve"> является оборот розничной торговли, общественного питания и бытового обслуживания населения. По информации «</w:t>
      </w:r>
      <w:proofErr w:type="spellStart"/>
      <w:r>
        <w:rPr>
          <w:sz w:val="28"/>
          <w:szCs w:val="28"/>
        </w:rPr>
        <w:t>Петростата</w:t>
      </w:r>
      <w:proofErr w:type="spellEnd"/>
      <w:r>
        <w:rPr>
          <w:sz w:val="28"/>
          <w:szCs w:val="28"/>
        </w:rPr>
        <w:t xml:space="preserve">» по организациям Ленинградской области, не относящимся к субъектам малого предпринимательства (включая </w:t>
      </w:r>
      <w:r w:rsidRPr="00A857FF">
        <w:rPr>
          <w:sz w:val="28"/>
          <w:szCs w:val="28"/>
        </w:rPr>
        <w:t xml:space="preserve">средние предприятия), средняя численность которых превышает 15 человек, оборот за </w:t>
      </w:r>
      <w:r w:rsidR="00372AF5" w:rsidRPr="00A857FF">
        <w:rPr>
          <w:sz w:val="28"/>
          <w:szCs w:val="28"/>
        </w:rPr>
        <w:t>январь-декабрь</w:t>
      </w:r>
      <w:r w:rsidRPr="00A857FF">
        <w:rPr>
          <w:sz w:val="28"/>
          <w:szCs w:val="28"/>
        </w:rPr>
        <w:t xml:space="preserve"> 2021 года составил: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399"/>
        <w:gridCol w:w="3397"/>
      </w:tblGrid>
      <w:tr w:rsidR="00A63DE9" w:rsidRPr="00A857FF" w14:paraId="402E769C" w14:textId="77777777" w:rsidTr="00A63D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8BA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F6B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Тыс.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2C8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в % к соответствующему периоду прошлого года</w:t>
            </w:r>
          </w:p>
        </w:tc>
      </w:tr>
      <w:tr w:rsidR="00A63DE9" w:rsidRPr="00A857FF" w14:paraId="6A138E32" w14:textId="77777777" w:rsidTr="00B038B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92459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A857FF">
              <w:rPr>
                <w:lang w:eastAsia="en-US"/>
              </w:rPr>
              <w:t>Розничная торговля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6D5" w14:textId="65B23680" w:rsidR="00A63DE9" w:rsidRPr="00A857FF" w:rsidRDefault="00372AF5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33</w:t>
            </w:r>
            <w:r w:rsidR="00D55811" w:rsidRPr="00A857FF">
              <w:rPr>
                <w:lang w:eastAsia="en-US"/>
              </w:rPr>
              <w:t xml:space="preserve"> </w:t>
            </w:r>
            <w:r w:rsidRPr="00A857FF">
              <w:rPr>
                <w:lang w:eastAsia="en-US"/>
              </w:rPr>
              <w:t>004</w:t>
            </w:r>
            <w:r w:rsidR="00D55811" w:rsidRPr="00A857FF">
              <w:rPr>
                <w:lang w:eastAsia="en-US"/>
              </w:rPr>
              <w:t xml:space="preserve"> </w:t>
            </w:r>
            <w:r w:rsidRPr="00A857FF">
              <w:rPr>
                <w:lang w:eastAsia="en-US"/>
              </w:rPr>
              <w:t>811</w:t>
            </w:r>
            <w:r w:rsidR="00D55811" w:rsidRPr="00A857FF">
              <w:rPr>
                <w:lang w:eastAsia="en-US"/>
              </w:rPr>
              <w:t>,0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DD73" w14:textId="3157071D" w:rsidR="00A63DE9" w:rsidRPr="00A857FF" w:rsidRDefault="00D55811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11</w:t>
            </w:r>
            <w:r w:rsidR="00372AF5" w:rsidRPr="00A857FF">
              <w:rPr>
                <w:lang w:eastAsia="en-US"/>
              </w:rPr>
              <w:t>2</w:t>
            </w:r>
            <w:r w:rsidRPr="00A857FF">
              <w:rPr>
                <w:lang w:eastAsia="en-US"/>
              </w:rPr>
              <w:t>,</w:t>
            </w:r>
            <w:r w:rsidR="00372AF5" w:rsidRPr="00A857FF">
              <w:rPr>
                <w:lang w:eastAsia="en-US"/>
              </w:rPr>
              <w:t>30</w:t>
            </w:r>
          </w:p>
        </w:tc>
      </w:tr>
      <w:tr w:rsidR="00A63DE9" w:rsidRPr="00A857FF" w14:paraId="6F84F768" w14:textId="77777777" w:rsidTr="00B038B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2F31A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A857FF">
              <w:rPr>
                <w:lang w:eastAsia="en-US"/>
              </w:rPr>
              <w:t>Общественное питание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53E" w14:textId="14E12229" w:rsidR="00A63DE9" w:rsidRPr="00A857FF" w:rsidRDefault="00372AF5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518</w:t>
            </w:r>
            <w:r w:rsidR="00D55811" w:rsidRPr="00A857FF">
              <w:rPr>
                <w:lang w:eastAsia="en-US"/>
              </w:rPr>
              <w:t> </w:t>
            </w:r>
            <w:r w:rsidRPr="00A857FF">
              <w:rPr>
                <w:lang w:eastAsia="en-US"/>
              </w:rPr>
              <w:t>218</w:t>
            </w:r>
            <w:r w:rsidR="00D55811" w:rsidRPr="00A857FF">
              <w:rPr>
                <w:lang w:eastAsia="en-US"/>
              </w:rPr>
              <w:t>,</w:t>
            </w:r>
            <w:r w:rsidRPr="00A857FF">
              <w:rPr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4939" w14:textId="15CDF60A" w:rsidR="00A63DE9" w:rsidRPr="00A857FF" w:rsidRDefault="00372AF5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140</w:t>
            </w:r>
            <w:r w:rsidR="00D55811" w:rsidRPr="00A857FF">
              <w:rPr>
                <w:lang w:eastAsia="en-US"/>
              </w:rPr>
              <w:t>,</w:t>
            </w:r>
            <w:r w:rsidRPr="00A857FF">
              <w:rPr>
                <w:lang w:eastAsia="en-US"/>
              </w:rPr>
              <w:t>13</w:t>
            </w:r>
          </w:p>
        </w:tc>
      </w:tr>
      <w:tr w:rsidR="00A63DE9" w:rsidRPr="00A857FF" w14:paraId="75D05B26" w14:textId="77777777" w:rsidTr="00B038B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4399B" w14:textId="77777777" w:rsidR="00A63DE9" w:rsidRPr="00A857FF" w:rsidRDefault="00A63DE9" w:rsidP="00B038BD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857FF">
              <w:rPr>
                <w:lang w:eastAsia="en-US"/>
              </w:rPr>
              <w:t>Объем платных услуг населению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DA5" w14:textId="233299AF" w:rsidR="00A63DE9" w:rsidRPr="00A857FF" w:rsidRDefault="00372AF5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8</w:t>
            </w:r>
            <w:r w:rsidR="00D55811" w:rsidRPr="00A857FF">
              <w:rPr>
                <w:lang w:eastAsia="en-US"/>
              </w:rPr>
              <w:t> </w:t>
            </w:r>
            <w:r w:rsidRPr="00A857FF">
              <w:rPr>
                <w:lang w:eastAsia="en-US"/>
              </w:rPr>
              <w:t>587</w:t>
            </w:r>
            <w:r w:rsidR="00D55811" w:rsidRPr="00A857FF">
              <w:rPr>
                <w:lang w:eastAsia="en-US"/>
              </w:rPr>
              <w:t> </w:t>
            </w:r>
            <w:r w:rsidR="005820F9" w:rsidRPr="00A857FF">
              <w:rPr>
                <w:lang w:eastAsia="en-US"/>
              </w:rPr>
              <w:t>540</w:t>
            </w:r>
            <w:r w:rsidR="00D55811" w:rsidRPr="00A857FF">
              <w:rPr>
                <w:lang w:eastAsia="en-US"/>
              </w:rPr>
              <w:t>,</w:t>
            </w:r>
            <w:r w:rsidR="005820F9" w:rsidRPr="00A857FF">
              <w:rPr>
                <w:lang w:eastAsia="en-US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00B7" w14:textId="11A5CEE2" w:rsidR="00A63DE9" w:rsidRPr="00A857FF" w:rsidRDefault="00D55811" w:rsidP="00B038BD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857FF">
              <w:rPr>
                <w:lang w:eastAsia="en-US"/>
              </w:rPr>
              <w:t>111,</w:t>
            </w:r>
            <w:r w:rsidR="005820F9" w:rsidRPr="00A857FF">
              <w:rPr>
                <w:lang w:eastAsia="en-US"/>
              </w:rPr>
              <w:t>19</w:t>
            </w:r>
          </w:p>
        </w:tc>
      </w:tr>
    </w:tbl>
    <w:p w14:paraId="5545A582" w14:textId="77777777" w:rsidR="00A63DE9" w:rsidRPr="00A857FF" w:rsidRDefault="00A63DE9" w:rsidP="00B038BD">
      <w:pPr>
        <w:pStyle w:val="western"/>
        <w:shd w:val="clear" w:color="auto" w:fill="FFFFFF" w:themeFill="background1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7192965F" w14:textId="362953F5" w:rsidR="00A63DE9" w:rsidRPr="00A857FF" w:rsidRDefault="00A63DE9" w:rsidP="00B038BD">
      <w:pPr>
        <w:pStyle w:val="western"/>
        <w:shd w:val="clear" w:color="auto" w:fill="FFFFFF" w:themeFill="background1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lastRenderedPageBreak/>
        <w:t>За 2021 год:</w:t>
      </w:r>
    </w:p>
    <w:p w14:paraId="1F9FAEA7" w14:textId="078577FC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-</w:t>
      </w:r>
      <w:r w:rsidR="00163B29" w:rsidRPr="00A857FF">
        <w:rPr>
          <w:sz w:val="28"/>
          <w:szCs w:val="28"/>
        </w:rPr>
        <w:t xml:space="preserve"> </w:t>
      </w:r>
      <w:r w:rsidRPr="00A857FF">
        <w:rPr>
          <w:sz w:val="28"/>
          <w:szCs w:val="28"/>
        </w:rPr>
        <w:t>проведена работа по организации общегородских мероприятий: годовщине снятия блокады, масленицы, празднования дня российского предпринимательства</w:t>
      </w:r>
      <w:r w:rsidRPr="00F332CA">
        <w:rPr>
          <w:sz w:val="28"/>
          <w:szCs w:val="28"/>
        </w:rPr>
        <w:t xml:space="preserve">, дня работника торговли, </w:t>
      </w:r>
    </w:p>
    <w:p w14:paraId="4BFC0520" w14:textId="4FE9623E" w:rsidR="00A63DE9" w:rsidRPr="00A857FF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 xml:space="preserve">- постоянно проводится организационная и разъяснительная работа с хозяйствующими субъектами по вопросу обследования и категорирования торговых объектов и дальнейшего исполнения постановления от 19.10.2017г.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оказывается помощь Комитету по развитию малого, среднего бизнеса Правительства ЛО в формировании перечня объектов, подлежащих категорированию, привлечении </w:t>
      </w:r>
      <w:r w:rsidRPr="00A857FF">
        <w:rPr>
          <w:sz w:val="28"/>
          <w:szCs w:val="28"/>
        </w:rPr>
        <w:t xml:space="preserve">хозяйствующих субъектов к проведению мероприятий по категорированию, </w:t>
      </w:r>
      <w:r w:rsidR="00140442" w:rsidRPr="00A857FF">
        <w:rPr>
          <w:sz w:val="28"/>
          <w:szCs w:val="28"/>
        </w:rPr>
        <w:t xml:space="preserve">на </w:t>
      </w:r>
      <w:r w:rsidR="00BA2553" w:rsidRPr="00A857FF">
        <w:rPr>
          <w:sz w:val="28"/>
          <w:szCs w:val="28"/>
        </w:rPr>
        <w:t>01</w:t>
      </w:r>
      <w:r w:rsidR="00140442" w:rsidRPr="00A857FF">
        <w:rPr>
          <w:sz w:val="28"/>
          <w:szCs w:val="28"/>
        </w:rPr>
        <w:t>.</w:t>
      </w:r>
      <w:r w:rsidR="00BA2553" w:rsidRPr="00A857FF">
        <w:rPr>
          <w:sz w:val="28"/>
          <w:szCs w:val="28"/>
        </w:rPr>
        <w:t>0</w:t>
      </w:r>
      <w:r w:rsidR="00140442" w:rsidRPr="00A857FF">
        <w:rPr>
          <w:sz w:val="28"/>
          <w:szCs w:val="28"/>
        </w:rPr>
        <w:t>1</w:t>
      </w:r>
      <w:r w:rsidRPr="00A857FF">
        <w:rPr>
          <w:sz w:val="28"/>
          <w:szCs w:val="28"/>
        </w:rPr>
        <w:t>.202</w:t>
      </w:r>
      <w:r w:rsidR="00BA2553" w:rsidRPr="00A857FF">
        <w:rPr>
          <w:sz w:val="28"/>
          <w:szCs w:val="28"/>
        </w:rPr>
        <w:t>2</w:t>
      </w:r>
      <w:r w:rsidRPr="00A857FF">
        <w:rPr>
          <w:sz w:val="28"/>
          <w:szCs w:val="28"/>
        </w:rPr>
        <w:t xml:space="preserve"> по ГМР в Перечень объектов, подлежащих категорированию на территории ГМР, включено 1</w:t>
      </w:r>
      <w:r w:rsidR="00140442" w:rsidRPr="00A857FF">
        <w:rPr>
          <w:sz w:val="28"/>
          <w:szCs w:val="28"/>
        </w:rPr>
        <w:t>18</w:t>
      </w:r>
      <w:r w:rsidRPr="00A857FF">
        <w:rPr>
          <w:sz w:val="28"/>
          <w:szCs w:val="28"/>
        </w:rPr>
        <w:t xml:space="preserve"> торговых </w:t>
      </w:r>
      <w:r w:rsidR="00140442" w:rsidRPr="00A857FF">
        <w:rPr>
          <w:sz w:val="28"/>
          <w:szCs w:val="28"/>
        </w:rPr>
        <w:t>объектов.</w:t>
      </w:r>
      <w:r w:rsidRPr="00A857FF">
        <w:rPr>
          <w:sz w:val="28"/>
          <w:szCs w:val="28"/>
        </w:rPr>
        <w:t xml:space="preserve"> </w:t>
      </w:r>
      <w:r w:rsidR="007B73A4" w:rsidRPr="00A857FF">
        <w:rPr>
          <w:sz w:val="28"/>
          <w:szCs w:val="28"/>
        </w:rPr>
        <w:t>Прошли категорирование 9</w:t>
      </w:r>
      <w:r w:rsidR="000A75A7" w:rsidRPr="00A857FF">
        <w:rPr>
          <w:sz w:val="28"/>
          <w:szCs w:val="28"/>
        </w:rPr>
        <w:t>3</w:t>
      </w:r>
      <w:r w:rsidR="007B73A4" w:rsidRPr="00A857FF">
        <w:rPr>
          <w:sz w:val="28"/>
          <w:szCs w:val="28"/>
        </w:rPr>
        <w:t xml:space="preserve"> объект</w:t>
      </w:r>
      <w:r w:rsidR="000A75A7" w:rsidRPr="00A857FF">
        <w:rPr>
          <w:sz w:val="28"/>
          <w:szCs w:val="28"/>
        </w:rPr>
        <w:t>а</w:t>
      </w:r>
      <w:r w:rsidR="00BB5054" w:rsidRPr="00A857FF">
        <w:rPr>
          <w:sz w:val="28"/>
          <w:szCs w:val="28"/>
        </w:rPr>
        <w:t>;</w:t>
      </w:r>
      <w:r w:rsidR="007B73A4" w:rsidRPr="00A857FF">
        <w:rPr>
          <w:sz w:val="28"/>
          <w:szCs w:val="28"/>
        </w:rPr>
        <w:t xml:space="preserve"> 1</w:t>
      </w:r>
      <w:r w:rsidR="000A75A7" w:rsidRPr="00A857FF">
        <w:rPr>
          <w:sz w:val="28"/>
          <w:szCs w:val="28"/>
        </w:rPr>
        <w:t>8</w:t>
      </w:r>
      <w:r w:rsidRPr="00A857FF">
        <w:rPr>
          <w:sz w:val="28"/>
          <w:szCs w:val="28"/>
        </w:rPr>
        <w:t xml:space="preserve"> объектов признаны объектами, не подлежащими категорированию (из Перечня не исключены),</w:t>
      </w:r>
    </w:p>
    <w:p w14:paraId="1E5D68E8" w14:textId="0C86C5C2" w:rsidR="00A63DE9" w:rsidRPr="00A857FF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-</w:t>
      </w:r>
      <w:r w:rsidR="00163B29" w:rsidRPr="00A857FF">
        <w:rPr>
          <w:sz w:val="28"/>
          <w:szCs w:val="28"/>
        </w:rPr>
        <w:t xml:space="preserve"> </w:t>
      </w:r>
      <w:r w:rsidR="00DD7C82" w:rsidRPr="00A857FF">
        <w:rPr>
          <w:sz w:val="28"/>
          <w:szCs w:val="28"/>
        </w:rPr>
        <w:t xml:space="preserve">   </w:t>
      </w:r>
      <w:r w:rsidRPr="00A857FF">
        <w:rPr>
          <w:sz w:val="28"/>
          <w:szCs w:val="28"/>
        </w:rPr>
        <w:t xml:space="preserve">во исполнение областного закона Ленинградской области от 13.10.2006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 в сфере административных правонарушений» отделом  совместно  с администрациями поселений Гатчинского муниципального района проводятся контрольные мероприятия по составлению протоколов об административных правонарушениях, </w:t>
      </w:r>
      <w:r w:rsidR="00F332CA" w:rsidRPr="00A857FF">
        <w:rPr>
          <w:sz w:val="28"/>
          <w:szCs w:val="28"/>
        </w:rPr>
        <w:t xml:space="preserve">за </w:t>
      </w:r>
      <w:r w:rsidRPr="00A857FF">
        <w:rPr>
          <w:sz w:val="28"/>
          <w:szCs w:val="28"/>
        </w:rPr>
        <w:t xml:space="preserve">2021 год составлено </w:t>
      </w:r>
      <w:r w:rsidR="00F332CA" w:rsidRPr="00A857FF">
        <w:rPr>
          <w:sz w:val="28"/>
          <w:szCs w:val="28"/>
        </w:rPr>
        <w:t>3</w:t>
      </w:r>
      <w:r w:rsidR="00DD7C82" w:rsidRPr="00A857FF">
        <w:rPr>
          <w:sz w:val="28"/>
          <w:szCs w:val="28"/>
        </w:rPr>
        <w:t>7</w:t>
      </w:r>
      <w:r w:rsidRPr="00A857FF">
        <w:rPr>
          <w:sz w:val="28"/>
          <w:szCs w:val="28"/>
        </w:rPr>
        <w:t xml:space="preserve"> протокол</w:t>
      </w:r>
      <w:r w:rsidR="00DD7C82" w:rsidRPr="00A857FF">
        <w:rPr>
          <w:sz w:val="28"/>
          <w:szCs w:val="28"/>
        </w:rPr>
        <w:t>ов</w:t>
      </w:r>
      <w:r w:rsidRPr="00A857FF">
        <w:rPr>
          <w:sz w:val="28"/>
          <w:szCs w:val="28"/>
        </w:rPr>
        <w:t xml:space="preserve"> </w:t>
      </w:r>
      <w:r w:rsidR="00DD7C82" w:rsidRPr="00A857FF">
        <w:rPr>
          <w:sz w:val="28"/>
          <w:szCs w:val="28"/>
        </w:rPr>
        <w:t xml:space="preserve"> </w:t>
      </w:r>
      <w:r w:rsidRPr="00A857FF">
        <w:rPr>
          <w:sz w:val="28"/>
          <w:szCs w:val="28"/>
        </w:rPr>
        <w:t>по ст. 3</w:t>
      </w:r>
      <w:r w:rsidR="00163B29" w:rsidRPr="00A857FF">
        <w:rPr>
          <w:sz w:val="28"/>
          <w:szCs w:val="28"/>
        </w:rPr>
        <w:t>.</w:t>
      </w:r>
      <w:r w:rsidRPr="00A857FF">
        <w:rPr>
          <w:sz w:val="28"/>
          <w:szCs w:val="28"/>
        </w:rPr>
        <w:t>3</w:t>
      </w:r>
      <w:r w:rsidR="00163B29" w:rsidRPr="00A857FF">
        <w:rPr>
          <w:sz w:val="28"/>
          <w:szCs w:val="28"/>
        </w:rPr>
        <w:t xml:space="preserve"> и ст. 3.7</w:t>
      </w:r>
      <w:r w:rsidRPr="00A857FF">
        <w:rPr>
          <w:sz w:val="28"/>
          <w:szCs w:val="28"/>
        </w:rPr>
        <w:t xml:space="preserve"> Областного Закона от 02.07.03 № 47-ОЗ «Об Административных правонарушениях»,</w:t>
      </w:r>
    </w:p>
    <w:p w14:paraId="008E3C51" w14:textId="5C691816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 xml:space="preserve">- </w:t>
      </w:r>
      <w:r w:rsidR="00DD7C82" w:rsidRPr="00A857FF">
        <w:rPr>
          <w:sz w:val="28"/>
          <w:szCs w:val="28"/>
        </w:rPr>
        <w:t xml:space="preserve"> </w:t>
      </w:r>
      <w:r w:rsidRPr="00A857FF">
        <w:rPr>
          <w:sz w:val="28"/>
          <w:szCs w:val="28"/>
        </w:rPr>
        <w:t>на территории города Гатчина была оказан</w:t>
      </w:r>
      <w:r w:rsidR="005526C6" w:rsidRPr="00A857FF">
        <w:rPr>
          <w:sz w:val="28"/>
          <w:szCs w:val="28"/>
        </w:rPr>
        <w:t>о</w:t>
      </w:r>
      <w:r w:rsidRPr="00A857FF">
        <w:rPr>
          <w:sz w:val="28"/>
          <w:szCs w:val="28"/>
        </w:rPr>
        <w:t xml:space="preserve"> 1</w:t>
      </w:r>
      <w:r w:rsidR="005526C6" w:rsidRPr="00A857FF">
        <w:rPr>
          <w:sz w:val="28"/>
          <w:szCs w:val="28"/>
        </w:rPr>
        <w:t>34</w:t>
      </w:r>
      <w:r w:rsidRPr="00A857FF">
        <w:rPr>
          <w:sz w:val="28"/>
          <w:szCs w:val="28"/>
        </w:rPr>
        <w:t xml:space="preserve"> муниципальн</w:t>
      </w:r>
      <w:r w:rsidR="005526C6" w:rsidRPr="00A857FF">
        <w:rPr>
          <w:sz w:val="28"/>
          <w:szCs w:val="28"/>
        </w:rPr>
        <w:t>ых</w:t>
      </w:r>
      <w:r w:rsidRPr="00A857FF">
        <w:rPr>
          <w:sz w:val="28"/>
          <w:szCs w:val="28"/>
        </w:rPr>
        <w:t xml:space="preserve"> услуг по предоставлению права на размещение нестационарного торгового объекта</w:t>
      </w:r>
      <w:r w:rsidRPr="00F332CA">
        <w:rPr>
          <w:sz w:val="28"/>
          <w:szCs w:val="28"/>
        </w:rPr>
        <w:t>,</w:t>
      </w:r>
    </w:p>
    <w:p w14:paraId="6BAC8D18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 продолжается работа по согласованию размещения объектов бытового обслуживания населения, общественного питания и объектов досугово-развлекательного характера,</w:t>
      </w:r>
    </w:p>
    <w:p w14:paraId="55ADCF39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-постоянно проводится организационная работа с руководителями предприятий потребительского рынка по вопросам благоустройства прилегающих территорий,</w:t>
      </w:r>
    </w:p>
    <w:p w14:paraId="07F3ACAE" w14:textId="3E2E9ED2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 xml:space="preserve">- специалистами отдела проводится еженедельный мониторинг цен с фотофиксацией на товары первой необходимости по 52 наименованиям товаров по федеральным и местным сетям с внесением данных сведений в программу </w:t>
      </w:r>
      <w:r w:rsidR="005526C6" w:rsidRPr="00825DDB">
        <w:rPr>
          <w:sz w:val="28"/>
          <w:szCs w:val="28"/>
        </w:rPr>
        <w:t xml:space="preserve">мониторинга </w:t>
      </w:r>
      <w:r w:rsidR="005526C6">
        <w:rPr>
          <w:sz w:val="28"/>
          <w:szCs w:val="28"/>
        </w:rPr>
        <w:t>Российской Федерации «Система мониторинга цен и запасов товаров первой необходимости»</w:t>
      </w:r>
      <w:r w:rsidR="005526C6" w:rsidRPr="00825DDB">
        <w:rPr>
          <w:sz w:val="28"/>
          <w:szCs w:val="28"/>
        </w:rPr>
        <w:t xml:space="preserve"> с ежемесячным сравнительным анализом по данным </w:t>
      </w:r>
      <w:proofErr w:type="spellStart"/>
      <w:r w:rsidR="005526C6" w:rsidRPr="00825DDB">
        <w:rPr>
          <w:sz w:val="28"/>
          <w:szCs w:val="28"/>
        </w:rPr>
        <w:t>Петростата</w:t>
      </w:r>
      <w:proofErr w:type="spellEnd"/>
      <w:r w:rsidR="005526C6">
        <w:rPr>
          <w:sz w:val="28"/>
          <w:szCs w:val="28"/>
        </w:rPr>
        <w:t>.</w:t>
      </w:r>
    </w:p>
    <w:p w14:paraId="2A344310" w14:textId="4C972C12" w:rsidR="00A63DE9" w:rsidRPr="00A857FF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 xml:space="preserve">- </w:t>
      </w:r>
      <w:r w:rsidR="0028186F">
        <w:rPr>
          <w:sz w:val="28"/>
          <w:szCs w:val="28"/>
        </w:rPr>
        <w:t xml:space="preserve">отдел совместно со специалистами Правительства Ленинградской области, территориального управления Роспотребнадзора в Гатчинском и Лужском </w:t>
      </w:r>
      <w:proofErr w:type="gramStart"/>
      <w:r w:rsidR="0028186F">
        <w:rPr>
          <w:sz w:val="28"/>
          <w:szCs w:val="28"/>
        </w:rPr>
        <w:t>районах  принимает</w:t>
      </w:r>
      <w:proofErr w:type="gramEnd"/>
      <w:r w:rsidR="0028186F">
        <w:rPr>
          <w:sz w:val="28"/>
          <w:szCs w:val="28"/>
        </w:rPr>
        <w:t xml:space="preserve"> участие в  контрольных мероприятия рабочей группы по недопущению распространения коронавирусной инфекции; проверки проходят согласно графику, утверждаемому вице-губернатором Ленинградской области по безопасности Ильиным М.В. каждые две недели. </w:t>
      </w:r>
      <w:r w:rsidR="0003572E">
        <w:rPr>
          <w:sz w:val="28"/>
          <w:szCs w:val="28"/>
        </w:rPr>
        <w:t>За</w:t>
      </w:r>
      <w:r w:rsidR="0028186F">
        <w:rPr>
          <w:sz w:val="28"/>
          <w:szCs w:val="28"/>
        </w:rPr>
        <w:t xml:space="preserve"> 2021 года </w:t>
      </w:r>
      <w:r w:rsidR="0028186F" w:rsidRPr="00A857FF">
        <w:rPr>
          <w:sz w:val="28"/>
          <w:szCs w:val="28"/>
        </w:rPr>
        <w:t xml:space="preserve">рабочими группами администраций </w:t>
      </w:r>
      <w:r w:rsidR="0028186F" w:rsidRPr="00A857FF">
        <w:rPr>
          <w:sz w:val="28"/>
          <w:szCs w:val="28"/>
        </w:rPr>
        <w:lastRenderedPageBreak/>
        <w:t>городских и сельских поселени</w:t>
      </w:r>
      <w:r w:rsidR="00035084" w:rsidRPr="00A857FF">
        <w:rPr>
          <w:sz w:val="28"/>
          <w:szCs w:val="28"/>
        </w:rPr>
        <w:t>й</w:t>
      </w:r>
      <w:r w:rsidR="0028186F" w:rsidRPr="00A857FF">
        <w:rPr>
          <w:sz w:val="28"/>
          <w:szCs w:val="28"/>
        </w:rPr>
        <w:t xml:space="preserve"> Гатчинского муниципального района прове</w:t>
      </w:r>
      <w:r w:rsidR="00900481" w:rsidRPr="00A857FF">
        <w:rPr>
          <w:sz w:val="28"/>
          <w:szCs w:val="28"/>
        </w:rPr>
        <w:t>д</w:t>
      </w:r>
      <w:r w:rsidR="0028186F" w:rsidRPr="00A857FF">
        <w:rPr>
          <w:sz w:val="28"/>
          <w:szCs w:val="28"/>
        </w:rPr>
        <w:t xml:space="preserve">ено </w:t>
      </w:r>
      <w:r w:rsidR="00597361" w:rsidRPr="00A857FF">
        <w:rPr>
          <w:sz w:val="28"/>
          <w:szCs w:val="28"/>
        </w:rPr>
        <w:t>144</w:t>
      </w:r>
      <w:r w:rsidR="00900481" w:rsidRPr="00A857FF">
        <w:rPr>
          <w:sz w:val="28"/>
          <w:szCs w:val="28"/>
        </w:rPr>
        <w:t xml:space="preserve"> рейда</w:t>
      </w:r>
      <w:r w:rsidR="00597361" w:rsidRPr="00A857FF">
        <w:rPr>
          <w:sz w:val="28"/>
          <w:szCs w:val="28"/>
        </w:rPr>
        <w:t xml:space="preserve"> 1498 предприятиях.</w:t>
      </w:r>
    </w:p>
    <w:p w14:paraId="31FD8AF7" w14:textId="77777777" w:rsidR="00A63DE9" w:rsidRPr="00A857FF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- проведено 12 заседаний представителей единственного участника обществ с ограниченной ответственностью, учредителем которых является МО «Город Гатчина», МО «Гатчинский муниципальный район», по вопросам утверждения годовых отчетов о результатах деятельности за 2020 год, утверждения в новой редакции положений о закупке товаров, работ и услуг.</w:t>
      </w:r>
    </w:p>
    <w:p w14:paraId="66C8EA83" w14:textId="77777777" w:rsidR="00A63DE9" w:rsidRPr="00A857FF" w:rsidRDefault="00A63DE9" w:rsidP="00A63DE9">
      <w:pPr>
        <w:ind w:firstLine="567"/>
        <w:jc w:val="both"/>
        <w:rPr>
          <w:sz w:val="28"/>
          <w:szCs w:val="28"/>
        </w:rPr>
      </w:pPr>
    </w:p>
    <w:p w14:paraId="44D99A0D" w14:textId="45491618" w:rsidR="00A63DE9" w:rsidRPr="00A857FF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Основные задачи в 202</w:t>
      </w:r>
      <w:r w:rsidR="005A764B" w:rsidRPr="00A857FF">
        <w:rPr>
          <w:sz w:val="28"/>
          <w:szCs w:val="28"/>
        </w:rPr>
        <w:t xml:space="preserve">2 </w:t>
      </w:r>
      <w:r w:rsidRPr="00A857FF">
        <w:rPr>
          <w:sz w:val="28"/>
          <w:szCs w:val="28"/>
        </w:rPr>
        <w:t xml:space="preserve">году в сфере потребительского рынка: </w:t>
      </w:r>
    </w:p>
    <w:p w14:paraId="6AF7C53A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A857FF">
        <w:rPr>
          <w:sz w:val="28"/>
          <w:szCs w:val="28"/>
        </w:rPr>
        <w:t>-предоставление потребителям широкого ассортимента каче</w:t>
      </w:r>
      <w:r w:rsidRPr="00F332CA">
        <w:rPr>
          <w:sz w:val="28"/>
          <w:szCs w:val="28"/>
        </w:rPr>
        <w:t>ственной продукции по доступным ценам,</w:t>
      </w:r>
    </w:p>
    <w:p w14:paraId="3E56407A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-поддержка малого и среднего бизнеса,</w:t>
      </w:r>
    </w:p>
    <w:p w14:paraId="0DF44C49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-нормативно-правовое и информационное обеспечение потребительского рынка,</w:t>
      </w:r>
    </w:p>
    <w:p w14:paraId="701F3654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-повышение уровня профессиональной подготовки кадров,</w:t>
      </w:r>
    </w:p>
    <w:p w14:paraId="78741BFD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-проведение ярмарок, в том числе с привлечением производителей сельскохозяйственной продукции Ленинградской области,</w:t>
      </w:r>
    </w:p>
    <w:p w14:paraId="1962B345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 xml:space="preserve">-организация работы с </w:t>
      </w:r>
      <w:proofErr w:type="gramStart"/>
      <w:r w:rsidRPr="00F332CA">
        <w:rPr>
          <w:sz w:val="28"/>
          <w:szCs w:val="28"/>
        </w:rPr>
        <w:t>поселениями  по</w:t>
      </w:r>
      <w:proofErr w:type="gramEnd"/>
      <w:r w:rsidRPr="00F332CA">
        <w:rPr>
          <w:sz w:val="28"/>
          <w:szCs w:val="28"/>
        </w:rPr>
        <w:t xml:space="preserve"> формированию ярмарочных площадок и внесения их в справочную общедоступную систему Ленинградской области,</w:t>
      </w:r>
    </w:p>
    <w:p w14:paraId="7A84295E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-продолжение работы по упорядочению схемы и порядка размещения нестационарных торговых объектов мелкорозничной сети,</w:t>
      </w:r>
    </w:p>
    <w:p w14:paraId="3B33EA0B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-продолжение работы по пресечению торговли в местах, не отведенных органами местного самоуправления в установленном порядке,</w:t>
      </w:r>
    </w:p>
    <w:p w14:paraId="51A67B3E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-продолжение работы по мониторингу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района.</w:t>
      </w:r>
    </w:p>
    <w:p w14:paraId="7AD2CBCB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Проблемами отрасли являются:</w:t>
      </w:r>
    </w:p>
    <w:p w14:paraId="03E11586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-непривлекательность отдаленных территорий с низкой плотностью населения, низким покупательским спросом для предпринимательской деятельности в сфере оказания услуг населению и общественного питания,</w:t>
      </w:r>
    </w:p>
    <w:p w14:paraId="6D036302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-снижение потребительского спроса, ввиду снижения уровня платежеспособности населения,</w:t>
      </w:r>
    </w:p>
    <w:p w14:paraId="35FA3FCF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-отсутствие свободных денежных средств у субъектов малого и среднего предпринимательства для развития и модернизации, высокие ставки по кредитам,</w:t>
      </w:r>
    </w:p>
    <w:p w14:paraId="5C6EBA3F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-повышение производителями и поставщиками отпускных цен,</w:t>
      </w:r>
    </w:p>
    <w:p w14:paraId="1EEBD8C2" w14:textId="77777777" w:rsidR="00A63DE9" w:rsidRPr="00F332CA" w:rsidRDefault="00A63DE9" w:rsidP="00A63DE9">
      <w:pPr>
        <w:ind w:firstLine="567"/>
        <w:jc w:val="both"/>
        <w:rPr>
          <w:sz w:val="28"/>
          <w:szCs w:val="28"/>
        </w:rPr>
      </w:pPr>
      <w:r w:rsidRPr="00F332CA">
        <w:rPr>
          <w:sz w:val="28"/>
          <w:szCs w:val="28"/>
        </w:rPr>
        <w:t>-рост цен на энергоносители, коммунальные платежи и повышение арендной платы за помещения сдерживает развитие малых и микропредприятий.</w:t>
      </w:r>
    </w:p>
    <w:p w14:paraId="58E74418" w14:textId="77777777" w:rsidR="0071751F" w:rsidRPr="00F332CA" w:rsidRDefault="0071751F" w:rsidP="0071751F">
      <w:pPr>
        <w:jc w:val="both"/>
        <w:rPr>
          <w:spacing w:val="-6"/>
          <w:sz w:val="28"/>
          <w:szCs w:val="28"/>
        </w:rPr>
      </w:pPr>
    </w:p>
    <w:p w14:paraId="3B2C40B5" w14:textId="77777777" w:rsidR="00FD1B1B" w:rsidRPr="00292B28" w:rsidRDefault="00292B28" w:rsidP="00FD1B1B">
      <w:pPr>
        <w:jc w:val="center"/>
        <w:rPr>
          <w:b/>
          <w:sz w:val="28"/>
          <w:szCs w:val="28"/>
        </w:rPr>
      </w:pPr>
      <w:r w:rsidRPr="00292B28">
        <w:rPr>
          <w:b/>
          <w:sz w:val="28"/>
          <w:szCs w:val="28"/>
        </w:rPr>
        <w:t xml:space="preserve">2. </w:t>
      </w:r>
      <w:r w:rsidR="00FD1B1B" w:rsidRPr="00292B2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.</w:t>
      </w:r>
    </w:p>
    <w:p w14:paraId="2BBB407D" w14:textId="73E0D539" w:rsidR="00FD1B1B" w:rsidRPr="00C13ECF" w:rsidRDefault="00FD1B1B" w:rsidP="00FD1B1B">
      <w:pPr>
        <w:ind w:firstLine="567"/>
        <w:jc w:val="both"/>
        <w:rPr>
          <w:sz w:val="28"/>
          <w:szCs w:val="28"/>
        </w:rPr>
      </w:pPr>
      <w:r w:rsidRPr="00C13ECF">
        <w:rPr>
          <w:sz w:val="28"/>
          <w:szCs w:val="28"/>
        </w:rPr>
        <w:t>Количество субъектов малого и среднего предпринимательства в Гатчинском муниципальном районе на 10.</w:t>
      </w:r>
      <w:r w:rsidR="00C13ECF" w:rsidRPr="00C13ECF">
        <w:rPr>
          <w:sz w:val="28"/>
          <w:szCs w:val="28"/>
        </w:rPr>
        <w:t>01</w:t>
      </w:r>
      <w:r w:rsidRPr="00C13ECF">
        <w:rPr>
          <w:sz w:val="28"/>
          <w:szCs w:val="28"/>
        </w:rPr>
        <w:t>.202</w:t>
      </w:r>
      <w:r w:rsidR="00C13ECF" w:rsidRPr="00C13ECF">
        <w:rPr>
          <w:sz w:val="28"/>
          <w:szCs w:val="28"/>
        </w:rPr>
        <w:t>2</w:t>
      </w:r>
      <w:r w:rsidRPr="00C13ECF">
        <w:rPr>
          <w:sz w:val="28"/>
          <w:szCs w:val="28"/>
        </w:rPr>
        <w:t xml:space="preserve"> – </w:t>
      </w:r>
      <w:r w:rsidR="00C13ECF" w:rsidRPr="00C13ECF">
        <w:rPr>
          <w:sz w:val="28"/>
          <w:szCs w:val="28"/>
        </w:rPr>
        <w:t>9067</w:t>
      </w:r>
      <w:r w:rsidRPr="00C13ECF">
        <w:rPr>
          <w:sz w:val="28"/>
          <w:szCs w:val="28"/>
        </w:rPr>
        <w:t xml:space="preserve"> хозяйствующих субъектов по данным Единого реестра субъектов малого и среднего предпринимательства, который ведется Федеральной налоговой службой,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3"/>
        <w:gridCol w:w="1737"/>
        <w:gridCol w:w="1845"/>
        <w:gridCol w:w="1758"/>
        <w:gridCol w:w="1772"/>
      </w:tblGrid>
      <w:tr w:rsidR="00CD0BB3" w:rsidRPr="00CD0BB3" w14:paraId="4927E1BD" w14:textId="77777777" w:rsidTr="00C84C10"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1FE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7100B28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Юридические лица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D88EE39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Индивидуальные предприниматели</w:t>
            </w:r>
          </w:p>
        </w:tc>
      </w:tr>
      <w:tr w:rsidR="00CD0BB3" w:rsidRPr="00CD0BB3" w14:paraId="74CD2EBE" w14:textId="77777777" w:rsidTr="00C84C10"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21E" w14:textId="77777777" w:rsidR="00FD1B1B" w:rsidRPr="00C13ECF" w:rsidRDefault="00FD1B1B" w:rsidP="00C84C10">
            <w:pPr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754364C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Гатчинский район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4B3F3CD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В том числе город Гатчина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9CD26C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Гатчинский район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412FA3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В том числе город Гатчина</w:t>
            </w:r>
          </w:p>
        </w:tc>
      </w:tr>
      <w:tr w:rsidR="00CD0BB3" w:rsidRPr="00CD0BB3" w14:paraId="7CCA6A47" w14:textId="77777777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2781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038311" w14:textId="20C721AD" w:rsidR="00FD1B1B" w:rsidRPr="00C13ECF" w:rsidRDefault="00C13ECF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2957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C7D8BF" w14:textId="4FBDA3DE" w:rsidR="00FD1B1B" w:rsidRPr="00C13ECF" w:rsidRDefault="00C13ECF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1664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D312B8" w14:textId="14F119EE" w:rsidR="00FD1B1B" w:rsidRPr="00C13ECF" w:rsidRDefault="00C00654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6</w:t>
            </w:r>
            <w:r w:rsidR="00C13ECF" w:rsidRPr="00C13ECF">
              <w:rPr>
                <w:lang w:eastAsia="en-US"/>
              </w:rPr>
              <w:t>110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81F616" w14:textId="2A62FBC4" w:rsidR="00FD1B1B" w:rsidRPr="00C13ECF" w:rsidRDefault="00C00654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</w:t>
            </w:r>
            <w:r w:rsidR="00C13ECF" w:rsidRPr="00C13ECF">
              <w:rPr>
                <w:lang w:eastAsia="en-US"/>
              </w:rPr>
              <w:t>664</w:t>
            </w:r>
          </w:p>
        </w:tc>
      </w:tr>
      <w:tr w:rsidR="00CD0BB3" w:rsidRPr="00CD0BB3" w14:paraId="25EF94D7" w14:textId="77777777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2026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Средние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4A4378" w14:textId="20283A1D" w:rsidR="00FD1B1B" w:rsidRPr="00C13ECF" w:rsidRDefault="00C13ECF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42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0B4190" w14:textId="77777777" w:rsidR="00FD1B1B" w:rsidRPr="00C13ECF" w:rsidRDefault="00C00654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DF0B99" w14:textId="77777777" w:rsidR="00FD1B1B" w:rsidRPr="00C13ECF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CE810" w14:textId="77777777" w:rsidR="00FD1B1B" w:rsidRPr="00C13ECF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0</w:t>
            </w:r>
          </w:p>
        </w:tc>
      </w:tr>
      <w:tr w:rsidR="00CD0BB3" w:rsidRPr="00CD0BB3" w14:paraId="2DC26305" w14:textId="77777777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C93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Малые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E26C1" w14:textId="3CE50EE5" w:rsidR="00FD1B1B" w:rsidRPr="00C13ECF" w:rsidRDefault="00C13ECF" w:rsidP="00BF7163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F17DA0" w14:textId="5E019BB6" w:rsidR="00FD1B1B" w:rsidRPr="00C13ECF" w:rsidRDefault="00FD1B1B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13</w:t>
            </w:r>
            <w:r w:rsidR="00C13ECF" w:rsidRPr="00C13ECF">
              <w:rPr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D2FD9" w14:textId="6B80A3B1" w:rsidR="00FD1B1B" w:rsidRPr="00C13ECF" w:rsidRDefault="00C00654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4</w:t>
            </w:r>
            <w:r w:rsidR="00C13ECF" w:rsidRPr="00C13ECF">
              <w:rPr>
                <w:lang w:eastAsia="en-US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D19809" w14:textId="77777777" w:rsidR="00FD1B1B" w:rsidRPr="00C13ECF" w:rsidRDefault="00C00654" w:rsidP="00BF7163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30</w:t>
            </w:r>
          </w:p>
        </w:tc>
      </w:tr>
      <w:tr w:rsidR="00CD0BB3" w:rsidRPr="00CD0BB3" w14:paraId="23A12D73" w14:textId="77777777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70D0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Микропредприятия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BDA5AB" w14:textId="158BB7E5" w:rsidR="00FD1B1B" w:rsidRPr="00C13ECF" w:rsidRDefault="00C13ECF" w:rsidP="001732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2671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895D3F" w14:textId="7AC29C0F" w:rsidR="00FD1B1B" w:rsidRPr="00C13ECF" w:rsidRDefault="00C13ECF" w:rsidP="001732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1507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CB28B4" w14:textId="469CD3E1" w:rsidR="00FD1B1B" w:rsidRPr="00C13ECF" w:rsidRDefault="00C13ECF" w:rsidP="001732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6069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E57408" w14:textId="08C2DEC8" w:rsidR="00FD1B1B" w:rsidRPr="00C13ECF" w:rsidRDefault="00BF7163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2</w:t>
            </w:r>
            <w:r w:rsidR="00173210" w:rsidRPr="00C13ECF">
              <w:rPr>
                <w:lang w:eastAsia="en-US"/>
              </w:rPr>
              <w:t>6</w:t>
            </w:r>
            <w:r w:rsidR="00C13ECF" w:rsidRPr="00C13ECF">
              <w:rPr>
                <w:lang w:eastAsia="en-US"/>
              </w:rPr>
              <w:t>34</w:t>
            </w:r>
          </w:p>
        </w:tc>
      </w:tr>
      <w:tr w:rsidR="00CD0BB3" w:rsidRPr="00CD0BB3" w14:paraId="6F68AE31" w14:textId="77777777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6BF" w14:textId="77777777" w:rsidR="00FD1B1B" w:rsidRPr="00C13ECF" w:rsidRDefault="00FD1B1B" w:rsidP="00C84C10">
            <w:pPr>
              <w:spacing w:line="276" w:lineRule="auto"/>
              <w:rPr>
                <w:lang w:eastAsia="en-US"/>
              </w:rPr>
            </w:pPr>
            <w:r w:rsidRPr="00C13ECF">
              <w:rPr>
                <w:lang w:eastAsia="en-US"/>
              </w:rPr>
              <w:t>Вновь созданные</w:t>
            </w:r>
            <w:r w:rsidR="005069ED" w:rsidRPr="00C13ECF">
              <w:rPr>
                <w:lang w:val="en-US" w:eastAsia="en-US"/>
              </w:rPr>
              <w:t xml:space="preserve"> </w:t>
            </w:r>
            <w:r w:rsidR="005069ED" w:rsidRPr="00C13ECF">
              <w:rPr>
                <w:lang w:eastAsia="en-US"/>
              </w:rPr>
              <w:t>с 10.01.2021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C7A2A6" w14:textId="47E22540" w:rsidR="00FD1B1B" w:rsidRPr="00C13ECF" w:rsidRDefault="00D56B45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3</w:t>
            </w:r>
            <w:r w:rsidR="00C13ECF" w:rsidRPr="00C13ECF">
              <w:rPr>
                <w:lang w:eastAsia="en-US"/>
              </w:rP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B79E7D" w14:textId="65040A8D" w:rsidR="00FD1B1B" w:rsidRPr="00C13ECF" w:rsidRDefault="00C13ECF" w:rsidP="00C84C10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155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47CF57" w14:textId="4EEB554C" w:rsidR="00FD1B1B" w:rsidRPr="00C13ECF" w:rsidRDefault="00C13ECF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1363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EA23B5" w14:textId="75A6D557" w:rsidR="00FD1B1B" w:rsidRPr="00C13ECF" w:rsidRDefault="00C13ECF" w:rsidP="00C13ECF">
            <w:pPr>
              <w:spacing w:line="276" w:lineRule="auto"/>
              <w:jc w:val="center"/>
              <w:rPr>
                <w:lang w:eastAsia="en-US"/>
              </w:rPr>
            </w:pPr>
            <w:r w:rsidRPr="00C13ECF">
              <w:rPr>
                <w:lang w:eastAsia="en-US"/>
              </w:rPr>
              <w:t>524</w:t>
            </w:r>
          </w:p>
        </w:tc>
      </w:tr>
    </w:tbl>
    <w:p w14:paraId="1DEF8D08" w14:textId="79CF2DAB" w:rsidR="00A05D62" w:rsidRDefault="00A05D62" w:rsidP="00FD1B1B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14:paraId="1C17F042" w14:textId="086B30B5" w:rsidR="00F9640C" w:rsidRPr="00CD0BB3" w:rsidRDefault="00F9640C" w:rsidP="00FD1B1B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3385657" wp14:editId="69F4EC82">
            <wp:extent cx="5676900" cy="30384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F327D3" w14:textId="77777777" w:rsidR="00EA7A8E" w:rsidRPr="00CD0BB3" w:rsidRDefault="00EA7A8E" w:rsidP="00FD1B1B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14:paraId="5B4B8AC4" w14:textId="77777777" w:rsidR="00FD1B1B" w:rsidRPr="00F9640C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40C">
        <w:rPr>
          <w:sz w:val="28"/>
          <w:szCs w:val="28"/>
        </w:rPr>
        <w:t>На территории Гатчинского муниципального района в целом и в каждом поселении отдельно, действуют муниципальные программы, предусматривающие мероприятия по поддержке предпринимательства.</w:t>
      </w:r>
    </w:p>
    <w:p w14:paraId="7C17551F" w14:textId="09FAE75A" w:rsidR="00FD1B1B" w:rsidRPr="00BC485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t>Фактические расходы консолидированного бюджета по поселениям и району на поддержку предпринимательства в 202</w:t>
      </w:r>
      <w:r w:rsidR="001820A3" w:rsidRPr="00BC4851">
        <w:rPr>
          <w:sz w:val="28"/>
          <w:szCs w:val="28"/>
        </w:rPr>
        <w:t>1</w:t>
      </w:r>
      <w:r w:rsidRPr="00BC4851">
        <w:rPr>
          <w:sz w:val="28"/>
          <w:szCs w:val="28"/>
        </w:rPr>
        <w:t xml:space="preserve"> году были запланированы в сумме </w:t>
      </w:r>
      <w:r w:rsidR="001820A3" w:rsidRPr="00BC4851">
        <w:rPr>
          <w:sz w:val="28"/>
          <w:szCs w:val="28"/>
        </w:rPr>
        <w:t>7</w:t>
      </w:r>
      <w:r w:rsidR="00BC4851" w:rsidRPr="00BC4851">
        <w:rPr>
          <w:sz w:val="28"/>
          <w:szCs w:val="28"/>
        </w:rPr>
        <w:t>6</w:t>
      </w:r>
      <w:r w:rsidR="008161B7" w:rsidRPr="00BC4851">
        <w:rPr>
          <w:sz w:val="28"/>
          <w:szCs w:val="28"/>
        </w:rPr>
        <w:t> </w:t>
      </w:r>
      <w:r w:rsidR="00BC4851" w:rsidRPr="00BC4851">
        <w:rPr>
          <w:sz w:val="28"/>
          <w:szCs w:val="28"/>
        </w:rPr>
        <w:t>539</w:t>
      </w:r>
      <w:r w:rsidR="008161B7" w:rsidRPr="00BC4851">
        <w:rPr>
          <w:sz w:val="28"/>
          <w:szCs w:val="28"/>
        </w:rPr>
        <w:t>,</w:t>
      </w:r>
      <w:r w:rsidR="00BC4851" w:rsidRPr="00BC4851">
        <w:rPr>
          <w:sz w:val="28"/>
          <w:szCs w:val="28"/>
        </w:rPr>
        <w:t xml:space="preserve">362 </w:t>
      </w:r>
      <w:r w:rsidRPr="00BC4851">
        <w:rPr>
          <w:sz w:val="28"/>
          <w:szCs w:val="28"/>
        </w:rPr>
        <w:t xml:space="preserve">тыс. руб., исполнение </w:t>
      </w:r>
      <w:r w:rsidR="001820A3" w:rsidRPr="00BC4851">
        <w:rPr>
          <w:sz w:val="28"/>
          <w:szCs w:val="28"/>
        </w:rPr>
        <w:t xml:space="preserve">по итогам </w:t>
      </w:r>
      <w:r w:rsidR="00BC4851" w:rsidRPr="00BC4851">
        <w:rPr>
          <w:sz w:val="28"/>
          <w:szCs w:val="28"/>
        </w:rPr>
        <w:t>12</w:t>
      </w:r>
      <w:r w:rsidR="00EA7A8E" w:rsidRPr="00BC4851">
        <w:rPr>
          <w:sz w:val="28"/>
          <w:szCs w:val="28"/>
        </w:rPr>
        <w:t xml:space="preserve"> месяцев</w:t>
      </w:r>
      <w:r w:rsidR="001820A3" w:rsidRPr="00BC4851">
        <w:rPr>
          <w:sz w:val="28"/>
          <w:szCs w:val="28"/>
        </w:rPr>
        <w:t xml:space="preserve"> </w:t>
      </w:r>
      <w:r w:rsidRPr="00BC4851">
        <w:rPr>
          <w:sz w:val="28"/>
          <w:szCs w:val="28"/>
        </w:rPr>
        <w:t xml:space="preserve">составило </w:t>
      </w:r>
      <w:r w:rsidR="00BC4851" w:rsidRPr="00BC4851">
        <w:rPr>
          <w:sz w:val="28"/>
          <w:szCs w:val="28"/>
        </w:rPr>
        <w:t>31 862,64</w:t>
      </w:r>
      <w:r w:rsidRPr="00BC4851">
        <w:rPr>
          <w:sz w:val="28"/>
          <w:szCs w:val="28"/>
        </w:rPr>
        <w:t xml:space="preserve"> тыс. руб. или </w:t>
      </w:r>
      <w:r w:rsidR="00BC4851" w:rsidRPr="00BC4851">
        <w:rPr>
          <w:sz w:val="28"/>
          <w:szCs w:val="28"/>
        </w:rPr>
        <w:t>41,63</w:t>
      </w:r>
      <w:r w:rsidRPr="00BC4851">
        <w:rPr>
          <w:sz w:val="28"/>
          <w:szCs w:val="28"/>
        </w:rPr>
        <w:t xml:space="preserve">%. </w:t>
      </w:r>
    </w:p>
    <w:p w14:paraId="262970E3" w14:textId="1AFA84E8" w:rsidR="00FD1B1B" w:rsidRPr="00BC4851" w:rsidRDefault="00FD1B1B" w:rsidP="00FD1B1B">
      <w:pPr>
        <w:tabs>
          <w:tab w:val="left" w:pos="851"/>
          <w:tab w:val="left" w:pos="4057"/>
        </w:tabs>
        <w:ind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t>В Гатчинском муниципальном районе в 202</w:t>
      </w:r>
      <w:r w:rsidR="001820A3" w:rsidRPr="00BC4851">
        <w:rPr>
          <w:sz w:val="28"/>
          <w:szCs w:val="28"/>
        </w:rPr>
        <w:t>1</w:t>
      </w:r>
      <w:r w:rsidRPr="00BC4851">
        <w:rPr>
          <w:sz w:val="28"/>
          <w:szCs w:val="28"/>
        </w:rPr>
        <w:t xml:space="preserve"> году действ</w:t>
      </w:r>
      <w:r w:rsidR="00BC4851" w:rsidRPr="00BC4851">
        <w:rPr>
          <w:sz w:val="28"/>
          <w:szCs w:val="28"/>
        </w:rPr>
        <w:t>овала</w:t>
      </w:r>
      <w:r w:rsidRPr="00BC4851">
        <w:rPr>
          <w:sz w:val="28"/>
          <w:szCs w:val="28"/>
        </w:rPr>
        <w:t xml:space="preserve"> подпрограмма «Развитие и поддержка малого и среднего предпринимательства в Гатчинском муниципальном районе» муниципальной программы «Стимулирование экономической активности в Гатчинском муниципальном районе», утвержденной постановлением администрации Гатчинского муниципального района от 1</w:t>
      </w:r>
      <w:r w:rsidR="001820A3" w:rsidRPr="00BC4851">
        <w:rPr>
          <w:sz w:val="28"/>
          <w:szCs w:val="28"/>
        </w:rPr>
        <w:t>9</w:t>
      </w:r>
      <w:r w:rsidRPr="00BC4851">
        <w:rPr>
          <w:sz w:val="28"/>
          <w:szCs w:val="28"/>
        </w:rPr>
        <w:t>.</w:t>
      </w:r>
      <w:r w:rsidR="001820A3" w:rsidRPr="00BC4851">
        <w:rPr>
          <w:sz w:val="28"/>
          <w:szCs w:val="28"/>
        </w:rPr>
        <w:t>10</w:t>
      </w:r>
      <w:r w:rsidRPr="00BC4851">
        <w:rPr>
          <w:sz w:val="28"/>
          <w:szCs w:val="28"/>
        </w:rPr>
        <w:t>.20</w:t>
      </w:r>
      <w:r w:rsidR="001820A3" w:rsidRPr="00BC4851">
        <w:rPr>
          <w:sz w:val="28"/>
          <w:szCs w:val="28"/>
        </w:rPr>
        <w:t>20</w:t>
      </w:r>
      <w:r w:rsidRPr="00BC4851">
        <w:rPr>
          <w:sz w:val="28"/>
          <w:szCs w:val="28"/>
        </w:rPr>
        <w:t xml:space="preserve">г. № </w:t>
      </w:r>
      <w:r w:rsidR="001820A3" w:rsidRPr="00BC4851">
        <w:rPr>
          <w:sz w:val="28"/>
          <w:szCs w:val="28"/>
        </w:rPr>
        <w:t xml:space="preserve">3333 </w:t>
      </w:r>
      <w:r w:rsidRPr="00BC4851">
        <w:rPr>
          <w:sz w:val="28"/>
          <w:szCs w:val="28"/>
        </w:rPr>
        <w:t>(с изм.). Общая сумма бюджетных средств, заложенных на мероприятия подпрограммы, в 202</w:t>
      </w:r>
      <w:r w:rsidR="001820A3" w:rsidRPr="00BC4851">
        <w:rPr>
          <w:sz w:val="28"/>
          <w:szCs w:val="28"/>
        </w:rPr>
        <w:t>1</w:t>
      </w:r>
      <w:r w:rsidRPr="00BC4851">
        <w:rPr>
          <w:sz w:val="28"/>
          <w:szCs w:val="28"/>
        </w:rPr>
        <w:t xml:space="preserve"> году – </w:t>
      </w:r>
      <w:r w:rsidR="001820A3" w:rsidRPr="00BC4851">
        <w:rPr>
          <w:sz w:val="28"/>
          <w:szCs w:val="28"/>
        </w:rPr>
        <w:t>7</w:t>
      </w:r>
      <w:r w:rsidR="008161B7" w:rsidRPr="00BC4851">
        <w:rPr>
          <w:sz w:val="28"/>
          <w:szCs w:val="28"/>
        </w:rPr>
        <w:t>4</w:t>
      </w:r>
      <w:r w:rsidR="001820A3" w:rsidRPr="00BC4851">
        <w:rPr>
          <w:sz w:val="28"/>
          <w:szCs w:val="28"/>
        </w:rPr>
        <w:t> </w:t>
      </w:r>
      <w:r w:rsidR="00BC4851" w:rsidRPr="00BC4851">
        <w:rPr>
          <w:sz w:val="28"/>
          <w:szCs w:val="28"/>
        </w:rPr>
        <w:t>259</w:t>
      </w:r>
      <w:r w:rsidR="001820A3" w:rsidRPr="00BC4851">
        <w:rPr>
          <w:sz w:val="28"/>
          <w:szCs w:val="28"/>
        </w:rPr>
        <w:t>,</w:t>
      </w:r>
      <w:r w:rsidR="00BC4851" w:rsidRPr="00BC4851">
        <w:rPr>
          <w:sz w:val="28"/>
          <w:szCs w:val="28"/>
        </w:rPr>
        <w:t>936</w:t>
      </w:r>
      <w:r w:rsidR="001820A3" w:rsidRPr="00BC4851">
        <w:rPr>
          <w:sz w:val="28"/>
          <w:szCs w:val="28"/>
        </w:rPr>
        <w:t xml:space="preserve"> тыс. руб</w:t>
      </w:r>
      <w:r w:rsidRPr="00BC4851">
        <w:rPr>
          <w:sz w:val="28"/>
          <w:szCs w:val="28"/>
        </w:rPr>
        <w:t xml:space="preserve">., из них средства местного бюджета – </w:t>
      </w:r>
      <w:r w:rsidR="001820A3" w:rsidRPr="00BC4851">
        <w:rPr>
          <w:sz w:val="28"/>
          <w:szCs w:val="28"/>
        </w:rPr>
        <w:t>1</w:t>
      </w:r>
      <w:r w:rsidR="008161B7" w:rsidRPr="00BC4851">
        <w:rPr>
          <w:sz w:val="28"/>
          <w:szCs w:val="28"/>
        </w:rPr>
        <w:t xml:space="preserve">0 </w:t>
      </w:r>
      <w:r w:rsidR="00BC4851" w:rsidRPr="00BC4851">
        <w:rPr>
          <w:sz w:val="28"/>
          <w:szCs w:val="28"/>
        </w:rPr>
        <w:t>261</w:t>
      </w:r>
      <w:r w:rsidR="001820A3" w:rsidRPr="00BC4851">
        <w:rPr>
          <w:sz w:val="28"/>
          <w:szCs w:val="28"/>
        </w:rPr>
        <w:t>,</w:t>
      </w:r>
      <w:r w:rsidR="00BC4851" w:rsidRPr="00BC4851">
        <w:rPr>
          <w:sz w:val="28"/>
          <w:szCs w:val="28"/>
        </w:rPr>
        <w:t>428</w:t>
      </w:r>
      <w:r w:rsidRPr="00BC4851">
        <w:rPr>
          <w:sz w:val="28"/>
          <w:szCs w:val="28"/>
        </w:rPr>
        <w:t xml:space="preserve"> тыс. руб., средства областного бюджета – </w:t>
      </w:r>
      <w:r w:rsidR="001820A3" w:rsidRPr="00BC4851">
        <w:rPr>
          <w:sz w:val="28"/>
          <w:szCs w:val="28"/>
        </w:rPr>
        <w:t>63 998,5</w:t>
      </w:r>
      <w:r w:rsidR="00BC4851" w:rsidRPr="00BC4851">
        <w:rPr>
          <w:sz w:val="28"/>
          <w:szCs w:val="28"/>
        </w:rPr>
        <w:t>0</w:t>
      </w:r>
      <w:r w:rsidR="00790060" w:rsidRPr="00BC4851">
        <w:rPr>
          <w:sz w:val="28"/>
          <w:szCs w:val="28"/>
        </w:rPr>
        <w:t>8</w:t>
      </w:r>
      <w:r w:rsidRPr="00BC4851">
        <w:rPr>
          <w:sz w:val="28"/>
          <w:szCs w:val="28"/>
        </w:rPr>
        <w:t xml:space="preserve"> тыс. руб. Исполнение по подпрограмме составило </w:t>
      </w:r>
      <w:r w:rsidR="00BC4851" w:rsidRPr="00BC4851">
        <w:rPr>
          <w:sz w:val="28"/>
          <w:szCs w:val="28"/>
        </w:rPr>
        <w:t>29 605,217</w:t>
      </w:r>
      <w:r w:rsidRPr="00BC4851">
        <w:rPr>
          <w:sz w:val="28"/>
          <w:szCs w:val="28"/>
        </w:rPr>
        <w:t xml:space="preserve"> тыс. руб. или </w:t>
      </w:r>
      <w:r w:rsidR="00BC4851" w:rsidRPr="00BC4851">
        <w:rPr>
          <w:sz w:val="28"/>
          <w:szCs w:val="28"/>
        </w:rPr>
        <w:t>39,87</w:t>
      </w:r>
      <w:r w:rsidRPr="00BC4851">
        <w:rPr>
          <w:sz w:val="28"/>
          <w:szCs w:val="28"/>
        </w:rPr>
        <w:t>%.</w:t>
      </w:r>
    </w:p>
    <w:p w14:paraId="1EDC7A3A" w14:textId="77777777" w:rsidR="00FD1B1B" w:rsidRPr="00BC485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t>Основными мероприятиями муниципальной программы поддержки малого и среднего предпринимательства являются:</w:t>
      </w:r>
    </w:p>
    <w:p w14:paraId="0B49BAAC" w14:textId="77777777" w:rsidR="00FD1B1B" w:rsidRPr="00BC4851" w:rsidRDefault="00FD1B1B" w:rsidP="00FD1B1B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t>Предоставление субсидий для возмещения затрат некоммерческим организациям муниципальной инфраструктуры поддержки предпринимательства.</w:t>
      </w:r>
    </w:p>
    <w:p w14:paraId="268B036C" w14:textId="77777777" w:rsidR="00FD1B1B" w:rsidRPr="00BC4851" w:rsidRDefault="00FD1B1B" w:rsidP="00FD1B1B">
      <w:pPr>
        <w:pStyle w:val="a7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lastRenderedPageBreak/>
        <w:t>Администрация Гатчинского муниципального района оказывает поддержку некоммерческим организациям муниципальной инфраструктуры поддержки предпринимательства и таким образом содействует поддержке и развитию малого и среднего бизнеса на территории района.</w:t>
      </w:r>
    </w:p>
    <w:p w14:paraId="3E0EFCC8" w14:textId="77777777" w:rsidR="00FD1B1B" w:rsidRPr="00BC485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4851">
        <w:rPr>
          <w:sz w:val="28"/>
          <w:szCs w:val="28"/>
        </w:rPr>
        <w:t>Полный перечень услуг субъектам малого и среднего предпринимательства на территории Гатчинского муниципального района оказывают две некоммерческие организации муниципальной инфраструктуры поддержки предпринимательства:</w:t>
      </w:r>
    </w:p>
    <w:p w14:paraId="6004677C" w14:textId="77777777" w:rsidR="00FD1B1B" w:rsidRPr="00BC4851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4851">
        <w:rPr>
          <w:bCs/>
          <w:sz w:val="28"/>
          <w:szCs w:val="28"/>
        </w:rPr>
        <w:t xml:space="preserve">«Муниципальный фонд поддержки малого и среднего предпринимательства» Гатчинского муниципального района, расположенный по адресу: г. Гатчина, ул. Соборная, д. 2, тел.: 8 (81371) 3-07-70, </w:t>
      </w:r>
      <w:hyperlink r:id="rId13" w:history="1"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mfpmpgr</w:t>
        </w:r>
        <w:r w:rsidRPr="00BC4851">
          <w:rPr>
            <w:rStyle w:val="a6"/>
            <w:bCs/>
            <w:color w:val="auto"/>
            <w:sz w:val="28"/>
            <w:szCs w:val="28"/>
          </w:rPr>
          <w:t>@</w:t>
        </w:r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BC4851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C4851">
        <w:rPr>
          <w:rStyle w:val="a6"/>
          <w:bCs/>
          <w:color w:val="auto"/>
          <w:sz w:val="28"/>
          <w:szCs w:val="28"/>
        </w:rPr>
        <w:t xml:space="preserve"> (далее МСП Фонд)</w:t>
      </w:r>
      <w:r w:rsidRPr="00BC4851">
        <w:rPr>
          <w:sz w:val="28"/>
          <w:szCs w:val="28"/>
        </w:rPr>
        <w:t>.</w:t>
      </w:r>
    </w:p>
    <w:p w14:paraId="2402F04B" w14:textId="77777777" w:rsidR="00FD1B1B" w:rsidRPr="00BC4851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4851">
        <w:rPr>
          <w:bCs/>
          <w:sz w:val="28"/>
          <w:szCs w:val="28"/>
        </w:rPr>
        <w:t xml:space="preserve">Фонд поддержки малого и среднего предпринимательства – </w:t>
      </w:r>
      <w:proofErr w:type="spellStart"/>
      <w:r w:rsidRPr="00BC4851">
        <w:rPr>
          <w:bCs/>
          <w:sz w:val="28"/>
          <w:szCs w:val="28"/>
        </w:rPr>
        <w:t>микрокредитная</w:t>
      </w:r>
      <w:proofErr w:type="spellEnd"/>
      <w:r w:rsidRPr="00BC4851">
        <w:rPr>
          <w:bCs/>
          <w:sz w:val="28"/>
          <w:szCs w:val="28"/>
        </w:rPr>
        <w:t xml:space="preserve"> компания МО «Город Гатчина», расположенный по адресу: г. Гатчина, пр. 25 Октября, д. 28а, пом. </w:t>
      </w:r>
      <w:r w:rsidRPr="00BC4851">
        <w:rPr>
          <w:bCs/>
          <w:sz w:val="28"/>
          <w:szCs w:val="28"/>
          <w:lang w:val="en-US"/>
        </w:rPr>
        <w:t>VIII</w:t>
      </w:r>
      <w:r w:rsidRPr="00BC4851">
        <w:rPr>
          <w:bCs/>
          <w:sz w:val="28"/>
          <w:szCs w:val="28"/>
        </w:rPr>
        <w:t xml:space="preserve">, тел.: 8 (81371) 3-38-44, </w:t>
      </w:r>
      <w:hyperlink r:id="rId14" w:history="1"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mspfond</w:t>
        </w:r>
        <w:r w:rsidRPr="00BC4851">
          <w:rPr>
            <w:rStyle w:val="a6"/>
            <w:bCs/>
            <w:color w:val="auto"/>
            <w:sz w:val="28"/>
            <w:szCs w:val="28"/>
          </w:rPr>
          <w:t>-</w:t>
        </w:r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gtn</w:t>
        </w:r>
        <w:r w:rsidRPr="00BC4851">
          <w:rPr>
            <w:rStyle w:val="a6"/>
            <w:bCs/>
            <w:color w:val="auto"/>
            <w:sz w:val="28"/>
            <w:szCs w:val="28"/>
          </w:rPr>
          <w:t>@</w:t>
        </w:r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BC4851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BC4851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C4851">
        <w:rPr>
          <w:rStyle w:val="a6"/>
          <w:bCs/>
          <w:color w:val="auto"/>
          <w:sz w:val="28"/>
          <w:szCs w:val="28"/>
        </w:rPr>
        <w:t xml:space="preserve"> (далее – МФ ПМСП, совместно – Фонды)</w:t>
      </w:r>
      <w:r w:rsidRPr="00BC4851">
        <w:rPr>
          <w:sz w:val="28"/>
          <w:szCs w:val="28"/>
        </w:rPr>
        <w:t>.</w:t>
      </w:r>
    </w:p>
    <w:p w14:paraId="1FC92478" w14:textId="77777777" w:rsidR="00FD1B1B" w:rsidRPr="00BC4851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BC4851">
        <w:rPr>
          <w:bCs/>
          <w:sz w:val="28"/>
          <w:szCs w:val="28"/>
        </w:rPr>
        <w:t xml:space="preserve">В число услуг, оказываемых </w:t>
      </w:r>
      <w:proofErr w:type="gramStart"/>
      <w:r w:rsidRPr="00BC4851">
        <w:rPr>
          <w:bCs/>
          <w:sz w:val="28"/>
          <w:szCs w:val="28"/>
        </w:rPr>
        <w:t>Фондами</w:t>
      </w:r>
      <w:proofErr w:type="gramEnd"/>
      <w:r w:rsidRPr="00BC4851">
        <w:rPr>
          <w:bCs/>
          <w:sz w:val="28"/>
          <w:szCs w:val="28"/>
        </w:rPr>
        <w:t xml:space="preserve"> входят следующие услуги:</w:t>
      </w:r>
    </w:p>
    <w:p w14:paraId="0288E46B" w14:textId="77777777" w:rsidR="00FD1B1B" w:rsidRPr="00BC4851" w:rsidRDefault="00FD1B1B" w:rsidP="00FD1B1B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BC4851">
        <w:rPr>
          <w:bCs/>
          <w:sz w:val="28"/>
          <w:szCs w:val="28"/>
        </w:rPr>
        <w:t>информационно-консультационные услуги.</w:t>
      </w:r>
    </w:p>
    <w:p w14:paraId="58AF81A9" w14:textId="77777777" w:rsidR="00FD1B1B" w:rsidRPr="00CD0BB3" w:rsidRDefault="00FD1B1B" w:rsidP="00FD1B1B">
      <w:pPr>
        <w:tabs>
          <w:tab w:val="left" w:pos="851"/>
        </w:tabs>
        <w:ind w:left="567"/>
        <w:jc w:val="both"/>
        <w:rPr>
          <w:bCs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8"/>
        <w:gridCol w:w="2235"/>
        <w:gridCol w:w="2235"/>
        <w:gridCol w:w="1427"/>
      </w:tblGrid>
      <w:tr w:rsidR="00FA0A5B" w:rsidRPr="00FA0A5B" w14:paraId="219CE7FD" w14:textId="77777777" w:rsidTr="003C70D4">
        <w:trPr>
          <w:trHeight w:val="856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E115A" w14:textId="49C012E1" w:rsidR="00FD1B1B" w:rsidRPr="00FA0A5B" w:rsidRDefault="00FD1B1B" w:rsidP="00BC4851">
            <w:pPr>
              <w:jc w:val="center"/>
            </w:pPr>
            <w:r w:rsidRPr="00FA0A5B">
              <w:t xml:space="preserve">Индивидуальные консультации всего за </w:t>
            </w:r>
            <w:r w:rsidR="00BC4851" w:rsidRPr="00FA0A5B">
              <w:t>12</w:t>
            </w:r>
            <w:r w:rsidR="005B575D" w:rsidRPr="00FA0A5B">
              <w:t xml:space="preserve"> месяцев</w:t>
            </w:r>
            <w:r w:rsidR="00A14CE9" w:rsidRPr="00FA0A5B">
              <w:t xml:space="preserve"> </w:t>
            </w:r>
            <w:r w:rsidRPr="00FA0A5B">
              <w:t>202</w:t>
            </w:r>
            <w:r w:rsidR="00A14CE9" w:rsidRPr="00FA0A5B">
              <w:t>1</w:t>
            </w:r>
            <w:r w:rsidRPr="00FA0A5B">
              <w:t xml:space="preserve"> год</w:t>
            </w:r>
            <w:r w:rsidR="00A14CE9" w:rsidRPr="00FA0A5B">
              <w:t>а</w:t>
            </w:r>
            <w:r w:rsidRPr="00FA0A5B">
              <w:t>, в том числе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9C30" w14:textId="77777777" w:rsidR="00FD1B1B" w:rsidRPr="00FA0A5B" w:rsidRDefault="00FD1B1B" w:rsidP="003C70D4">
            <w:pPr>
              <w:jc w:val="center"/>
            </w:pPr>
            <w:r w:rsidRPr="00FA0A5B">
              <w:t>оказываемые на платной основе, ед.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A5E4" w14:textId="77777777" w:rsidR="00FD1B1B" w:rsidRPr="00FA0A5B" w:rsidRDefault="00FD1B1B" w:rsidP="003C70D4">
            <w:pPr>
              <w:jc w:val="center"/>
            </w:pPr>
            <w:r w:rsidRPr="00FA0A5B">
              <w:t>оказываемые на бесплатной основе, ед.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0E77" w14:textId="77777777" w:rsidR="00FD1B1B" w:rsidRPr="00FA0A5B" w:rsidRDefault="00FD1B1B" w:rsidP="003C70D4">
            <w:pPr>
              <w:jc w:val="center"/>
            </w:pPr>
            <w:r w:rsidRPr="00FA0A5B">
              <w:t>Всего, ед.</w:t>
            </w:r>
          </w:p>
        </w:tc>
      </w:tr>
      <w:tr w:rsidR="00FA0A5B" w:rsidRPr="00FA0A5B" w14:paraId="6A996911" w14:textId="77777777" w:rsidTr="00C84C10">
        <w:trPr>
          <w:trHeight w:val="300"/>
        </w:trPr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98F3" w14:textId="77777777" w:rsidR="00FA0A5B" w:rsidRPr="00FA0A5B" w:rsidRDefault="00FA0A5B" w:rsidP="00FA0A5B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530F" w14:textId="6D1F8715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1 028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2371" w14:textId="01563FC1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6 043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7A59" w14:textId="5F05C453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7 071</w:t>
            </w:r>
          </w:p>
        </w:tc>
      </w:tr>
      <w:tr w:rsidR="00FA0A5B" w:rsidRPr="00FA0A5B" w14:paraId="31283A15" w14:textId="77777777" w:rsidTr="00C84C10">
        <w:trPr>
          <w:trHeight w:val="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AEFC" w14:textId="77777777" w:rsidR="00FA0A5B" w:rsidRPr="00FA0A5B" w:rsidRDefault="00FA0A5B" w:rsidP="00FA0A5B">
            <w:r w:rsidRPr="00FA0A5B">
              <w:t xml:space="preserve">МФ ПМСП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AC0D" w14:textId="4DC0E774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912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3288" w14:textId="427476E8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2 746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7402" w14:textId="3FA57FD5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3 658</w:t>
            </w:r>
          </w:p>
        </w:tc>
      </w:tr>
      <w:tr w:rsidR="00FA0A5B" w:rsidRPr="00FA0A5B" w14:paraId="2C5E63B8" w14:textId="77777777" w:rsidTr="00C84C10">
        <w:trPr>
          <w:trHeight w:val="27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0ACC" w14:textId="77777777" w:rsidR="00FA0A5B" w:rsidRPr="00FA0A5B" w:rsidRDefault="00FA0A5B" w:rsidP="00FA0A5B">
            <w:r w:rsidRPr="00FA0A5B">
              <w:t>МСП Фонд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25C6" w14:textId="04E66513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0BE6" w14:textId="0D77E776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3 297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50C4" w14:textId="6B6A231A" w:rsidR="00FA0A5B" w:rsidRPr="00FA0A5B" w:rsidRDefault="00FA0A5B" w:rsidP="00FA0A5B">
            <w:pPr>
              <w:jc w:val="center"/>
            </w:pPr>
            <w:r w:rsidRPr="00FA0A5B">
              <w:rPr>
                <w:rFonts w:ascii="Calibri" w:hAnsi="Calibri" w:cs="Calibri"/>
                <w:sz w:val="22"/>
                <w:szCs w:val="22"/>
              </w:rPr>
              <w:t>3 413</w:t>
            </w:r>
          </w:p>
        </w:tc>
      </w:tr>
    </w:tbl>
    <w:p w14:paraId="3C244EB4" w14:textId="098DD1A8" w:rsidR="00FD1B1B" w:rsidRPr="00FA0A5B" w:rsidRDefault="00FD1B1B" w:rsidP="00FD1B1B">
      <w:pPr>
        <w:ind w:firstLine="567"/>
        <w:jc w:val="both"/>
        <w:rPr>
          <w:bCs/>
          <w:sz w:val="28"/>
          <w:szCs w:val="28"/>
        </w:rPr>
      </w:pPr>
      <w:r w:rsidRPr="00FA0A5B">
        <w:rPr>
          <w:bCs/>
          <w:sz w:val="28"/>
          <w:szCs w:val="28"/>
        </w:rPr>
        <w:t xml:space="preserve">За </w:t>
      </w:r>
      <w:r w:rsidR="00BC4851" w:rsidRPr="00FA0A5B">
        <w:rPr>
          <w:bCs/>
          <w:sz w:val="28"/>
          <w:szCs w:val="28"/>
        </w:rPr>
        <w:t>12</w:t>
      </w:r>
      <w:r w:rsidR="00A14CE9" w:rsidRPr="00FA0A5B">
        <w:rPr>
          <w:bCs/>
          <w:sz w:val="28"/>
          <w:szCs w:val="28"/>
        </w:rPr>
        <w:t xml:space="preserve"> </w:t>
      </w:r>
      <w:r w:rsidR="00277B87" w:rsidRPr="00FA0A5B">
        <w:rPr>
          <w:bCs/>
          <w:sz w:val="28"/>
          <w:szCs w:val="28"/>
        </w:rPr>
        <w:t>месяцев</w:t>
      </w:r>
      <w:r w:rsidR="00A14CE9" w:rsidRPr="00FA0A5B">
        <w:rPr>
          <w:bCs/>
          <w:sz w:val="28"/>
          <w:szCs w:val="28"/>
        </w:rPr>
        <w:t xml:space="preserve"> 2021 года</w:t>
      </w:r>
      <w:r w:rsidRPr="00FA0A5B">
        <w:rPr>
          <w:bCs/>
          <w:sz w:val="28"/>
          <w:szCs w:val="28"/>
        </w:rPr>
        <w:t xml:space="preserve"> специалистами Фондов оказано </w:t>
      </w:r>
      <w:r w:rsidR="00FA0A5B" w:rsidRPr="00FA0A5B">
        <w:rPr>
          <w:bCs/>
          <w:sz w:val="28"/>
          <w:szCs w:val="28"/>
        </w:rPr>
        <w:t>7071</w:t>
      </w:r>
      <w:r w:rsidRPr="00FA0A5B">
        <w:rPr>
          <w:bCs/>
          <w:sz w:val="28"/>
          <w:szCs w:val="28"/>
        </w:rPr>
        <w:t xml:space="preserve"> индивидуальн</w:t>
      </w:r>
      <w:r w:rsidR="00277B87" w:rsidRPr="00FA0A5B">
        <w:rPr>
          <w:bCs/>
          <w:sz w:val="28"/>
          <w:szCs w:val="28"/>
        </w:rPr>
        <w:t>ая</w:t>
      </w:r>
      <w:r w:rsidRPr="00FA0A5B">
        <w:rPr>
          <w:bCs/>
          <w:sz w:val="28"/>
          <w:szCs w:val="28"/>
        </w:rPr>
        <w:t xml:space="preserve"> консультаци</w:t>
      </w:r>
      <w:r w:rsidR="00277B87" w:rsidRPr="00FA0A5B">
        <w:rPr>
          <w:bCs/>
          <w:sz w:val="28"/>
          <w:szCs w:val="28"/>
        </w:rPr>
        <w:t>я</w:t>
      </w:r>
      <w:r w:rsidRPr="00FA0A5B">
        <w:rPr>
          <w:bCs/>
          <w:sz w:val="28"/>
          <w:szCs w:val="28"/>
        </w:rPr>
        <w:t xml:space="preserve"> физическим лицам и субъектам малого и среднего предпринимательства, из них </w:t>
      </w:r>
      <w:r w:rsidR="00FA0A5B" w:rsidRPr="00FA0A5B">
        <w:rPr>
          <w:bCs/>
          <w:sz w:val="28"/>
          <w:szCs w:val="28"/>
        </w:rPr>
        <w:t>6043</w:t>
      </w:r>
      <w:r w:rsidRPr="00FA0A5B">
        <w:rPr>
          <w:bCs/>
          <w:sz w:val="28"/>
          <w:szCs w:val="28"/>
        </w:rPr>
        <w:t xml:space="preserve"> услуг</w:t>
      </w:r>
      <w:r w:rsidR="00FA0A5B" w:rsidRPr="00FA0A5B">
        <w:rPr>
          <w:bCs/>
          <w:sz w:val="28"/>
          <w:szCs w:val="28"/>
        </w:rPr>
        <w:t>и</w:t>
      </w:r>
      <w:r w:rsidRPr="00FA0A5B">
        <w:rPr>
          <w:bCs/>
          <w:sz w:val="28"/>
          <w:szCs w:val="28"/>
        </w:rPr>
        <w:t xml:space="preserve"> предоставлен</w:t>
      </w:r>
      <w:r w:rsidR="00FA0A5B" w:rsidRPr="00FA0A5B">
        <w:rPr>
          <w:bCs/>
          <w:sz w:val="28"/>
          <w:szCs w:val="28"/>
        </w:rPr>
        <w:t>ы</w:t>
      </w:r>
      <w:r w:rsidRPr="00FA0A5B">
        <w:rPr>
          <w:bCs/>
          <w:sz w:val="28"/>
          <w:szCs w:val="28"/>
        </w:rPr>
        <w:t xml:space="preserve"> безвозмездно.</w:t>
      </w:r>
    </w:p>
    <w:p w14:paraId="772D65F4" w14:textId="743F54D6" w:rsidR="00BC4851" w:rsidRPr="00CD0BB3" w:rsidRDefault="00BC4851" w:rsidP="00FD1B1B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A692A6" wp14:editId="50A4D8AB">
            <wp:extent cx="5191126" cy="3352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7EC2675" w14:textId="60AFECE9" w:rsidR="00277B87" w:rsidRPr="00CD0BB3" w:rsidRDefault="00277B87" w:rsidP="00FD1B1B">
      <w:pPr>
        <w:ind w:firstLine="567"/>
        <w:jc w:val="both"/>
        <w:rPr>
          <w:bCs/>
          <w:color w:val="FF0000"/>
          <w:sz w:val="28"/>
          <w:szCs w:val="28"/>
        </w:rPr>
      </w:pPr>
    </w:p>
    <w:p w14:paraId="198C32E5" w14:textId="77777777" w:rsidR="00FD1B1B" w:rsidRPr="00CD0BB3" w:rsidRDefault="00093817" w:rsidP="00FD1B1B">
      <w:pPr>
        <w:jc w:val="center"/>
        <w:rPr>
          <w:noProof/>
          <w:color w:val="FF0000"/>
        </w:rPr>
      </w:pPr>
      <w:r w:rsidRPr="00CD0BB3">
        <w:rPr>
          <w:noProof/>
          <w:color w:val="FF0000"/>
        </w:rPr>
        <w:t xml:space="preserve"> </w:t>
      </w:r>
    </w:p>
    <w:p w14:paraId="32892D3F" w14:textId="465BABA2" w:rsidR="00A14CE9" w:rsidRPr="00FA0A5B" w:rsidRDefault="00FD1B1B" w:rsidP="00A14C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A0A5B">
        <w:rPr>
          <w:sz w:val="28"/>
          <w:szCs w:val="28"/>
        </w:rPr>
        <w:lastRenderedPageBreak/>
        <w:t xml:space="preserve">По данным Фондов количество уникальных субъектов малого и среднего бизнеса, обратившихся за консультационной поддержкой, составило </w:t>
      </w:r>
      <w:r w:rsidR="002416CD" w:rsidRPr="00FA0A5B">
        <w:rPr>
          <w:sz w:val="28"/>
          <w:szCs w:val="28"/>
        </w:rPr>
        <w:t>1</w:t>
      </w:r>
      <w:r w:rsidR="00FA0A5B" w:rsidRPr="00FA0A5B">
        <w:rPr>
          <w:sz w:val="28"/>
          <w:szCs w:val="28"/>
        </w:rPr>
        <w:t>418</w:t>
      </w:r>
      <w:r w:rsidRPr="00FA0A5B">
        <w:rPr>
          <w:sz w:val="28"/>
          <w:szCs w:val="28"/>
        </w:rPr>
        <w:t xml:space="preserve"> единиц (</w:t>
      </w:r>
      <w:r w:rsidR="00FA0A5B" w:rsidRPr="00FA0A5B">
        <w:rPr>
          <w:sz w:val="28"/>
          <w:szCs w:val="28"/>
        </w:rPr>
        <w:t>417</w:t>
      </w:r>
      <w:r w:rsidR="00A14CE9" w:rsidRPr="00FA0A5B">
        <w:rPr>
          <w:sz w:val="28"/>
          <w:szCs w:val="28"/>
        </w:rPr>
        <w:t xml:space="preserve"> </w:t>
      </w:r>
      <w:r w:rsidRPr="00FA0A5B">
        <w:rPr>
          <w:sz w:val="28"/>
          <w:szCs w:val="28"/>
        </w:rPr>
        <w:t xml:space="preserve">– МФ ПМСП; </w:t>
      </w:r>
      <w:r w:rsidR="00FA0A5B" w:rsidRPr="00FA0A5B">
        <w:rPr>
          <w:sz w:val="28"/>
          <w:szCs w:val="28"/>
        </w:rPr>
        <w:t>1001</w:t>
      </w:r>
      <w:r w:rsidRPr="00FA0A5B">
        <w:rPr>
          <w:sz w:val="28"/>
          <w:szCs w:val="28"/>
        </w:rPr>
        <w:t xml:space="preserve"> – МСП Фонд).</w:t>
      </w:r>
    </w:p>
    <w:p w14:paraId="53998A40" w14:textId="66699CDF" w:rsidR="00A14CE9" w:rsidRPr="00DF18F2" w:rsidRDefault="00A14CE9" w:rsidP="00A14C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F18F2">
        <w:rPr>
          <w:sz w:val="28"/>
          <w:szCs w:val="28"/>
        </w:rPr>
        <w:t xml:space="preserve">Однако, на официальном сайте ФНС России - в Едином реестре субъектов МСП-получателей поддержки есть сведения о </w:t>
      </w:r>
      <w:r w:rsidR="00DF18F2" w:rsidRPr="00DF18F2">
        <w:rPr>
          <w:sz w:val="28"/>
          <w:szCs w:val="28"/>
        </w:rPr>
        <w:t>1069</w:t>
      </w:r>
      <w:r w:rsidRPr="00DF18F2">
        <w:rPr>
          <w:sz w:val="28"/>
          <w:szCs w:val="28"/>
        </w:rPr>
        <w:t xml:space="preserve"> уникальных субъектах МСП, получивших </w:t>
      </w:r>
      <w:r w:rsidR="00DF18F2" w:rsidRPr="00DF18F2">
        <w:rPr>
          <w:sz w:val="28"/>
          <w:szCs w:val="28"/>
        </w:rPr>
        <w:t>2930</w:t>
      </w:r>
      <w:r w:rsidRPr="00DF18F2">
        <w:rPr>
          <w:sz w:val="28"/>
          <w:szCs w:val="28"/>
        </w:rPr>
        <w:t xml:space="preserve"> услуг поддержки </w:t>
      </w:r>
      <w:r w:rsidR="00557DD8" w:rsidRPr="00DF18F2">
        <w:rPr>
          <w:sz w:val="28"/>
          <w:szCs w:val="28"/>
        </w:rPr>
        <w:t xml:space="preserve">за </w:t>
      </w:r>
      <w:r w:rsidR="00DF18F2" w:rsidRPr="00DF18F2">
        <w:rPr>
          <w:sz w:val="28"/>
          <w:szCs w:val="28"/>
        </w:rPr>
        <w:t>12</w:t>
      </w:r>
      <w:r w:rsidR="00557DD8" w:rsidRPr="00DF18F2">
        <w:rPr>
          <w:sz w:val="28"/>
          <w:szCs w:val="28"/>
        </w:rPr>
        <w:t xml:space="preserve"> месяцев</w:t>
      </w:r>
      <w:r w:rsidRPr="00DF18F2">
        <w:rPr>
          <w:sz w:val="28"/>
          <w:szCs w:val="28"/>
        </w:rPr>
        <w:t xml:space="preserve"> 2021 года</w:t>
      </w:r>
      <w:r w:rsidR="00557DD8" w:rsidRPr="00DF18F2">
        <w:rPr>
          <w:sz w:val="28"/>
          <w:szCs w:val="28"/>
        </w:rPr>
        <w:t xml:space="preserve"> («Муниципальный Фонд поддержки малого и среднего предпринимательства» Гатчинского муниципального района ПМСП – 37 уникальных субъектов, 266 услуг, МСП Фонд – </w:t>
      </w:r>
      <w:r w:rsidR="00DF18F2" w:rsidRPr="00DF18F2">
        <w:rPr>
          <w:sz w:val="28"/>
          <w:szCs w:val="28"/>
        </w:rPr>
        <w:t>1032</w:t>
      </w:r>
      <w:r w:rsidR="00557DD8" w:rsidRPr="00DF18F2">
        <w:rPr>
          <w:sz w:val="28"/>
          <w:szCs w:val="28"/>
        </w:rPr>
        <w:t xml:space="preserve"> уникальных субъект</w:t>
      </w:r>
      <w:r w:rsidR="00DF18F2" w:rsidRPr="00DF18F2">
        <w:rPr>
          <w:sz w:val="28"/>
          <w:szCs w:val="28"/>
        </w:rPr>
        <w:t>а</w:t>
      </w:r>
      <w:r w:rsidR="00557DD8" w:rsidRPr="00DF18F2">
        <w:rPr>
          <w:sz w:val="28"/>
          <w:szCs w:val="28"/>
        </w:rPr>
        <w:t xml:space="preserve">, </w:t>
      </w:r>
      <w:r w:rsidR="00DF18F2" w:rsidRPr="00DF18F2">
        <w:rPr>
          <w:sz w:val="28"/>
          <w:szCs w:val="28"/>
        </w:rPr>
        <w:t>2664</w:t>
      </w:r>
      <w:r w:rsidR="00557DD8" w:rsidRPr="00DF18F2">
        <w:rPr>
          <w:sz w:val="28"/>
          <w:szCs w:val="28"/>
        </w:rPr>
        <w:t xml:space="preserve"> услуг</w:t>
      </w:r>
      <w:r w:rsidR="00DF18F2" w:rsidRPr="00DF18F2">
        <w:rPr>
          <w:sz w:val="28"/>
          <w:szCs w:val="28"/>
        </w:rPr>
        <w:t>и</w:t>
      </w:r>
      <w:r w:rsidR="00557DD8" w:rsidRPr="00DF18F2">
        <w:rPr>
          <w:sz w:val="28"/>
          <w:szCs w:val="28"/>
        </w:rPr>
        <w:t>)</w:t>
      </w:r>
      <w:r w:rsidRPr="00DF18F2">
        <w:rPr>
          <w:sz w:val="28"/>
          <w:szCs w:val="28"/>
        </w:rPr>
        <w:t>.</w:t>
      </w:r>
    </w:p>
    <w:p w14:paraId="44599437" w14:textId="77777777" w:rsidR="00FD1B1B" w:rsidRPr="00FA0A5B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FA0A5B">
        <w:rPr>
          <w:bCs/>
          <w:sz w:val="28"/>
          <w:szCs w:val="28"/>
        </w:rPr>
        <w:t>юридическая помощь и бухгалтерское сопровождение,</w:t>
      </w:r>
    </w:p>
    <w:p w14:paraId="3B97C917" w14:textId="77777777" w:rsidR="00FD1B1B" w:rsidRPr="00FA0A5B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A0A5B">
        <w:rPr>
          <w:bCs/>
          <w:sz w:val="28"/>
          <w:szCs w:val="28"/>
        </w:rPr>
        <w:t xml:space="preserve">Наибольшее количество вопросов со стороны представителей малого и среднего бизнеса связано с предоставлением нормативно-правовой информации; правил ведения бухгалтерского учета, сдачи налоговой и иной отчетности. </w:t>
      </w:r>
    </w:p>
    <w:p w14:paraId="490A394B" w14:textId="1A885B0A" w:rsidR="00FD1B1B" w:rsidRPr="00FA0A5B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A0A5B">
        <w:rPr>
          <w:bCs/>
          <w:sz w:val="28"/>
          <w:szCs w:val="28"/>
        </w:rPr>
        <w:t xml:space="preserve">За </w:t>
      </w:r>
      <w:r w:rsidR="00FA0A5B" w:rsidRPr="00FA0A5B">
        <w:rPr>
          <w:bCs/>
          <w:sz w:val="28"/>
          <w:szCs w:val="28"/>
        </w:rPr>
        <w:t>12</w:t>
      </w:r>
      <w:r w:rsidR="00256F53" w:rsidRPr="00FA0A5B">
        <w:rPr>
          <w:bCs/>
          <w:sz w:val="28"/>
          <w:szCs w:val="28"/>
        </w:rPr>
        <w:t xml:space="preserve"> месяцев</w:t>
      </w:r>
      <w:r w:rsidR="00A14CE9" w:rsidRPr="00FA0A5B">
        <w:rPr>
          <w:bCs/>
          <w:sz w:val="28"/>
          <w:szCs w:val="28"/>
        </w:rPr>
        <w:t xml:space="preserve"> 2021</w:t>
      </w:r>
      <w:r w:rsidRPr="00FA0A5B">
        <w:rPr>
          <w:bCs/>
          <w:sz w:val="28"/>
          <w:szCs w:val="28"/>
        </w:rPr>
        <w:t xml:space="preserve"> год</w:t>
      </w:r>
      <w:r w:rsidR="00A14CE9" w:rsidRPr="00FA0A5B">
        <w:rPr>
          <w:bCs/>
          <w:sz w:val="28"/>
          <w:szCs w:val="28"/>
        </w:rPr>
        <w:t>а</w:t>
      </w:r>
      <w:r w:rsidRPr="00FA0A5B">
        <w:rPr>
          <w:bCs/>
          <w:sz w:val="28"/>
          <w:szCs w:val="28"/>
        </w:rPr>
        <w:t xml:space="preserve"> специалистами Фондов был</w:t>
      </w:r>
      <w:r w:rsidR="00A14CE9" w:rsidRPr="00FA0A5B">
        <w:rPr>
          <w:bCs/>
          <w:sz w:val="28"/>
          <w:szCs w:val="28"/>
        </w:rPr>
        <w:t>о</w:t>
      </w:r>
      <w:r w:rsidRPr="00FA0A5B">
        <w:rPr>
          <w:bCs/>
          <w:sz w:val="28"/>
          <w:szCs w:val="28"/>
        </w:rPr>
        <w:t xml:space="preserve"> разработан</w:t>
      </w:r>
      <w:r w:rsidR="00A14CE9" w:rsidRPr="00FA0A5B">
        <w:rPr>
          <w:bCs/>
          <w:sz w:val="28"/>
          <w:szCs w:val="28"/>
        </w:rPr>
        <w:t>о</w:t>
      </w:r>
      <w:r w:rsidRPr="00FA0A5B">
        <w:rPr>
          <w:bCs/>
          <w:sz w:val="28"/>
          <w:szCs w:val="28"/>
        </w:rPr>
        <w:t xml:space="preserve"> </w:t>
      </w:r>
      <w:r w:rsidR="00FA0A5B" w:rsidRPr="00FA0A5B">
        <w:rPr>
          <w:bCs/>
          <w:sz w:val="28"/>
          <w:szCs w:val="28"/>
        </w:rPr>
        <w:t>61</w:t>
      </w:r>
      <w:r w:rsidRPr="00FA0A5B">
        <w:rPr>
          <w:bCs/>
          <w:sz w:val="28"/>
          <w:szCs w:val="28"/>
        </w:rPr>
        <w:t xml:space="preserve"> бизнес-план и технико-экономическ</w:t>
      </w:r>
      <w:r w:rsidR="00FA0A5B" w:rsidRPr="00FA0A5B">
        <w:rPr>
          <w:bCs/>
          <w:sz w:val="28"/>
          <w:szCs w:val="28"/>
        </w:rPr>
        <w:t>ое</w:t>
      </w:r>
      <w:r w:rsidRPr="00FA0A5B">
        <w:rPr>
          <w:bCs/>
          <w:sz w:val="28"/>
          <w:szCs w:val="28"/>
        </w:rPr>
        <w:t xml:space="preserve"> обосновани</w:t>
      </w:r>
      <w:r w:rsidR="00FA0A5B" w:rsidRPr="00FA0A5B">
        <w:rPr>
          <w:bCs/>
          <w:sz w:val="28"/>
          <w:szCs w:val="28"/>
        </w:rPr>
        <w:t>е</w:t>
      </w:r>
      <w:r w:rsidRPr="00FA0A5B">
        <w:rPr>
          <w:bCs/>
          <w:sz w:val="28"/>
          <w:szCs w:val="28"/>
        </w:rPr>
        <w:t xml:space="preserve"> проектов, которые описывают организацию (развитие) бизнеса в различн</w:t>
      </w:r>
      <w:r w:rsidR="00A14CE9" w:rsidRPr="00FA0A5B">
        <w:rPr>
          <w:bCs/>
          <w:sz w:val="28"/>
          <w:szCs w:val="28"/>
        </w:rPr>
        <w:t xml:space="preserve">ых сферах деятельности, из них </w:t>
      </w:r>
      <w:r w:rsidR="00FA0A5B" w:rsidRPr="00FA0A5B">
        <w:rPr>
          <w:bCs/>
          <w:sz w:val="28"/>
          <w:szCs w:val="28"/>
        </w:rPr>
        <w:t>24</w:t>
      </w:r>
      <w:r w:rsidRPr="00FA0A5B">
        <w:rPr>
          <w:bCs/>
          <w:sz w:val="28"/>
          <w:szCs w:val="28"/>
        </w:rPr>
        <w:t xml:space="preserve"> МСП Фондом и </w:t>
      </w:r>
      <w:r w:rsidR="008E3DAA" w:rsidRPr="00FA0A5B">
        <w:rPr>
          <w:bCs/>
          <w:sz w:val="28"/>
          <w:szCs w:val="28"/>
        </w:rPr>
        <w:t>3</w:t>
      </w:r>
      <w:r w:rsidR="00FA0A5B" w:rsidRPr="00FA0A5B">
        <w:rPr>
          <w:bCs/>
          <w:sz w:val="28"/>
          <w:szCs w:val="28"/>
        </w:rPr>
        <w:t>7</w:t>
      </w:r>
      <w:r w:rsidRPr="00FA0A5B">
        <w:rPr>
          <w:bCs/>
          <w:sz w:val="28"/>
          <w:szCs w:val="28"/>
        </w:rPr>
        <w:t xml:space="preserve"> МФ ПМСП.</w:t>
      </w:r>
    </w:p>
    <w:p w14:paraId="2844C618" w14:textId="2E9584CF" w:rsidR="00FD1B1B" w:rsidRPr="00FA0A5B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A0A5B">
        <w:rPr>
          <w:bCs/>
          <w:sz w:val="28"/>
          <w:szCs w:val="28"/>
        </w:rPr>
        <w:t xml:space="preserve">За </w:t>
      </w:r>
      <w:r w:rsidR="00FA0A5B" w:rsidRPr="00FA0A5B">
        <w:rPr>
          <w:bCs/>
          <w:sz w:val="28"/>
          <w:szCs w:val="28"/>
        </w:rPr>
        <w:t>12</w:t>
      </w:r>
      <w:r w:rsidR="00256F53" w:rsidRPr="00FA0A5B">
        <w:rPr>
          <w:bCs/>
          <w:sz w:val="28"/>
          <w:szCs w:val="28"/>
        </w:rPr>
        <w:t xml:space="preserve"> месяцев</w:t>
      </w:r>
      <w:r w:rsidR="00A14CE9" w:rsidRPr="00FA0A5B">
        <w:rPr>
          <w:bCs/>
          <w:sz w:val="28"/>
          <w:szCs w:val="28"/>
        </w:rPr>
        <w:t xml:space="preserve"> </w:t>
      </w:r>
      <w:r w:rsidRPr="00FA0A5B">
        <w:rPr>
          <w:bCs/>
          <w:sz w:val="28"/>
          <w:szCs w:val="28"/>
        </w:rPr>
        <w:t>202</w:t>
      </w:r>
      <w:r w:rsidR="00A14CE9" w:rsidRPr="00FA0A5B">
        <w:rPr>
          <w:bCs/>
          <w:sz w:val="28"/>
          <w:szCs w:val="28"/>
        </w:rPr>
        <w:t>1</w:t>
      </w:r>
      <w:r w:rsidRPr="00FA0A5B">
        <w:rPr>
          <w:bCs/>
          <w:sz w:val="28"/>
          <w:szCs w:val="28"/>
        </w:rPr>
        <w:t xml:space="preserve"> год</w:t>
      </w:r>
      <w:r w:rsidR="00A14CE9" w:rsidRPr="00FA0A5B">
        <w:rPr>
          <w:bCs/>
          <w:sz w:val="28"/>
          <w:szCs w:val="28"/>
        </w:rPr>
        <w:t>а</w:t>
      </w:r>
      <w:r w:rsidRPr="00FA0A5B">
        <w:rPr>
          <w:bCs/>
          <w:sz w:val="28"/>
          <w:szCs w:val="28"/>
        </w:rPr>
        <w:t xml:space="preserve"> заключен</w:t>
      </w:r>
      <w:r w:rsidR="00296E12" w:rsidRPr="00FA0A5B">
        <w:rPr>
          <w:bCs/>
          <w:sz w:val="28"/>
          <w:szCs w:val="28"/>
        </w:rPr>
        <w:t>о</w:t>
      </w:r>
      <w:r w:rsidRPr="00FA0A5B">
        <w:rPr>
          <w:bCs/>
          <w:sz w:val="28"/>
          <w:szCs w:val="28"/>
        </w:rPr>
        <w:t xml:space="preserve"> </w:t>
      </w:r>
      <w:r w:rsidR="00552B6D" w:rsidRPr="00FA0A5B">
        <w:rPr>
          <w:bCs/>
          <w:sz w:val="28"/>
          <w:szCs w:val="28"/>
        </w:rPr>
        <w:t>3</w:t>
      </w:r>
      <w:r w:rsidR="00296E12" w:rsidRPr="00FA0A5B">
        <w:rPr>
          <w:bCs/>
          <w:sz w:val="28"/>
          <w:szCs w:val="28"/>
        </w:rPr>
        <w:t>9</w:t>
      </w:r>
      <w:r w:rsidR="00FA0A5B" w:rsidRPr="00FA0A5B">
        <w:rPr>
          <w:bCs/>
          <w:sz w:val="28"/>
          <w:szCs w:val="28"/>
        </w:rPr>
        <w:t>3</w:t>
      </w:r>
      <w:r w:rsidRPr="00FA0A5B">
        <w:rPr>
          <w:bCs/>
          <w:sz w:val="28"/>
          <w:szCs w:val="28"/>
        </w:rPr>
        <w:t xml:space="preserve"> договор</w:t>
      </w:r>
      <w:r w:rsidR="00FA0A5B" w:rsidRPr="00FA0A5B">
        <w:rPr>
          <w:bCs/>
          <w:sz w:val="28"/>
          <w:szCs w:val="28"/>
        </w:rPr>
        <w:t>а</w:t>
      </w:r>
      <w:r w:rsidRPr="00FA0A5B">
        <w:rPr>
          <w:bCs/>
          <w:sz w:val="28"/>
          <w:szCs w:val="28"/>
        </w:rPr>
        <w:t xml:space="preserve"> с предпринимателями на бухгалтерское сопровождение и передачу налоговой отчетности в электронном виде, из них </w:t>
      </w:r>
      <w:r w:rsidR="00296E12" w:rsidRPr="00FA0A5B">
        <w:rPr>
          <w:bCs/>
          <w:sz w:val="28"/>
          <w:szCs w:val="28"/>
        </w:rPr>
        <w:t>31</w:t>
      </w:r>
      <w:r w:rsidR="00FA0A5B" w:rsidRPr="00FA0A5B">
        <w:rPr>
          <w:bCs/>
          <w:sz w:val="28"/>
          <w:szCs w:val="28"/>
        </w:rPr>
        <w:t>5</w:t>
      </w:r>
      <w:r w:rsidRPr="00FA0A5B">
        <w:rPr>
          <w:bCs/>
          <w:sz w:val="28"/>
          <w:szCs w:val="28"/>
        </w:rPr>
        <w:t xml:space="preserve"> МСП Фондом и </w:t>
      </w:r>
      <w:r w:rsidR="00EE09A5" w:rsidRPr="00FA0A5B">
        <w:rPr>
          <w:bCs/>
          <w:sz w:val="28"/>
          <w:szCs w:val="28"/>
        </w:rPr>
        <w:t>7</w:t>
      </w:r>
      <w:r w:rsidR="00FA0A5B" w:rsidRPr="00FA0A5B">
        <w:rPr>
          <w:bCs/>
          <w:sz w:val="28"/>
          <w:szCs w:val="28"/>
        </w:rPr>
        <w:t>8</w:t>
      </w:r>
      <w:r w:rsidRPr="00FA0A5B">
        <w:rPr>
          <w:bCs/>
          <w:sz w:val="28"/>
          <w:szCs w:val="28"/>
        </w:rPr>
        <w:t xml:space="preserve"> МФ ПМСП.</w:t>
      </w:r>
    </w:p>
    <w:p w14:paraId="71704402" w14:textId="77777777" w:rsidR="00FD1B1B" w:rsidRPr="00FA0A5B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FA0A5B">
        <w:rPr>
          <w:bCs/>
          <w:sz w:val="28"/>
          <w:szCs w:val="28"/>
        </w:rPr>
        <w:t>проведение обучения, семинаров и тренингов,</w:t>
      </w:r>
    </w:p>
    <w:p w14:paraId="7AEDF0E4" w14:textId="4CAA934F" w:rsidR="00FD1B1B" w:rsidRDefault="00FD1B1B" w:rsidP="00FD1B1B">
      <w:pPr>
        <w:jc w:val="center"/>
        <w:rPr>
          <w:sz w:val="28"/>
          <w:szCs w:val="28"/>
        </w:rPr>
      </w:pPr>
      <w:r w:rsidRPr="00FA0A5B">
        <w:rPr>
          <w:sz w:val="28"/>
          <w:szCs w:val="28"/>
        </w:rPr>
        <w:t>Фондами было организовано:</w:t>
      </w:r>
    </w:p>
    <w:p w14:paraId="46E20F5F" w14:textId="33312343" w:rsidR="00FA0A5B" w:rsidRPr="00FA0A5B" w:rsidRDefault="00FA0A5B" w:rsidP="00FD1B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228AC4" wp14:editId="3AF12013">
            <wp:extent cx="5229225" cy="42005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3F57E3" w14:textId="5282BBA8" w:rsidR="00296E12" w:rsidRPr="00CD0BB3" w:rsidRDefault="00296E12" w:rsidP="00FD1B1B">
      <w:pPr>
        <w:jc w:val="center"/>
        <w:rPr>
          <w:color w:val="FF0000"/>
          <w:sz w:val="28"/>
          <w:szCs w:val="28"/>
        </w:rPr>
      </w:pPr>
    </w:p>
    <w:p w14:paraId="3A1B5916" w14:textId="77777777" w:rsidR="00FD1B1B" w:rsidRPr="00CD0BB3" w:rsidRDefault="00FD1B1B" w:rsidP="00FD1B1B">
      <w:pPr>
        <w:jc w:val="center"/>
        <w:rPr>
          <w:color w:val="FF0000"/>
          <w:sz w:val="28"/>
          <w:szCs w:val="28"/>
        </w:rPr>
      </w:pPr>
    </w:p>
    <w:p w14:paraId="46356E9E" w14:textId="60C94686" w:rsidR="00FD1B1B" w:rsidRPr="00FA0A5B" w:rsidRDefault="00FD1B1B" w:rsidP="00FD1B1B">
      <w:pPr>
        <w:jc w:val="center"/>
        <w:rPr>
          <w:sz w:val="28"/>
          <w:szCs w:val="28"/>
        </w:rPr>
      </w:pPr>
      <w:r w:rsidRPr="00FA0A5B">
        <w:rPr>
          <w:sz w:val="28"/>
          <w:szCs w:val="28"/>
        </w:rPr>
        <w:lastRenderedPageBreak/>
        <w:t xml:space="preserve">Количество человек, принимавших участие в обучающих курсах, семинарах и тренингах, за </w:t>
      </w:r>
      <w:r w:rsidR="00FA0A5B" w:rsidRPr="00FA0A5B">
        <w:rPr>
          <w:sz w:val="28"/>
          <w:szCs w:val="28"/>
        </w:rPr>
        <w:t>12</w:t>
      </w:r>
      <w:r w:rsidR="00296E12" w:rsidRPr="00FA0A5B">
        <w:rPr>
          <w:sz w:val="28"/>
          <w:szCs w:val="28"/>
        </w:rPr>
        <w:t xml:space="preserve"> месяцев</w:t>
      </w:r>
      <w:r w:rsidR="00E727EF" w:rsidRPr="00FA0A5B">
        <w:rPr>
          <w:sz w:val="28"/>
          <w:szCs w:val="28"/>
        </w:rPr>
        <w:t xml:space="preserve"> 2021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12"/>
        <w:gridCol w:w="3383"/>
      </w:tblGrid>
      <w:tr w:rsidR="00FA0A5B" w:rsidRPr="00FA0A5B" w14:paraId="1D26F8B6" w14:textId="77777777" w:rsidTr="00C84C10">
        <w:trPr>
          <w:trHeight w:val="509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422" w14:textId="77777777" w:rsidR="00FD1B1B" w:rsidRPr="00FA0A5B" w:rsidRDefault="00FD1B1B" w:rsidP="00E727EF">
            <w:r w:rsidRPr="00FA0A5B">
              <w:t>Обуча</w:t>
            </w:r>
            <w:r w:rsidR="00E727EF" w:rsidRPr="00FA0A5B">
              <w:t>ющие курсы, семинары и тренинги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D2F0" w14:textId="77777777" w:rsidR="00FD1B1B" w:rsidRPr="00FA0A5B" w:rsidRDefault="00FD1B1B" w:rsidP="00C84C10">
            <w:r w:rsidRPr="00FA0A5B">
              <w:t>количество участников, чел.</w:t>
            </w:r>
          </w:p>
        </w:tc>
      </w:tr>
      <w:tr w:rsidR="00FA0A5B" w:rsidRPr="00FA0A5B" w14:paraId="294BBDF2" w14:textId="77777777" w:rsidTr="00C84C10">
        <w:trPr>
          <w:trHeight w:val="7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2871" w14:textId="77777777" w:rsidR="00FD1B1B" w:rsidRPr="00FA0A5B" w:rsidRDefault="00FD1B1B" w:rsidP="00C84C10">
            <w:r w:rsidRPr="00FA0A5B">
              <w:t>Обучающие семинары "Введение в предпринимательство"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E73" w14:textId="56781B1C" w:rsidR="00FD1B1B" w:rsidRPr="00FA0A5B" w:rsidRDefault="007D4765" w:rsidP="00FA0A5B">
            <w:pPr>
              <w:jc w:val="center"/>
            </w:pPr>
            <w:r w:rsidRPr="00FA0A5B">
              <w:t>1</w:t>
            </w:r>
            <w:r w:rsidR="00FA0A5B" w:rsidRPr="00FA0A5B">
              <w:t>2</w:t>
            </w:r>
            <w:r w:rsidRPr="00FA0A5B">
              <w:t>0</w:t>
            </w:r>
          </w:p>
        </w:tc>
      </w:tr>
      <w:tr w:rsidR="00FA0A5B" w:rsidRPr="00FA0A5B" w14:paraId="3969E564" w14:textId="77777777" w:rsidTr="00EE09A5">
        <w:trPr>
          <w:trHeight w:val="7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C148" w14:textId="05DEB8E9" w:rsidR="00FD1B1B" w:rsidRPr="00FA0A5B" w:rsidRDefault="00FD1B1B" w:rsidP="000C6BF1">
            <w:r w:rsidRPr="00FA0A5B">
              <w:t>Семинары "</w:t>
            </w:r>
            <w:r w:rsidR="000C6BF1">
              <w:t>Маркетинг в малом бизнесе</w:t>
            </w:r>
            <w:r w:rsidRPr="00FA0A5B">
              <w:t>"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53A" w14:textId="71BB719F" w:rsidR="00FD1B1B" w:rsidRPr="00FA0A5B" w:rsidRDefault="007D4765" w:rsidP="00FA0A5B">
            <w:pPr>
              <w:jc w:val="center"/>
            </w:pPr>
            <w:r w:rsidRPr="00FA0A5B">
              <w:t>1</w:t>
            </w:r>
            <w:r w:rsidR="00FA0A5B" w:rsidRPr="00FA0A5B">
              <w:t>2</w:t>
            </w:r>
            <w:r w:rsidRPr="00FA0A5B">
              <w:t>0</w:t>
            </w:r>
          </w:p>
        </w:tc>
      </w:tr>
      <w:tr w:rsidR="00CD0BB3" w:rsidRPr="00CD0BB3" w14:paraId="73A89D82" w14:textId="77777777" w:rsidTr="00EE09A5">
        <w:trPr>
          <w:trHeight w:val="70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0692" w14:textId="77777777" w:rsidR="00FD1B1B" w:rsidRPr="00FA0A5B" w:rsidRDefault="00FD1B1B" w:rsidP="00C84C10">
            <w:r w:rsidRPr="00FA0A5B">
              <w:t>Тренинги в рамках реализации программ АО "Корпорация МСП"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F54" w14:textId="0BB8CF50" w:rsidR="00FD1B1B" w:rsidRPr="00FA0A5B" w:rsidRDefault="00FA0A5B" w:rsidP="00C84C10">
            <w:pPr>
              <w:jc w:val="center"/>
            </w:pPr>
            <w:r w:rsidRPr="00FA0A5B">
              <w:t>167</w:t>
            </w:r>
          </w:p>
        </w:tc>
      </w:tr>
      <w:tr w:rsidR="007D4765" w:rsidRPr="00CD0BB3" w14:paraId="3ED81490" w14:textId="77777777" w:rsidTr="00EE09A5">
        <w:trPr>
          <w:trHeight w:val="70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75D2" w14:textId="77777777" w:rsidR="00EE09A5" w:rsidRPr="00FA0A5B" w:rsidRDefault="00EE09A5" w:rsidP="00C84C10">
            <w:r w:rsidRPr="00FA0A5B">
              <w:t>Семинары с привлечением сторонних организаций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BADA" w14:textId="71DE17FD" w:rsidR="00EE09A5" w:rsidRPr="00FA0A5B" w:rsidRDefault="00FA0A5B" w:rsidP="007D4765">
            <w:pPr>
              <w:jc w:val="center"/>
            </w:pPr>
            <w:r w:rsidRPr="00FA0A5B">
              <w:t>299</w:t>
            </w:r>
          </w:p>
        </w:tc>
      </w:tr>
    </w:tbl>
    <w:p w14:paraId="0299AA37" w14:textId="77777777" w:rsidR="00204983" w:rsidRPr="00CD0BB3" w:rsidRDefault="00204983" w:rsidP="00204983">
      <w:pPr>
        <w:tabs>
          <w:tab w:val="left" w:pos="851"/>
        </w:tabs>
        <w:ind w:left="567"/>
        <w:jc w:val="both"/>
        <w:rPr>
          <w:color w:val="FF0000"/>
          <w:sz w:val="28"/>
          <w:szCs w:val="28"/>
        </w:rPr>
      </w:pPr>
    </w:p>
    <w:p w14:paraId="5C23A18C" w14:textId="77777777" w:rsidR="00FD1B1B" w:rsidRPr="000E690C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0E690C">
        <w:rPr>
          <w:bCs/>
          <w:sz w:val="28"/>
          <w:szCs w:val="28"/>
        </w:rPr>
        <w:t xml:space="preserve">предоставление в аренду площадей в </w:t>
      </w:r>
      <w:r w:rsidR="00204983" w:rsidRPr="000E690C">
        <w:rPr>
          <w:bCs/>
          <w:sz w:val="28"/>
          <w:szCs w:val="28"/>
        </w:rPr>
        <w:t>бизнес-инкубаторах</w:t>
      </w:r>
    </w:p>
    <w:p w14:paraId="5DF96016" w14:textId="77777777" w:rsidR="00204983" w:rsidRPr="000E690C" w:rsidRDefault="00204983" w:rsidP="00FD1B1B">
      <w:pPr>
        <w:jc w:val="center"/>
        <w:rPr>
          <w:bCs/>
          <w:sz w:val="28"/>
          <w:szCs w:val="28"/>
        </w:rPr>
      </w:pPr>
    </w:p>
    <w:p w14:paraId="42E80FDF" w14:textId="70B6BCE0" w:rsidR="00FD1B1B" w:rsidRPr="000E690C" w:rsidRDefault="00FD1B1B" w:rsidP="00FD1B1B">
      <w:pPr>
        <w:jc w:val="center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 xml:space="preserve">Площадь помещений, используемых в целях бизнес-инкубирования по состоянию на </w:t>
      </w:r>
      <w:r w:rsidR="00E727EF" w:rsidRPr="000E690C">
        <w:rPr>
          <w:bCs/>
          <w:sz w:val="28"/>
          <w:szCs w:val="28"/>
        </w:rPr>
        <w:t>01.</w:t>
      </w:r>
      <w:r w:rsidR="000E690C" w:rsidRPr="000E690C">
        <w:rPr>
          <w:bCs/>
          <w:sz w:val="28"/>
          <w:szCs w:val="28"/>
        </w:rPr>
        <w:t>01.2022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3"/>
        <w:gridCol w:w="2216"/>
        <w:gridCol w:w="2216"/>
      </w:tblGrid>
      <w:tr w:rsidR="000E690C" w:rsidRPr="000E690C" w14:paraId="2F6A800A" w14:textId="77777777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CB8" w14:textId="77777777" w:rsidR="00FD1B1B" w:rsidRPr="000E690C" w:rsidRDefault="00FD1B1B" w:rsidP="00C84C10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CF75" w14:textId="77777777" w:rsidR="00FD1B1B" w:rsidRPr="000E690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 xml:space="preserve">МСП Фонд, </w:t>
            </w:r>
            <w:proofErr w:type="spellStart"/>
            <w:proofErr w:type="gramStart"/>
            <w:r w:rsidRPr="000E690C">
              <w:rPr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BEE" w14:textId="77777777" w:rsidR="00FD1B1B" w:rsidRPr="000E690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>МФ ПМСП, кв. м</w:t>
            </w:r>
          </w:p>
        </w:tc>
      </w:tr>
      <w:tr w:rsidR="00CD0BB3" w:rsidRPr="00CD0BB3" w14:paraId="757484C0" w14:textId="77777777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CBC" w14:textId="77777777" w:rsidR="00FD1B1B" w:rsidRPr="00D66951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Площадь помещений, предоставленных субъектам МСП,</w:t>
            </w:r>
          </w:p>
          <w:p w14:paraId="69C11E9D" w14:textId="77777777" w:rsidR="00FD1B1B" w:rsidRPr="00D66951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в том числе: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077" w14:textId="77777777" w:rsidR="00FD1B1B" w:rsidRPr="00D66951" w:rsidRDefault="00E727EF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711,2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07E" w14:textId="77777777" w:rsidR="00FD1B1B" w:rsidRPr="000E690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>-</w:t>
            </w:r>
          </w:p>
        </w:tc>
      </w:tr>
      <w:tr w:rsidR="00CD0BB3" w:rsidRPr="00CD0BB3" w14:paraId="04F007E5" w14:textId="77777777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B7EF" w14:textId="77777777" w:rsidR="00FD1B1B" w:rsidRPr="00D66951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Для размещения производства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ACD" w14:textId="77777777" w:rsidR="00FD1B1B" w:rsidRPr="00D66951" w:rsidRDefault="00B723E2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518,4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667" w14:textId="77777777" w:rsidR="00FD1B1B" w:rsidRPr="000E690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>-</w:t>
            </w:r>
          </w:p>
        </w:tc>
      </w:tr>
      <w:tr w:rsidR="00CD0BB3" w:rsidRPr="00CD0BB3" w14:paraId="30BFCDB4" w14:textId="77777777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404" w14:textId="77777777" w:rsidR="00FD1B1B" w:rsidRPr="00D66951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В целях организации офиса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D4B" w14:textId="77777777" w:rsidR="00FD1B1B" w:rsidRPr="00D66951" w:rsidRDefault="00B723E2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144,8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6CC" w14:textId="77777777" w:rsidR="00FD1B1B" w:rsidRPr="000E690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>-</w:t>
            </w:r>
          </w:p>
        </w:tc>
      </w:tr>
      <w:tr w:rsidR="00CD0BB3" w:rsidRPr="00CD0BB3" w14:paraId="6125E8F9" w14:textId="77777777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1B4" w14:textId="77777777" w:rsidR="00FD1B1B" w:rsidRPr="00D66951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Для осуществления торговли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2E3" w14:textId="77777777" w:rsidR="00FD1B1B" w:rsidRPr="00D66951" w:rsidRDefault="00E727EF" w:rsidP="00C84C10">
            <w:pPr>
              <w:spacing w:line="276" w:lineRule="auto"/>
              <w:jc w:val="center"/>
              <w:rPr>
                <w:lang w:eastAsia="en-US"/>
              </w:rPr>
            </w:pPr>
            <w:r w:rsidRPr="00D66951">
              <w:rPr>
                <w:lang w:eastAsia="en-US"/>
              </w:rPr>
              <w:t>48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8E8" w14:textId="77777777" w:rsidR="00FD1B1B" w:rsidRPr="000E690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0E690C">
              <w:rPr>
                <w:lang w:eastAsia="en-US"/>
              </w:rPr>
              <w:t>-</w:t>
            </w:r>
          </w:p>
        </w:tc>
      </w:tr>
    </w:tbl>
    <w:p w14:paraId="0667773F" w14:textId="77777777" w:rsidR="00FD1B1B" w:rsidRPr="000E690C" w:rsidRDefault="00FD1B1B" w:rsidP="00FD1B1B">
      <w:pPr>
        <w:ind w:firstLine="567"/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Услуги бизнес-инкубирования предоставляются Фондами на пяти площадках: четыре площадки в городе Гатчина:</w:t>
      </w:r>
    </w:p>
    <w:p w14:paraId="4A5656BF" w14:textId="77777777" w:rsidR="00FD1B1B" w:rsidRPr="000E690C" w:rsidRDefault="00FD1B1B" w:rsidP="00FD1B1B">
      <w:pPr>
        <w:ind w:firstLine="567"/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пр.25 Октября, д.28а, пом. 8,</w:t>
      </w:r>
    </w:p>
    <w:p w14:paraId="6D4AB354" w14:textId="77777777" w:rsidR="00FD1B1B" w:rsidRPr="000E690C" w:rsidRDefault="00FD1B1B" w:rsidP="00FD1B1B">
      <w:pPr>
        <w:ind w:firstLine="567"/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ул. Карла Маркса, д.36, пом. 1,</w:t>
      </w:r>
    </w:p>
    <w:p w14:paraId="65CE8477" w14:textId="77777777" w:rsidR="00FD1B1B" w:rsidRPr="000E690C" w:rsidRDefault="00FD1B1B" w:rsidP="00FD1B1B">
      <w:pPr>
        <w:ind w:firstLine="567"/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ул. Нестерова, д.8, к.1,</w:t>
      </w:r>
    </w:p>
    <w:p w14:paraId="3EBCB940" w14:textId="77777777" w:rsidR="00FD1B1B" w:rsidRPr="000E690C" w:rsidRDefault="00FD1B1B" w:rsidP="00FD1B1B">
      <w:pPr>
        <w:ind w:firstLine="567"/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ул. Чехова, д. 14 (магазин «Сделано в Гатчине»),</w:t>
      </w:r>
    </w:p>
    <w:p w14:paraId="691B94EE" w14:textId="4490CEF7" w:rsidR="00FD1B1B" w:rsidRPr="00D66951" w:rsidRDefault="00FD1B1B" w:rsidP="00FD1B1B">
      <w:pPr>
        <w:jc w:val="both"/>
        <w:rPr>
          <w:bCs/>
          <w:sz w:val="28"/>
          <w:szCs w:val="28"/>
        </w:rPr>
      </w:pPr>
      <w:r w:rsidRPr="000E690C">
        <w:rPr>
          <w:bCs/>
          <w:sz w:val="28"/>
          <w:szCs w:val="28"/>
        </w:rPr>
        <w:t>и одна площадка в пос. Тайцы, ул. Юного Ленинца, д.2 – по состоянию на 10.07.2020 данный бизнес-инкубатор закрыт на реконструкцию, которая проводится в период 2020-2022 годов.</w:t>
      </w:r>
      <w:r w:rsidR="00A371F2" w:rsidRPr="000E690C">
        <w:rPr>
          <w:bCs/>
          <w:sz w:val="28"/>
          <w:szCs w:val="28"/>
        </w:rPr>
        <w:t xml:space="preserve"> </w:t>
      </w:r>
      <w:r w:rsidR="004369F9" w:rsidRPr="00D66951">
        <w:rPr>
          <w:bCs/>
          <w:sz w:val="28"/>
          <w:szCs w:val="28"/>
        </w:rPr>
        <w:t xml:space="preserve">В 2021 году были выполнены и оплачены </w:t>
      </w:r>
      <w:r w:rsidR="00D66951" w:rsidRPr="00D66951">
        <w:rPr>
          <w:bCs/>
          <w:sz w:val="28"/>
          <w:szCs w:val="28"/>
        </w:rPr>
        <w:t xml:space="preserve">следующие виды </w:t>
      </w:r>
      <w:r w:rsidR="004369F9" w:rsidRPr="00D66951">
        <w:rPr>
          <w:bCs/>
          <w:sz w:val="28"/>
          <w:szCs w:val="28"/>
        </w:rPr>
        <w:t>работ</w:t>
      </w:r>
      <w:r w:rsidR="00D66951" w:rsidRPr="00D66951">
        <w:rPr>
          <w:bCs/>
          <w:sz w:val="28"/>
          <w:szCs w:val="28"/>
        </w:rPr>
        <w:t>:</w:t>
      </w:r>
      <w:r w:rsidR="004369F9" w:rsidRPr="00D66951">
        <w:rPr>
          <w:bCs/>
          <w:sz w:val="28"/>
          <w:szCs w:val="28"/>
        </w:rPr>
        <w:t xml:space="preserve"> </w:t>
      </w:r>
      <w:r w:rsidR="00D66951" w:rsidRPr="00D66951">
        <w:rPr>
          <w:bCs/>
          <w:sz w:val="28"/>
          <w:szCs w:val="28"/>
        </w:rPr>
        <w:t xml:space="preserve">работы по авторскому надзору, работы по строительному контролю, ремонт </w:t>
      </w:r>
      <w:r w:rsidR="004369F9" w:rsidRPr="00D66951">
        <w:rPr>
          <w:bCs/>
          <w:sz w:val="28"/>
          <w:szCs w:val="28"/>
        </w:rPr>
        <w:t>штукатурки стен, устройств</w:t>
      </w:r>
      <w:r w:rsidR="00D66951" w:rsidRPr="00D66951">
        <w:rPr>
          <w:bCs/>
          <w:sz w:val="28"/>
          <w:szCs w:val="28"/>
        </w:rPr>
        <w:t>о</w:t>
      </w:r>
      <w:r w:rsidR="004369F9" w:rsidRPr="00D66951">
        <w:rPr>
          <w:bCs/>
          <w:sz w:val="28"/>
          <w:szCs w:val="28"/>
        </w:rPr>
        <w:t xml:space="preserve"> цементной стяжки, армировани</w:t>
      </w:r>
      <w:r w:rsidR="00D66951" w:rsidRPr="00D66951">
        <w:rPr>
          <w:bCs/>
          <w:sz w:val="28"/>
          <w:szCs w:val="28"/>
        </w:rPr>
        <w:t>е</w:t>
      </w:r>
      <w:r w:rsidR="00296C06" w:rsidRPr="00D66951">
        <w:rPr>
          <w:bCs/>
          <w:sz w:val="28"/>
          <w:szCs w:val="28"/>
        </w:rPr>
        <w:t>, тепло</w:t>
      </w:r>
      <w:r w:rsidR="00A97460" w:rsidRPr="00D66951">
        <w:rPr>
          <w:bCs/>
          <w:sz w:val="28"/>
          <w:szCs w:val="28"/>
        </w:rPr>
        <w:t>-</w:t>
      </w:r>
      <w:r w:rsidR="00296C06" w:rsidRPr="00D66951">
        <w:rPr>
          <w:bCs/>
          <w:sz w:val="28"/>
          <w:szCs w:val="28"/>
        </w:rPr>
        <w:t>звукоизоляци</w:t>
      </w:r>
      <w:r w:rsidR="00D66951" w:rsidRPr="00D66951">
        <w:rPr>
          <w:bCs/>
          <w:sz w:val="28"/>
          <w:szCs w:val="28"/>
        </w:rPr>
        <w:t>я</w:t>
      </w:r>
      <w:r w:rsidR="00296C06" w:rsidRPr="00D66951">
        <w:rPr>
          <w:bCs/>
          <w:sz w:val="28"/>
          <w:szCs w:val="28"/>
        </w:rPr>
        <w:t xml:space="preserve"> полов, устройств</w:t>
      </w:r>
      <w:r w:rsidR="00D66951" w:rsidRPr="00D66951">
        <w:rPr>
          <w:bCs/>
          <w:sz w:val="28"/>
          <w:szCs w:val="28"/>
        </w:rPr>
        <w:t>о</w:t>
      </w:r>
      <w:r w:rsidR="00296C06" w:rsidRPr="00D66951">
        <w:rPr>
          <w:bCs/>
          <w:sz w:val="28"/>
          <w:szCs w:val="28"/>
        </w:rPr>
        <w:t xml:space="preserve"> наружной канализации и </w:t>
      </w:r>
      <w:r w:rsidR="00D66951" w:rsidRPr="00D66951">
        <w:rPr>
          <w:bCs/>
          <w:sz w:val="28"/>
          <w:szCs w:val="28"/>
        </w:rPr>
        <w:t xml:space="preserve">водопровода, ремонт крылец, </w:t>
      </w:r>
      <w:r w:rsidR="00296C06" w:rsidRPr="00D66951">
        <w:rPr>
          <w:bCs/>
          <w:sz w:val="28"/>
          <w:szCs w:val="28"/>
        </w:rPr>
        <w:t>установк</w:t>
      </w:r>
      <w:r w:rsidR="00D66951" w:rsidRPr="00D66951">
        <w:rPr>
          <w:bCs/>
          <w:sz w:val="28"/>
          <w:szCs w:val="28"/>
        </w:rPr>
        <w:t>а</w:t>
      </w:r>
      <w:r w:rsidR="00296C06" w:rsidRPr="00D66951">
        <w:rPr>
          <w:bCs/>
          <w:sz w:val="28"/>
          <w:szCs w:val="28"/>
        </w:rPr>
        <w:t xml:space="preserve"> оконных блоков на 1</w:t>
      </w:r>
      <w:r w:rsidR="00D66951" w:rsidRPr="00D66951">
        <w:rPr>
          <w:bCs/>
          <w:sz w:val="28"/>
          <w:szCs w:val="28"/>
        </w:rPr>
        <w:t>-2</w:t>
      </w:r>
      <w:r w:rsidR="00296C06" w:rsidRPr="00D66951">
        <w:rPr>
          <w:bCs/>
          <w:sz w:val="28"/>
          <w:szCs w:val="28"/>
        </w:rPr>
        <w:t xml:space="preserve"> этаж</w:t>
      </w:r>
      <w:r w:rsidR="00D66951" w:rsidRPr="00D66951">
        <w:rPr>
          <w:bCs/>
          <w:sz w:val="28"/>
          <w:szCs w:val="28"/>
        </w:rPr>
        <w:t>ах (90%), устройство отмостки, приступили к монтажу внутреннего отопления в здании</w:t>
      </w:r>
      <w:r w:rsidR="00A97460" w:rsidRPr="00D66951">
        <w:rPr>
          <w:bCs/>
          <w:sz w:val="28"/>
          <w:szCs w:val="28"/>
        </w:rPr>
        <w:t>.</w:t>
      </w:r>
      <w:r w:rsidR="004369F9" w:rsidRPr="00D66951">
        <w:rPr>
          <w:bCs/>
          <w:sz w:val="28"/>
          <w:szCs w:val="28"/>
        </w:rPr>
        <w:t xml:space="preserve"> </w:t>
      </w:r>
    </w:p>
    <w:p w14:paraId="622D4FA4" w14:textId="5115FD3B" w:rsidR="00FD1B1B" w:rsidRPr="00E173A4" w:rsidRDefault="00FD1B1B" w:rsidP="00FD1B1B">
      <w:pPr>
        <w:jc w:val="center"/>
        <w:rPr>
          <w:bCs/>
          <w:sz w:val="28"/>
          <w:szCs w:val="28"/>
        </w:rPr>
      </w:pPr>
      <w:r w:rsidRPr="00E173A4">
        <w:rPr>
          <w:bCs/>
          <w:sz w:val="28"/>
          <w:szCs w:val="28"/>
        </w:rPr>
        <w:t xml:space="preserve">Размещение субъектов малого и среднего бизнеса в бизнес-инкубаторах по состоянию на </w:t>
      </w:r>
      <w:r w:rsidR="00E727EF" w:rsidRPr="00E173A4">
        <w:rPr>
          <w:bCs/>
          <w:sz w:val="28"/>
          <w:szCs w:val="28"/>
        </w:rPr>
        <w:t>01.</w:t>
      </w:r>
      <w:r w:rsidR="00E173A4" w:rsidRPr="00E173A4">
        <w:rPr>
          <w:bCs/>
          <w:sz w:val="28"/>
          <w:szCs w:val="28"/>
        </w:rPr>
        <w:t>01</w:t>
      </w:r>
      <w:r w:rsidRPr="00E173A4">
        <w:rPr>
          <w:bCs/>
          <w:sz w:val="28"/>
          <w:szCs w:val="28"/>
        </w:rPr>
        <w:t>.202</w:t>
      </w:r>
      <w:r w:rsidR="00E173A4" w:rsidRPr="00E173A4">
        <w:rPr>
          <w:bCs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6"/>
        <w:gridCol w:w="1225"/>
        <w:gridCol w:w="1743"/>
        <w:gridCol w:w="1741"/>
      </w:tblGrid>
      <w:tr w:rsidR="00E173A4" w:rsidRPr="00E173A4" w14:paraId="59228E03" w14:textId="77777777" w:rsidTr="00C84C10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6F8" w14:textId="77777777" w:rsidR="00FD1B1B" w:rsidRPr="00E173A4" w:rsidRDefault="00FD1B1B" w:rsidP="00C84C10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B39F" w14:textId="77777777" w:rsidR="00FD1B1B" w:rsidRPr="00E173A4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>ВСЕГО, ед.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10E" w14:textId="77777777" w:rsidR="00FD1B1B" w:rsidRPr="00E173A4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 xml:space="preserve">МСП Фонд, ед.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A298" w14:textId="77777777" w:rsidR="00FD1B1B" w:rsidRPr="00E173A4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 xml:space="preserve">МФ ПМСП, ед. </w:t>
            </w:r>
          </w:p>
        </w:tc>
      </w:tr>
      <w:tr w:rsidR="00E173A4" w:rsidRPr="00E173A4" w14:paraId="34E90539" w14:textId="77777777" w:rsidTr="00C84C10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F67" w14:textId="77777777" w:rsidR="00FD1B1B" w:rsidRPr="00E173A4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>Количество субъектов малого и среднего предпринимательства, размещенных в бизнес-инкубаторах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E4FD" w14:textId="77777777" w:rsidR="00FD1B1B" w:rsidRPr="00E173A4" w:rsidRDefault="00E727EF" w:rsidP="00C84C10">
            <w:pPr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>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E31" w14:textId="77777777" w:rsidR="00FD1B1B" w:rsidRPr="00E173A4" w:rsidRDefault="00E727EF" w:rsidP="00C84C10">
            <w:pPr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74D" w14:textId="77777777" w:rsidR="00FD1B1B" w:rsidRPr="00E173A4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E173A4">
              <w:rPr>
                <w:lang w:eastAsia="en-US"/>
              </w:rPr>
              <w:t>0</w:t>
            </w:r>
          </w:p>
        </w:tc>
      </w:tr>
    </w:tbl>
    <w:p w14:paraId="6A7A23C9" w14:textId="77777777" w:rsidR="00FD1B1B" w:rsidRPr="00D66951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66951">
        <w:rPr>
          <w:bCs/>
          <w:sz w:val="28"/>
          <w:szCs w:val="28"/>
        </w:rPr>
        <w:t xml:space="preserve">льготное микрокредитование </w:t>
      </w:r>
    </w:p>
    <w:p w14:paraId="6ABBCC2E" w14:textId="7BE6D8F1" w:rsidR="00FD1B1B" w:rsidRPr="00D66951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D66951">
        <w:rPr>
          <w:bCs/>
          <w:sz w:val="28"/>
          <w:szCs w:val="28"/>
        </w:rPr>
        <w:t xml:space="preserve">По состоянию на </w:t>
      </w:r>
      <w:r w:rsidR="00D66951" w:rsidRPr="00D66951">
        <w:rPr>
          <w:bCs/>
          <w:sz w:val="28"/>
          <w:szCs w:val="28"/>
        </w:rPr>
        <w:t>31</w:t>
      </w:r>
      <w:r w:rsidR="00A371F2" w:rsidRPr="00D66951">
        <w:rPr>
          <w:bCs/>
          <w:sz w:val="28"/>
          <w:szCs w:val="28"/>
        </w:rPr>
        <w:t>.</w:t>
      </w:r>
      <w:r w:rsidR="00D66951" w:rsidRPr="00D66951">
        <w:rPr>
          <w:bCs/>
          <w:sz w:val="28"/>
          <w:szCs w:val="28"/>
        </w:rPr>
        <w:t>12</w:t>
      </w:r>
      <w:r w:rsidR="00A371F2" w:rsidRPr="00D66951">
        <w:rPr>
          <w:bCs/>
          <w:sz w:val="28"/>
          <w:szCs w:val="28"/>
        </w:rPr>
        <w:t>.202</w:t>
      </w:r>
      <w:r w:rsidR="00D66951" w:rsidRPr="00D66951">
        <w:rPr>
          <w:bCs/>
          <w:sz w:val="28"/>
          <w:szCs w:val="28"/>
        </w:rPr>
        <w:t>1</w:t>
      </w:r>
      <w:r w:rsidRPr="00D66951">
        <w:rPr>
          <w:bCs/>
          <w:sz w:val="28"/>
          <w:szCs w:val="28"/>
        </w:rPr>
        <w:t xml:space="preserve"> г. портфель для предоставления займов составляет 40 </w:t>
      </w:r>
      <w:r w:rsidR="00341735" w:rsidRPr="00D66951">
        <w:rPr>
          <w:bCs/>
          <w:sz w:val="28"/>
          <w:szCs w:val="28"/>
        </w:rPr>
        <w:t>800</w:t>
      </w:r>
      <w:r w:rsidRPr="00D66951">
        <w:rPr>
          <w:bCs/>
          <w:sz w:val="28"/>
          <w:szCs w:val="28"/>
        </w:rPr>
        <w:t xml:space="preserve"> тыс. рублей, из них: 1 806 тыс. руб. - средства местного бюджета; 10 219 тыс. руб. - средства федерального </w:t>
      </w:r>
      <w:proofErr w:type="gramStart"/>
      <w:r w:rsidRPr="00D66951">
        <w:rPr>
          <w:bCs/>
          <w:sz w:val="28"/>
          <w:szCs w:val="28"/>
        </w:rPr>
        <w:t>бюджета;  28</w:t>
      </w:r>
      <w:proofErr w:type="gramEnd"/>
      <w:r w:rsidRPr="00D66951">
        <w:rPr>
          <w:bCs/>
          <w:sz w:val="28"/>
          <w:szCs w:val="28"/>
        </w:rPr>
        <w:t xml:space="preserve"> </w:t>
      </w:r>
      <w:r w:rsidR="00EE09A5" w:rsidRPr="00D66951">
        <w:rPr>
          <w:bCs/>
          <w:sz w:val="28"/>
          <w:szCs w:val="28"/>
        </w:rPr>
        <w:t>775</w:t>
      </w:r>
      <w:r w:rsidRPr="00D66951">
        <w:rPr>
          <w:bCs/>
          <w:sz w:val="28"/>
          <w:szCs w:val="28"/>
        </w:rPr>
        <w:t xml:space="preserve">  тыс. руб. – средства областного </w:t>
      </w:r>
      <w:r w:rsidRPr="00D66951">
        <w:rPr>
          <w:bCs/>
          <w:sz w:val="28"/>
          <w:szCs w:val="28"/>
        </w:rPr>
        <w:lastRenderedPageBreak/>
        <w:t xml:space="preserve">бюджета. За </w:t>
      </w:r>
      <w:r w:rsidR="00D66951" w:rsidRPr="00D66951">
        <w:rPr>
          <w:bCs/>
          <w:sz w:val="28"/>
          <w:szCs w:val="28"/>
        </w:rPr>
        <w:t>12</w:t>
      </w:r>
      <w:r w:rsidR="00033410" w:rsidRPr="00D66951">
        <w:rPr>
          <w:bCs/>
          <w:sz w:val="28"/>
          <w:szCs w:val="28"/>
        </w:rPr>
        <w:t xml:space="preserve"> месяцев</w:t>
      </w:r>
      <w:r w:rsidR="00A371F2" w:rsidRPr="00D66951">
        <w:rPr>
          <w:bCs/>
          <w:sz w:val="28"/>
          <w:szCs w:val="28"/>
        </w:rPr>
        <w:t xml:space="preserve"> 2021</w:t>
      </w:r>
      <w:r w:rsidRPr="00D66951">
        <w:rPr>
          <w:bCs/>
          <w:sz w:val="28"/>
          <w:szCs w:val="28"/>
        </w:rPr>
        <w:t xml:space="preserve"> год</w:t>
      </w:r>
      <w:r w:rsidR="00A371F2" w:rsidRPr="00D66951">
        <w:rPr>
          <w:bCs/>
          <w:sz w:val="28"/>
          <w:szCs w:val="28"/>
        </w:rPr>
        <w:t>а</w:t>
      </w:r>
      <w:r w:rsidRPr="00D66951">
        <w:rPr>
          <w:bCs/>
          <w:sz w:val="28"/>
          <w:szCs w:val="28"/>
        </w:rPr>
        <w:t xml:space="preserve"> МСП Фондом было предоставлено </w:t>
      </w:r>
      <w:r w:rsidR="00D66951" w:rsidRPr="00D66951">
        <w:rPr>
          <w:bCs/>
          <w:sz w:val="28"/>
          <w:szCs w:val="28"/>
        </w:rPr>
        <w:t>67</w:t>
      </w:r>
      <w:r w:rsidRPr="00D66951">
        <w:rPr>
          <w:bCs/>
          <w:sz w:val="28"/>
          <w:szCs w:val="28"/>
        </w:rPr>
        <w:t xml:space="preserve"> микрозаймов субъектам МСП, осуществляющим деятельность на территории Гатчинского района, на общую сумму </w:t>
      </w:r>
      <w:r w:rsidR="00033410" w:rsidRPr="00D66951">
        <w:rPr>
          <w:bCs/>
          <w:sz w:val="28"/>
          <w:szCs w:val="28"/>
        </w:rPr>
        <w:t>2</w:t>
      </w:r>
      <w:r w:rsidR="00D66951" w:rsidRPr="00D66951">
        <w:rPr>
          <w:bCs/>
          <w:sz w:val="28"/>
          <w:szCs w:val="28"/>
        </w:rPr>
        <w:t>7</w:t>
      </w:r>
      <w:r w:rsidR="00033410" w:rsidRPr="00D66951">
        <w:rPr>
          <w:bCs/>
          <w:sz w:val="28"/>
          <w:szCs w:val="28"/>
        </w:rPr>
        <w:t> </w:t>
      </w:r>
      <w:r w:rsidR="00D66951" w:rsidRPr="00D66951">
        <w:rPr>
          <w:bCs/>
          <w:sz w:val="28"/>
          <w:szCs w:val="28"/>
        </w:rPr>
        <w:t>3</w:t>
      </w:r>
      <w:r w:rsidR="00033410" w:rsidRPr="00D66951">
        <w:rPr>
          <w:bCs/>
          <w:sz w:val="28"/>
          <w:szCs w:val="28"/>
        </w:rPr>
        <w:t>65,00</w:t>
      </w:r>
      <w:r w:rsidRPr="00D66951">
        <w:rPr>
          <w:bCs/>
          <w:sz w:val="28"/>
          <w:szCs w:val="28"/>
        </w:rPr>
        <w:t xml:space="preserve"> тыс. рублей. </w:t>
      </w:r>
    </w:p>
    <w:p w14:paraId="4194EBB5" w14:textId="6402BA81" w:rsidR="00FD1B1B" w:rsidRPr="00851FF1" w:rsidRDefault="00FD1B1B" w:rsidP="0086364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>Издание и распространение информационных материалов о поддержке предпринимательства в средствах массовой информации. В газете «Гатчинская правда» с 2019 года создана новая рубрика «МОЙ бизнес» - «Дело за малым!»</w:t>
      </w:r>
      <w:r w:rsidR="00D66951" w:rsidRPr="00851FF1">
        <w:rPr>
          <w:sz w:val="28"/>
          <w:szCs w:val="28"/>
        </w:rPr>
        <w:t>, также в газете «Спектр Гатчина» продолжается публикация материалов для предпринимательства</w:t>
      </w:r>
      <w:r w:rsidRPr="00851FF1">
        <w:rPr>
          <w:sz w:val="28"/>
          <w:szCs w:val="28"/>
        </w:rPr>
        <w:t xml:space="preserve">. За </w:t>
      </w:r>
      <w:r w:rsidR="00D66951" w:rsidRPr="00851FF1">
        <w:rPr>
          <w:sz w:val="28"/>
          <w:szCs w:val="28"/>
        </w:rPr>
        <w:t>12</w:t>
      </w:r>
      <w:r w:rsidR="00033410" w:rsidRPr="00851FF1">
        <w:rPr>
          <w:sz w:val="28"/>
          <w:szCs w:val="28"/>
        </w:rPr>
        <w:t xml:space="preserve"> месяцев</w:t>
      </w:r>
      <w:r w:rsidR="00863649" w:rsidRPr="00851FF1">
        <w:rPr>
          <w:sz w:val="28"/>
          <w:szCs w:val="28"/>
        </w:rPr>
        <w:t xml:space="preserve"> 2021 года</w:t>
      </w:r>
      <w:r w:rsidRPr="00851FF1">
        <w:rPr>
          <w:sz w:val="28"/>
          <w:szCs w:val="28"/>
        </w:rPr>
        <w:t xml:space="preserve"> был</w:t>
      </w:r>
      <w:r w:rsidR="00863649" w:rsidRPr="00851FF1">
        <w:rPr>
          <w:sz w:val="28"/>
          <w:szCs w:val="28"/>
        </w:rPr>
        <w:t>о</w:t>
      </w:r>
      <w:r w:rsidRPr="00851FF1">
        <w:rPr>
          <w:sz w:val="28"/>
          <w:szCs w:val="28"/>
        </w:rPr>
        <w:t xml:space="preserve"> осуществлен</w:t>
      </w:r>
      <w:r w:rsidR="00863649" w:rsidRPr="00851FF1">
        <w:rPr>
          <w:sz w:val="28"/>
          <w:szCs w:val="28"/>
        </w:rPr>
        <w:t>о</w:t>
      </w:r>
      <w:r w:rsidRPr="00851FF1">
        <w:rPr>
          <w:sz w:val="28"/>
          <w:szCs w:val="28"/>
        </w:rPr>
        <w:t xml:space="preserve"> </w:t>
      </w:r>
      <w:r w:rsidR="00D66951" w:rsidRPr="00851FF1">
        <w:rPr>
          <w:sz w:val="28"/>
          <w:szCs w:val="28"/>
        </w:rPr>
        <w:t>14</w:t>
      </w:r>
      <w:r w:rsidR="00EE09A5" w:rsidRPr="00851FF1">
        <w:rPr>
          <w:sz w:val="28"/>
          <w:szCs w:val="28"/>
        </w:rPr>
        <w:t xml:space="preserve"> </w:t>
      </w:r>
      <w:r w:rsidRPr="00851FF1">
        <w:rPr>
          <w:sz w:val="28"/>
          <w:szCs w:val="28"/>
        </w:rPr>
        <w:t>выпуск</w:t>
      </w:r>
      <w:r w:rsidR="00863649" w:rsidRPr="00851FF1">
        <w:rPr>
          <w:sz w:val="28"/>
          <w:szCs w:val="28"/>
        </w:rPr>
        <w:t>ов</w:t>
      </w:r>
      <w:r w:rsidRPr="00851FF1">
        <w:rPr>
          <w:sz w:val="28"/>
          <w:szCs w:val="28"/>
        </w:rPr>
        <w:t xml:space="preserve"> информационных материалов о поддержке предпринимательства</w:t>
      </w:r>
      <w:r w:rsidR="00863649" w:rsidRPr="00851FF1">
        <w:rPr>
          <w:sz w:val="28"/>
          <w:szCs w:val="28"/>
        </w:rPr>
        <w:t xml:space="preserve"> за счет средств бюджета Гатчинского муниципального района</w:t>
      </w:r>
      <w:r w:rsidRPr="00851FF1">
        <w:rPr>
          <w:sz w:val="28"/>
          <w:szCs w:val="28"/>
        </w:rPr>
        <w:t>. В газет</w:t>
      </w:r>
      <w:r w:rsidR="00863649" w:rsidRPr="00851FF1">
        <w:rPr>
          <w:sz w:val="28"/>
          <w:szCs w:val="28"/>
        </w:rPr>
        <w:t>е</w:t>
      </w:r>
      <w:r w:rsidRPr="00851FF1">
        <w:rPr>
          <w:sz w:val="28"/>
          <w:szCs w:val="28"/>
        </w:rPr>
        <w:t xml:space="preserve"> «Гатчина Инфо» </w:t>
      </w:r>
      <w:r w:rsidR="00EE09A5" w:rsidRPr="00851FF1">
        <w:rPr>
          <w:sz w:val="28"/>
          <w:szCs w:val="28"/>
        </w:rPr>
        <w:t xml:space="preserve">за </w:t>
      </w:r>
      <w:r w:rsidR="00D66951" w:rsidRPr="00851FF1">
        <w:rPr>
          <w:sz w:val="28"/>
          <w:szCs w:val="28"/>
        </w:rPr>
        <w:t>12</w:t>
      </w:r>
      <w:r w:rsidR="00033410" w:rsidRPr="00851FF1">
        <w:rPr>
          <w:sz w:val="28"/>
          <w:szCs w:val="28"/>
        </w:rPr>
        <w:t xml:space="preserve"> месяцев</w:t>
      </w:r>
      <w:r w:rsidR="00863649" w:rsidRPr="00851FF1">
        <w:rPr>
          <w:sz w:val="28"/>
          <w:szCs w:val="28"/>
        </w:rPr>
        <w:t xml:space="preserve"> 2021 года </w:t>
      </w:r>
      <w:r w:rsidRPr="00851FF1">
        <w:rPr>
          <w:sz w:val="28"/>
          <w:szCs w:val="28"/>
        </w:rPr>
        <w:t>был</w:t>
      </w:r>
      <w:r w:rsidR="00EE09A5" w:rsidRPr="00851FF1">
        <w:rPr>
          <w:sz w:val="28"/>
          <w:szCs w:val="28"/>
        </w:rPr>
        <w:t>о</w:t>
      </w:r>
      <w:r w:rsidRPr="00851FF1">
        <w:rPr>
          <w:sz w:val="28"/>
          <w:szCs w:val="28"/>
        </w:rPr>
        <w:t xml:space="preserve"> осуществлен</w:t>
      </w:r>
      <w:r w:rsidR="00EE09A5" w:rsidRPr="00851FF1">
        <w:rPr>
          <w:sz w:val="28"/>
          <w:szCs w:val="28"/>
        </w:rPr>
        <w:t>о</w:t>
      </w:r>
      <w:r w:rsidRPr="00851FF1">
        <w:rPr>
          <w:sz w:val="28"/>
          <w:szCs w:val="28"/>
        </w:rPr>
        <w:t xml:space="preserve"> </w:t>
      </w:r>
      <w:r w:rsidR="00851FF1" w:rsidRPr="00851FF1">
        <w:rPr>
          <w:sz w:val="28"/>
          <w:szCs w:val="28"/>
        </w:rPr>
        <w:t>6</w:t>
      </w:r>
      <w:r w:rsidRPr="00851FF1">
        <w:rPr>
          <w:sz w:val="28"/>
          <w:szCs w:val="28"/>
        </w:rPr>
        <w:t xml:space="preserve"> выпуск</w:t>
      </w:r>
      <w:r w:rsidR="00EE09A5" w:rsidRPr="00851FF1">
        <w:rPr>
          <w:sz w:val="28"/>
          <w:szCs w:val="28"/>
        </w:rPr>
        <w:t>а</w:t>
      </w:r>
      <w:r w:rsidRPr="00851FF1">
        <w:rPr>
          <w:sz w:val="28"/>
          <w:szCs w:val="28"/>
        </w:rPr>
        <w:t xml:space="preserve"> информационных материалов за счет средств бюджета МО «Город Гатчина».</w:t>
      </w:r>
    </w:p>
    <w:p w14:paraId="09236748" w14:textId="77777777" w:rsidR="00FD1B1B" w:rsidRPr="00851FF1" w:rsidRDefault="00FD1B1B" w:rsidP="00FD1B1B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 xml:space="preserve">Предоставление субсидий </w:t>
      </w:r>
      <w:r w:rsidR="001820A3" w:rsidRPr="00851FF1">
        <w:rPr>
          <w:sz w:val="28"/>
          <w:szCs w:val="28"/>
        </w:rPr>
        <w:t>субъектам малого предпринимательства</w:t>
      </w:r>
      <w:r w:rsidRPr="00851FF1">
        <w:rPr>
          <w:sz w:val="28"/>
          <w:szCs w:val="28"/>
        </w:rPr>
        <w:t xml:space="preserve"> на возмещение затрат на организацию предпринимательской деятельности.</w:t>
      </w:r>
    </w:p>
    <w:p w14:paraId="2E3DF78B" w14:textId="77777777" w:rsidR="00FD1B1B" w:rsidRPr="00851FF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>В рамках подпрограммы «Развитие и поддержка малого и среднего предпринимательства в Гатчинском муниципальном районе» муниципальной программы «Стимулирование экономической активности в Гатчинском муниципальном районе» осуществляется предоставление субсидий начинающим предпринимателям на возмещение затрат на организацию предпринимательской деятельности.</w:t>
      </w:r>
    </w:p>
    <w:p w14:paraId="1A4E66CA" w14:textId="77777777" w:rsidR="00FD1B1B" w:rsidRPr="00851FF1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851FF1">
        <w:rPr>
          <w:bCs/>
          <w:sz w:val="28"/>
          <w:szCs w:val="28"/>
        </w:rPr>
        <w:t>Субсидия предоставляется на конкурсной основе субъектам малого предпринимательства Гатчинского муниципального района, действующим менее 2 лет, ранее не осуществлявшим предпринимательскую деятельность в качестве индивидуального предпринимателя или учредителя коммерческой организации в течение не менее 5 лет до подачи заявки на конкурс – эти уточнения введены правительством Ленинградской области в марте и июне текущего года. Возмещается не более 80% затрат на организацию предпринимательской деятельности и максимальный размер субсидии в 202</w:t>
      </w:r>
      <w:r w:rsidR="00AC79F6" w:rsidRPr="00851FF1">
        <w:rPr>
          <w:bCs/>
          <w:sz w:val="28"/>
          <w:szCs w:val="28"/>
        </w:rPr>
        <w:t>1</w:t>
      </w:r>
      <w:r w:rsidRPr="00851FF1">
        <w:rPr>
          <w:bCs/>
          <w:sz w:val="28"/>
          <w:szCs w:val="28"/>
        </w:rPr>
        <w:t xml:space="preserve"> году составляет 700 тысяч рублей. Заседани</w:t>
      </w:r>
      <w:r w:rsidR="001820A3" w:rsidRPr="00851FF1">
        <w:rPr>
          <w:bCs/>
          <w:sz w:val="28"/>
          <w:szCs w:val="28"/>
        </w:rPr>
        <w:t>е</w:t>
      </w:r>
      <w:r w:rsidRPr="00851FF1">
        <w:rPr>
          <w:bCs/>
          <w:sz w:val="28"/>
          <w:szCs w:val="28"/>
        </w:rPr>
        <w:t xml:space="preserve"> конкурсной комиссии состоял</w:t>
      </w:r>
      <w:r w:rsidR="001820A3" w:rsidRPr="00851FF1">
        <w:rPr>
          <w:bCs/>
          <w:sz w:val="28"/>
          <w:szCs w:val="28"/>
        </w:rPr>
        <w:t>о</w:t>
      </w:r>
      <w:r w:rsidRPr="00851FF1">
        <w:rPr>
          <w:bCs/>
          <w:sz w:val="28"/>
          <w:szCs w:val="28"/>
        </w:rPr>
        <w:t xml:space="preserve">сь </w:t>
      </w:r>
      <w:r w:rsidR="001820A3" w:rsidRPr="00851FF1">
        <w:rPr>
          <w:bCs/>
          <w:sz w:val="28"/>
          <w:szCs w:val="28"/>
        </w:rPr>
        <w:t xml:space="preserve">во втором квартале 2021 года - </w:t>
      </w:r>
      <w:r w:rsidRPr="00851FF1">
        <w:rPr>
          <w:bCs/>
          <w:sz w:val="28"/>
          <w:szCs w:val="28"/>
        </w:rPr>
        <w:t>1</w:t>
      </w:r>
      <w:r w:rsidR="001820A3" w:rsidRPr="00851FF1">
        <w:rPr>
          <w:bCs/>
          <w:sz w:val="28"/>
          <w:szCs w:val="28"/>
        </w:rPr>
        <w:t>2</w:t>
      </w:r>
      <w:r w:rsidRPr="00851FF1">
        <w:rPr>
          <w:bCs/>
          <w:sz w:val="28"/>
          <w:szCs w:val="28"/>
        </w:rPr>
        <w:t>.0</w:t>
      </w:r>
      <w:r w:rsidR="001820A3" w:rsidRPr="00851FF1">
        <w:rPr>
          <w:bCs/>
          <w:sz w:val="28"/>
          <w:szCs w:val="28"/>
        </w:rPr>
        <w:t>5</w:t>
      </w:r>
      <w:r w:rsidRPr="00851FF1">
        <w:rPr>
          <w:bCs/>
          <w:sz w:val="28"/>
          <w:szCs w:val="28"/>
        </w:rPr>
        <w:t>.202</w:t>
      </w:r>
      <w:r w:rsidR="001820A3" w:rsidRPr="00851FF1">
        <w:rPr>
          <w:bCs/>
          <w:sz w:val="28"/>
          <w:szCs w:val="28"/>
        </w:rPr>
        <w:t>1</w:t>
      </w:r>
      <w:r w:rsidRPr="00851FF1">
        <w:rPr>
          <w:bCs/>
          <w:sz w:val="28"/>
          <w:szCs w:val="28"/>
        </w:rPr>
        <w:t>.</w:t>
      </w:r>
      <w:r w:rsidR="00AC79F6" w:rsidRPr="00851FF1">
        <w:rPr>
          <w:bCs/>
          <w:sz w:val="28"/>
          <w:szCs w:val="28"/>
        </w:rPr>
        <w:t xml:space="preserve"> Определены 3 победителей конкурсного отбора. Средства субсидии распределены в полном объеме.</w:t>
      </w:r>
    </w:p>
    <w:p w14:paraId="4CCA1E50" w14:textId="77777777" w:rsidR="00FD1B1B" w:rsidRPr="00851FF1" w:rsidRDefault="00FD1B1B" w:rsidP="00FD1B1B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>Имущественная поддержка субъектов малого и среднего предпринимательства.</w:t>
      </w:r>
    </w:p>
    <w:p w14:paraId="00F9AF1E" w14:textId="5C44C241" w:rsidR="00FD1B1B" w:rsidRPr="00851FF1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851FF1">
        <w:rPr>
          <w:bCs/>
          <w:sz w:val="28"/>
          <w:szCs w:val="28"/>
        </w:rPr>
        <w:t xml:space="preserve">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 в виде предоставления во владение и (или) пользование (в том числе по льготным ставкам арендной платы) муниципального имущества МО «Город Гатчина» и Гатчинского муниципального района на долгосрочной основе. </w:t>
      </w:r>
      <w:r w:rsidR="00033410" w:rsidRPr="00851FF1">
        <w:rPr>
          <w:bCs/>
          <w:sz w:val="28"/>
          <w:szCs w:val="28"/>
        </w:rPr>
        <w:t xml:space="preserve">За </w:t>
      </w:r>
      <w:r w:rsidR="00851FF1">
        <w:rPr>
          <w:bCs/>
          <w:sz w:val="28"/>
          <w:szCs w:val="28"/>
        </w:rPr>
        <w:t>12</w:t>
      </w:r>
      <w:r w:rsidR="00033410" w:rsidRPr="00851FF1">
        <w:rPr>
          <w:bCs/>
          <w:sz w:val="28"/>
          <w:szCs w:val="28"/>
        </w:rPr>
        <w:t xml:space="preserve"> месяцев 2021 года</w:t>
      </w:r>
      <w:r w:rsidR="00A371F2" w:rsidRPr="00851FF1">
        <w:rPr>
          <w:bCs/>
          <w:sz w:val="28"/>
          <w:szCs w:val="28"/>
        </w:rPr>
        <w:t xml:space="preserve"> </w:t>
      </w:r>
      <w:r w:rsidR="00033410" w:rsidRPr="00851FF1">
        <w:rPr>
          <w:bCs/>
          <w:sz w:val="28"/>
          <w:szCs w:val="28"/>
        </w:rPr>
        <w:t>за предоставлением имущественной поддержки в КУИ ГМР было зафиксировано 1 обращение от субъекта МСП</w:t>
      </w:r>
      <w:r w:rsidR="00A371F2" w:rsidRPr="00851FF1">
        <w:rPr>
          <w:bCs/>
          <w:sz w:val="28"/>
          <w:szCs w:val="28"/>
        </w:rPr>
        <w:t>. Был</w:t>
      </w:r>
      <w:r w:rsidR="00EB5BAA" w:rsidRPr="00851FF1">
        <w:rPr>
          <w:bCs/>
          <w:sz w:val="28"/>
          <w:szCs w:val="28"/>
        </w:rPr>
        <w:t>о</w:t>
      </w:r>
      <w:r w:rsidR="00A371F2" w:rsidRPr="00851FF1">
        <w:rPr>
          <w:bCs/>
          <w:sz w:val="28"/>
          <w:szCs w:val="28"/>
        </w:rPr>
        <w:t xml:space="preserve"> заключен</w:t>
      </w:r>
      <w:r w:rsidR="00EB5BAA" w:rsidRPr="00851FF1">
        <w:rPr>
          <w:bCs/>
          <w:sz w:val="28"/>
          <w:szCs w:val="28"/>
        </w:rPr>
        <w:t>о</w:t>
      </w:r>
      <w:r w:rsidR="00A371F2" w:rsidRPr="00851FF1">
        <w:rPr>
          <w:bCs/>
          <w:sz w:val="28"/>
          <w:szCs w:val="28"/>
        </w:rPr>
        <w:t xml:space="preserve"> </w:t>
      </w:r>
      <w:r w:rsidR="00EB5BAA" w:rsidRPr="00851FF1">
        <w:rPr>
          <w:bCs/>
          <w:sz w:val="28"/>
          <w:szCs w:val="28"/>
        </w:rPr>
        <w:t>2</w:t>
      </w:r>
      <w:r w:rsidR="00A371F2" w:rsidRPr="00851FF1">
        <w:rPr>
          <w:bCs/>
          <w:sz w:val="28"/>
          <w:szCs w:val="28"/>
        </w:rPr>
        <w:t xml:space="preserve"> договор</w:t>
      </w:r>
      <w:r w:rsidR="00EB5BAA" w:rsidRPr="00851FF1">
        <w:rPr>
          <w:bCs/>
          <w:sz w:val="28"/>
          <w:szCs w:val="28"/>
        </w:rPr>
        <w:t>а</w:t>
      </w:r>
      <w:r w:rsidR="00A371F2" w:rsidRPr="00851FF1">
        <w:rPr>
          <w:bCs/>
          <w:sz w:val="28"/>
          <w:szCs w:val="28"/>
        </w:rPr>
        <w:t xml:space="preserve"> аренды по результатам аукциона. Площадь недвижимого имущества, переданного в аренду, составила </w:t>
      </w:r>
      <w:r w:rsidR="00EB5BAA" w:rsidRPr="00851FF1">
        <w:rPr>
          <w:bCs/>
          <w:sz w:val="28"/>
          <w:szCs w:val="28"/>
        </w:rPr>
        <w:t>74</w:t>
      </w:r>
      <w:r w:rsidR="00323BE2" w:rsidRPr="00851FF1">
        <w:rPr>
          <w:bCs/>
          <w:sz w:val="28"/>
          <w:szCs w:val="28"/>
        </w:rPr>
        <w:t>,</w:t>
      </w:r>
      <w:r w:rsidR="00EB5BAA" w:rsidRPr="00851FF1">
        <w:rPr>
          <w:bCs/>
          <w:sz w:val="28"/>
          <w:szCs w:val="28"/>
        </w:rPr>
        <w:t>5</w:t>
      </w:r>
      <w:r w:rsidR="00A371F2" w:rsidRPr="00851FF1">
        <w:rPr>
          <w:bCs/>
          <w:sz w:val="28"/>
          <w:szCs w:val="28"/>
        </w:rPr>
        <w:t xml:space="preserve">5 </w:t>
      </w:r>
      <w:proofErr w:type="spellStart"/>
      <w:r w:rsidR="00A371F2" w:rsidRPr="00851FF1">
        <w:rPr>
          <w:bCs/>
          <w:sz w:val="28"/>
          <w:szCs w:val="28"/>
        </w:rPr>
        <w:t>кв.м</w:t>
      </w:r>
      <w:proofErr w:type="spellEnd"/>
      <w:r w:rsidR="00A371F2" w:rsidRPr="00851FF1">
        <w:rPr>
          <w:bCs/>
          <w:sz w:val="28"/>
          <w:szCs w:val="28"/>
        </w:rPr>
        <w:t>.</w:t>
      </w:r>
    </w:p>
    <w:p w14:paraId="05BFD364" w14:textId="77777777" w:rsidR="00FD1B1B" w:rsidRPr="00851FF1" w:rsidRDefault="00FD1B1B" w:rsidP="00FD1B1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>Снижение административных барьеров.</w:t>
      </w:r>
    </w:p>
    <w:p w14:paraId="2B1D4D5E" w14:textId="77777777" w:rsidR="00FD1B1B" w:rsidRPr="00851FF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lastRenderedPageBreak/>
        <w:t>Администрация Гатчинского муниципального района открыта для диалога с представителями предпринимательства и активно способствует снижению административных барьеров, а именно:</w:t>
      </w:r>
    </w:p>
    <w:p w14:paraId="1E2DCA4D" w14:textId="46980897" w:rsidR="00FD1B1B" w:rsidRPr="00851FF1" w:rsidRDefault="00FD1B1B" w:rsidP="00A371F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1FF1">
        <w:rPr>
          <w:sz w:val="28"/>
          <w:szCs w:val="28"/>
        </w:rPr>
        <w:t>- муниципальные услуги оказываются по принципу «одного окна», м</w:t>
      </w:r>
      <w:r w:rsidRPr="00851FF1">
        <w:rPr>
          <w:bCs/>
          <w:sz w:val="28"/>
          <w:szCs w:val="28"/>
        </w:rPr>
        <w:t>униципальные услуги предоставл</w:t>
      </w:r>
      <w:r w:rsidR="001820A3" w:rsidRPr="00851FF1">
        <w:rPr>
          <w:bCs/>
          <w:sz w:val="28"/>
          <w:szCs w:val="28"/>
        </w:rPr>
        <w:t>яются</w:t>
      </w:r>
      <w:r w:rsidRPr="00851FF1">
        <w:rPr>
          <w:bCs/>
          <w:sz w:val="28"/>
          <w:szCs w:val="28"/>
        </w:rPr>
        <w:t xml:space="preserve"> при обращении в многофункциональный центр предоставления государственных и муниципальных услуг, а также </w:t>
      </w:r>
      <w:r w:rsidRPr="00851FF1">
        <w:rPr>
          <w:sz w:val="28"/>
          <w:szCs w:val="28"/>
        </w:rPr>
        <w:t>в электронном виде через функционал электронной приёмной на Портале государственных и муниципальных услуг Ленинградской области.</w:t>
      </w:r>
      <w:r w:rsidR="001820A3" w:rsidRPr="00851FF1">
        <w:rPr>
          <w:sz w:val="28"/>
          <w:szCs w:val="28"/>
        </w:rPr>
        <w:t xml:space="preserve"> За </w:t>
      </w:r>
      <w:r w:rsidR="00851FF1" w:rsidRPr="00851FF1">
        <w:rPr>
          <w:sz w:val="28"/>
          <w:szCs w:val="28"/>
        </w:rPr>
        <w:t>12</w:t>
      </w:r>
      <w:r w:rsidR="00323BE2" w:rsidRPr="00851FF1">
        <w:rPr>
          <w:sz w:val="28"/>
          <w:szCs w:val="28"/>
        </w:rPr>
        <w:t xml:space="preserve"> месяцев</w:t>
      </w:r>
      <w:r w:rsidR="001820A3" w:rsidRPr="00851FF1">
        <w:rPr>
          <w:sz w:val="28"/>
          <w:szCs w:val="28"/>
        </w:rPr>
        <w:t xml:space="preserve"> 2021 года в отдел по развитию малого, среднего бизнеса и потребительского рынка </w:t>
      </w:r>
      <w:r w:rsidR="00A862A8" w:rsidRPr="00851FF1">
        <w:rPr>
          <w:sz w:val="28"/>
          <w:szCs w:val="28"/>
        </w:rPr>
        <w:t xml:space="preserve">было зарегистрировано 13 обращений </w:t>
      </w:r>
      <w:r w:rsidR="001820A3" w:rsidRPr="00851FF1">
        <w:rPr>
          <w:sz w:val="28"/>
          <w:szCs w:val="28"/>
        </w:rPr>
        <w:t>по оказанию муницип</w:t>
      </w:r>
      <w:r w:rsidR="00A371F2" w:rsidRPr="00851FF1">
        <w:rPr>
          <w:sz w:val="28"/>
          <w:szCs w:val="28"/>
        </w:rPr>
        <w:t>ал</w:t>
      </w:r>
      <w:r w:rsidR="001820A3" w:rsidRPr="00851FF1">
        <w:rPr>
          <w:sz w:val="28"/>
          <w:szCs w:val="28"/>
        </w:rPr>
        <w:t>ьной услуги «</w:t>
      </w:r>
      <w:r w:rsidR="00CF6BCB" w:rsidRPr="00851FF1">
        <w:rPr>
          <w:sz w:val="28"/>
          <w:szCs w:val="28"/>
        </w:rPr>
        <w:t>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  <w:r w:rsidR="001820A3" w:rsidRPr="00851FF1">
        <w:rPr>
          <w:sz w:val="28"/>
          <w:szCs w:val="28"/>
        </w:rPr>
        <w:t>»</w:t>
      </w:r>
      <w:r w:rsidR="00A371F2" w:rsidRPr="00851FF1">
        <w:rPr>
          <w:sz w:val="28"/>
          <w:szCs w:val="28"/>
        </w:rPr>
        <w:t>.</w:t>
      </w:r>
    </w:p>
    <w:sectPr w:rsidR="00FD1B1B" w:rsidRPr="00851FF1" w:rsidSect="00C758C6">
      <w:headerReference w:type="default" r:id="rId17"/>
      <w:pgSz w:w="11906" w:h="16838"/>
      <w:pgMar w:top="1134" w:right="567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1D98" w14:textId="77777777" w:rsidR="00563C43" w:rsidRDefault="00563C43" w:rsidP="00E97E7E">
      <w:r>
        <w:separator/>
      </w:r>
    </w:p>
  </w:endnote>
  <w:endnote w:type="continuationSeparator" w:id="0">
    <w:p w14:paraId="73D532E0" w14:textId="77777777" w:rsidR="00563C43" w:rsidRDefault="00563C43" w:rsidP="00E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0FFE" w14:textId="77777777" w:rsidR="00563C43" w:rsidRDefault="00563C43" w:rsidP="00E97E7E">
      <w:r>
        <w:separator/>
      </w:r>
    </w:p>
  </w:footnote>
  <w:footnote w:type="continuationSeparator" w:id="0">
    <w:p w14:paraId="15B840DD" w14:textId="77777777" w:rsidR="00563C43" w:rsidRDefault="00563C43" w:rsidP="00E9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9319"/>
      <w:docPartObj>
        <w:docPartGallery w:val="Page Numbers (Top of Page)"/>
        <w:docPartUnique/>
      </w:docPartObj>
    </w:sdtPr>
    <w:sdtEndPr/>
    <w:sdtContent>
      <w:p w14:paraId="097A10CD" w14:textId="5986A3BE" w:rsidR="00E97E7E" w:rsidRDefault="00E97E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0C">
          <w:rPr>
            <w:noProof/>
          </w:rPr>
          <w:t>3</w:t>
        </w:r>
        <w:r>
          <w:fldChar w:fldCharType="end"/>
        </w:r>
      </w:p>
    </w:sdtContent>
  </w:sdt>
  <w:p w14:paraId="2AE331AF" w14:textId="77777777" w:rsidR="00E97E7E" w:rsidRDefault="00E97E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163D"/>
    <w:multiLevelType w:val="hybridMultilevel"/>
    <w:tmpl w:val="AEA68CBE"/>
    <w:lvl w:ilvl="0" w:tplc="F5823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28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8A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A2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0A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D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A6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68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C4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A937E78"/>
    <w:multiLevelType w:val="hybridMultilevel"/>
    <w:tmpl w:val="03B81822"/>
    <w:lvl w:ilvl="0" w:tplc="4D36A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BEA5A10"/>
    <w:multiLevelType w:val="hybridMultilevel"/>
    <w:tmpl w:val="C7940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4A119E"/>
    <w:multiLevelType w:val="hybridMultilevel"/>
    <w:tmpl w:val="95161B2E"/>
    <w:lvl w:ilvl="0" w:tplc="2A1C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54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782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6969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070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D1"/>
    <w:rsid w:val="00016A28"/>
    <w:rsid w:val="00017F30"/>
    <w:rsid w:val="00033410"/>
    <w:rsid w:val="00033C9F"/>
    <w:rsid w:val="00035084"/>
    <w:rsid w:val="0003572E"/>
    <w:rsid w:val="00081FE6"/>
    <w:rsid w:val="00093817"/>
    <w:rsid w:val="000A3228"/>
    <w:rsid w:val="000A75A7"/>
    <w:rsid w:val="000C6BF1"/>
    <w:rsid w:val="000E690C"/>
    <w:rsid w:val="0010754B"/>
    <w:rsid w:val="0011167B"/>
    <w:rsid w:val="00122F62"/>
    <w:rsid w:val="00131C14"/>
    <w:rsid w:val="00135381"/>
    <w:rsid w:val="00136BBE"/>
    <w:rsid w:val="00140442"/>
    <w:rsid w:val="00163B29"/>
    <w:rsid w:val="00173210"/>
    <w:rsid w:val="001820A3"/>
    <w:rsid w:val="001D47C9"/>
    <w:rsid w:val="002032B9"/>
    <w:rsid w:val="00204983"/>
    <w:rsid w:val="002416CD"/>
    <w:rsid w:val="00246CB4"/>
    <w:rsid w:val="00256F53"/>
    <w:rsid w:val="002601C4"/>
    <w:rsid w:val="0027301B"/>
    <w:rsid w:val="00276EB7"/>
    <w:rsid w:val="00277B87"/>
    <w:rsid w:val="002816A1"/>
    <w:rsid w:val="0028186F"/>
    <w:rsid w:val="00292B28"/>
    <w:rsid w:val="00293BC4"/>
    <w:rsid w:val="00296C06"/>
    <w:rsid w:val="00296E12"/>
    <w:rsid w:val="002A12DC"/>
    <w:rsid w:val="002B038B"/>
    <w:rsid w:val="002C6A21"/>
    <w:rsid w:val="002D27BF"/>
    <w:rsid w:val="002D2897"/>
    <w:rsid w:val="002D29F2"/>
    <w:rsid w:val="002E63E8"/>
    <w:rsid w:val="002F1FBF"/>
    <w:rsid w:val="002F4810"/>
    <w:rsid w:val="00322C6A"/>
    <w:rsid w:val="00323BE2"/>
    <w:rsid w:val="00341735"/>
    <w:rsid w:val="003441A0"/>
    <w:rsid w:val="00355216"/>
    <w:rsid w:val="0036503E"/>
    <w:rsid w:val="00367C30"/>
    <w:rsid w:val="00372AF5"/>
    <w:rsid w:val="003A6119"/>
    <w:rsid w:val="003C457F"/>
    <w:rsid w:val="003C70D4"/>
    <w:rsid w:val="003F5449"/>
    <w:rsid w:val="003F6E18"/>
    <w:rsid w:val="00403850"/>
    <w:rsid w:val="00422824"/>
    <w:rsid w:val="00424B50"/>
    <w:rsid w:val="0042686E"/>
    <w:rsid w:val="004312F5"/>
    <w:rsid w:val="0043497F"/>
    <w:rsid w:val="004369F9"/>
    <w:rsid w:val="00445B58"/>
    <w:rsid w:val="004538BC"/>
    <w:rsid w:val="0045512C"/>
    <w:rsid w:val="00470E1C"/>
    <w:rsid w:val="00474106"/>
    <w:rsid w:val="00496BE7"/>
    <w:rsid w:val="004A3864"/>
    <w:rsid w:val="004B7ED1"/>
    <w:rsid w:val="004C3B90"/>
    <w:rsid w:val="004D5DE7"/>
    <w:rsid w:val="004F18C6"/>
    <w:rsid w:val="005069ED"/>
    <w:rsid w:val="005427A7"/>
    <w:rsid w:val="005526C6"/>
    <w:rsid w:val="00552B6D"/>
    <w:rsid w:val="00557729"/>
    <w:rsid w:val="00557DD8"/>
    <w:rsid w:val="00561417"/>
    <w:rsid w:val="00563C43"/>
    <w:rsid w:val="00575935"/>
    <w:rsid w:val="005820F9"/>
    <w:rsid w:val="00585A7E"/>
    <w:rsid w:val="00597361"/>
    <w:rsid w:val="005A764B"/>
    <w:rsid w:val="005B31F9"/>
    <w:rsid w:val="005B35DA"/>
    <w:rsid w:val="005B575D"/>
    <w:rsid w:val="005B6260"/>
    <w:rsid w:val="005C35B7"/>
    <w:rsid w:val="005D61E1"/>
    <w:rsid w:val="005E2A90"/>
    <w:rsid w:val="005F3A00"/>
    <w:rsid w:val="006022B1"/>
    <w:rsid w:val="0061373F"/>
    <w:rsid w:val="00641927"/>
    <w:rsid w:val="00646ECF"/>
    <w:rsid w:val="0064749A"/>
    <w:rsid w:val="006534F6"/>
    <w:rsid w:val="00656503"/>
    <w:rsid w:val="006614E4"/>
    <w:rsid w:val="0068022B"/>
    <w:rsid w:val="00691856"/>
    <w:rsid w:val="006A0D8A"/>
    <w:rsid w:val="006C726A"/>
    <w:rsid w:val="006D31E4"/>
    <w:rsid w:val="0071751F"/>
    <w:rsid w:val="00720298"/>
    <w:rsid w:val="007611F3"/>
    <w:rsid w:val="00763E63"/>
    <w:rsid w:val="00790060"/>
    <w:rsid w:val="007B73A4"/>
    <w:rsid w:val="007C413A"/>
    <w:rsid w:val="007D096E"/>
    <w:rsid w:val="007D4765"/>
    <w:rsid w:val="007E0377"/>
    <w:rsid w:val="007E0A23"/>
    <w:rsid w:val="007E4B7D"/>
    <w:rsid w:val="007F38FB"/>
    <w:rsid w:val="008161B7"/>
    <w:rsid w:val="00823394"/>
    <w:rsid w:val="00825F2C"/>
    <w:rsid w:val="00844D40"/>
    <w:rsid w:val="00851FF1"/>
    <w:rsid w:val="00863649"/>
    <w:rsid w:val="00870DDC"/>
    <w:rsid w:val="00876A7F"/>
    <w:rsid w:val="0089010C"/>
    <w:rsid w:val="008B3C96"/>
    <w:rsid w:val="008B7C27"/>
    <w:rsid w:val="008D4C4F"/>
    <w:rsid w:val="008D54F1"/>
    <w:rsid w:val="008E3124"/>
    <w:rsid w:val="008E3DAA"/>
    <w:rsid w:val="008E3E1F"/>
    <w:rsid w:val="008F1F05"/>
    <w:rsid w:val="008F5CFB"/>
    <w:rsid w:val="00900481"/>
    <w:rsid w:val="009071B1"/>
    <w:rsid w:val="00923F67"/>
    <w:rsid w:val="00925AE8"/>
    <w:rsid w:val="00935F61"/>
    <w:rsid w:val="009473AF"/>
    <w:rsid w:val="009513E4"/>
    <w:rsid w:val="00964AD7"/>
    <w:rsid w:val="009856A3"/>
    <w:rsid w:val="00997E59"/>
    <w:rsid w:val="009A43DC"/>
    <w:rsid w:val="009A7CBC"/>
    <w:rsid w:val="009B0E10"/>
    <w:rsid w:val="009E1883"/>
    <w:rsid w:val="009F7B2D"/>
    <w:rsid w:val="00A05D62"/>
    <w:rsid w:val="00A14CE9"/>
    <w:rsid w:val="00A2122B"/>
    <w:rsid w:val="00A371F2"/>
    <w:rsid w:val="00A534C9"/>
    <w:rsid w:val="00A63DE9"/>
    <w:rsid w:val="00A801D2"/>
    <w:rsid w:val="00A857FF"/>
    <w:rsid w:val="00A862A8"/>
    <w:rsid w:val="00A96C40"/>
    <w:rsid w:val="00A97460"/>
    <w:rsid w:val="00AA26D1"/>
    <w:rsid w:val="00AA69C5"/>
    <w:rsid w:val="00AB5D68"/>
    <w:rsid w:val="00AC0D8E"/>
    <w:rsid w:val="00AC6B1C"/>
    <w:rsid w:val="00AC79F6"/>
    <w:rsid w:val="00B038BD"/>
    <w:rsid w:val="00B148C6"/>
    <w:rsid w:val="00B5619E"/>
    <w:rsid w:val="00B723E2"/>
    <w:rsid w:val="00B72687"/>
    <w:rsid w:val="00B72F25"/>
    <w:rsid w:val="00B75C5A"/>
    <w:rsid w:val="00B81306"/>
    <w:rsid w:val="00B82261"/>
    <w:rsid w:val="00B921D5"/>
    <w:rsid w:val="00BA085C"/>
    <w:rsid w:val="00BA2553"/>
    <w:rsid w:val="00BB5054"/>
    <w:rsid w:val="00BC0DCF"/>
    <w:rsid w:val="00BC0E96"/>
    <w:rsid w:val="00BC4851"/>
    <w:rsid w:val="00BD39C3"/>
    <w:rsid w:val="00BD5189"/>
    <w:rsid w:val="00BD717B"/>
    <w:rsid w:val="00BD79C9"/>
    <w:rsid w:val="00BF7163"/>
    <w:rsid w:val="00C00654"/>
    <w:rsid w:val="00C02463"/>
    <w:rsid w:val="00C13ECF"/>
    <w:rsid w:val="00C15E4F"/>
    <w:rsid w:val="00C32BCD"/>
    <w:rsid w:val="00C35B01"/>
    <w:rsid w:val="00C46F7C"/>
    <w:rsid w:val="00C5381D"/>
    <w:rsid w:val="00C55F37"/>
    <w:rsid w:val="00C71639"/>
    <w:rsid w:val="00C758C6"/>
    <w:rsid w:val="00C84013"/>
    <w:rsid w:val="00C97744"/>
    <w:rsid w:val="00CC59CA"/>
    <w:rsid w:val="00CD0BB3"/>
    <w:rsid w:val="00CF6BCB"/>
    <w:rsid w:val="00D0510C"/>
    <w:rsid w:val="00D146DE"/>
    <w:rsid w:val="00D44264"/>
    <w:rsid w:val="00D55811"/>
    <w:rsid w:val="00D56B45"/>
    <w:rsid w:val="00D655FC"/>
    <w:rsid w:val="00D66951"/>
    <w:rsid w:val="00D720B1"/>
    <w:rsid w:val="00D726A3"/>
    <w:rsid w:val="00D814ED"/>
    <w:rsid w:val="00D86BF8"/>
    <w:rsid w:val="00D94934"/>
    <w:rsid w:val="00DB4744"/>
    <w:rsid w:val="00DC08A6"/>
    <w:rsid w:val="00DC33F9"/>
    <w:rsid w:val="00DD314D"/>
    <w:rsid w:val="00DD50DD"/>
    <w:rsid w:val="00DD7C82"/>
    <w:rsid w:val="00DE1E8C"/>
    <w:rsid w:val="00DE5B91"/>
    <w:rsid w:val="00DF18F2"/>
    <w:rsid w:val="00DF4E38"/>
    <w:rsid w:val="00E06C0C"/>
    <w:rsid w:val="00E15E3B"/>
    <w:rsid w:val="00E16696"/>
    <w:rsid w:val="00E173A4"/>
    <w:rsid w:val="00E5242B"/>
    <w:rsid w:val="00E727EF"/>
    <w:rsid w:val="00E73726"/>
    <w:rsid w:val="00E91F35"/>
    <w:rsid w:val="00E9306F"/>
    <w:rsid w:val="00E9680F"/>
    <w:rsid w:val="00E97E7E"/>
    <w:rsid w:val="00EA7A8E"/>
    <w:rsid w:val="00EB3C70"/>
    <w:rsid w:val="00EB5770"/>
    <w:rsid w:val="00EB5BAA"/>
    <w:rsid w:val="00EB71D9"/>
    <w:rsid w:val="00ED0B90"/>
    <w:rsid w:val="00EE09A5"/>
    <w:rsid w:val="00EE65FA"/>
    <w:rsid w:val="00F05642"/>
    <w:rsid w:val="00F10214"/>
    <w:rsid w:val="00F332CA"/>
    <w:rsid w:val="00F407C6"/>
    <w:rsid w:val="00F47B80"/>
    <w:rsid w:val="00F675B8"/>
    <w:rsid w:val="00F9640C"/>
    <w:rsid w:val="00F97519"/>
    <w:rsid w:val="00FA0151"/>
    <w:rsid w:val="00FA0A5B"/>
    <w:rsid w:val="00FD1B1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71B7"/>
  <w15:docId w15:val="{501FB680-7337-4DE1-BD87-2A137733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47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1B1B"/>
    <w:pPr>
      <w:ind w:left="720"/>
      <w:contextualSpacing/>
    </w:pPr>
  </w:style>
  <w:style w:type="paragraph" w:customStyle="1" w:styleId="western">
    <w:name w:val="western"/>
    <w:basedOn w:val="a"/>
    <w:rsid w:val="004B7ED1"/>
    <w:pPr>
      <w:spacing w:before="100" w:beforeAutospacing="1" w:after="142" w:line="288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mfpmpg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mspfond-gtn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87;&#1086;&#1090;&#1088;&#1077;&#1073;.&#1088;&#1099;&#1085;&#1086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AppData\Roaming\Microsoft\Windows\Network%20Shortcuts\&#1075;&#1088;&#1072;&#1092;&#1080;&#1082;&#1080;,%20&#1076;&#1080;&#1072;&#1075;&#1088;&#1072;&#1084;&#1084;&#1099;%202021-&#1087;&#1086;&#1090;&#1088;&#1077;&#1073;.&#1088;&#1099;&#1085;&#1086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87;&#1086;&#1090;&#1088;&#1077;&#1073;.&#1088;&#1099;&#1085;&#1086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87;&#1086;&#1090;&#1088;&#1077;&#1073;.&#1088;&#1099;&#1085;&#1086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&#1040;&#1076;&#1084;&#1080;&#1085;&#1080;&#1089;&#1090;&#1088;&#1072;&#1094;&#1080;&#1103;%20-%20&#1085;&#1086;&#1074;&#1086;&#1077;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52;&#1057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&#1040;&#1076;&#1084;&#1080;&#1085;&#1080;&#1089;&#1090;&#1088;&#1072;&#1094;&#1080;&#1103;%20-%20&#1085;&#1086;&#1074;&#1086;&#1077;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52;&#1057;&#105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&#1040;&#1076;&#1084;&#1080;&#1085;&#1080;&#1089;&#1090;&#1088;&#1072;&#1094;&#1080;&#1103;%20-%20&#1085;&#1086;&#1074;&#1086;&#1077;\&#1054;&#1058;&#1063;&#1045;&#1058;&#1067;%20&#1057;&#1069;&#1056;%20&#1043;&#1052;&#1056;%20&#1080;%20&#1043;&#1072;&#1090;&#1095;&#1080;&#1085;&#1072;\&#1075;&#1088;&#1072;&#1092;&#1080;&#1082;&#1080;,%20&#1076;&#1080;&#1072;&#1075;&#1088;&#1072;&#1084;&#1084;&#1099;%202021-&#1052;&#1057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предприятий потребительского рынка за 2021 год</a:t>
            </a:r>
          </a:p>
        </c:rich>
      </c:tx>
      <c:layout>
        <c:manualLayout>
          <c:xMode val="edge"/>
          <c:yMode val="edge"/>
          <c:x val="0.15339049103663288"/>
          <c:y val="2.821537738067246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865427940487609"/>
          <c:w val="1"/>
          <c:h val="0.6071066895674867"/>
        </c:manualLayout>
      </c:layout>
      <c:pie3DChart>
        <c:varyColors val="1"/>
        <c:ser>
          <c:idx val="0"/>
          <c:order val="0"/>
          <c:tx>
            <c:strRef>
              <c:f>'ГМР 2021 (2)'!$O$3</c:f>
              <c:strCache>
                <c:ptCount val="1"/>
                <c:pt idx="0">
                  <c:v>1 полугодие 2021 г.</c:v>
                </c:pt>
              </c:strCache>
            </c:strRef>
          </c:tx>
          <c:explosion val="25"/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6A9D-4244-94D7-5C3D921BF809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A9D-4244-94D7-5C3D921BF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'ГМР 2021 (2)'!$P$1:$R$1</c:f>
              <c:strCache>
                <c:ptCount val="3"/>
                <c:pt idx="0">
                  <c:v>предприятия розничной торговли, ед.</c:v>
                </c:pt>
                <c:pt idx="1">
                  <c:v>предприятия общественного питания, ед.</c:v>
                </c:pt>
                <c:pt idx="2">
                  <c:v>предприятия бытового обслуживания населения, ед.</c:v>
                </c:pt>
              </c:strCache>
            </c:strRef>
          </c:cat>
          <c:val>
            <c:numRef>
              <c:f>'ГМР 2021 (2)'!$P$3:$R$3</c:f>
              <c:numCache>
                <c:formatCode>General</c:formatCode>
                <c:ptCount val="3"/>
                <c:pt idx="0">
                  <c:v>2092</c:v>
                </c:pt>
                <c:pt idx="1">
                  <c:v>256</c:v>
                </c:pt>
                <c:pt idx="2">
                  <c:v>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9D-4244-94D7-5C3D921BF8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5291110084543698E-3"/>
          <c:y val="0.83658666250288161"/>
          <c:w val="0.94782181872611748"/>
          <c:h val="0.16132305986869341"/>
        </c:manualLayout>
      </c:layout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Предприятия розничной торговли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'[графики, диаграммы 2021-потреб.рынок.xlsx]ГМР 2021 3кв'!$H$1</c:f>
              <c:strCache>
                <c:ptCount val="1"/>
                <c:pt idx="0">
                  <c:v>количество сетей, ед.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039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FA-4236-A5B5-5C8D28EC26B1}"/>
                </c:ext>
              </c:extLst>
            </c:dLbl>
            <c:dLbl>
              <c:idx val="1"/>
              <c:layout>
                <c:manualLayout>
                  <c:x val="1.388888888888903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FA-4236-A5B5-5C8D28EC26B1}"/>
                </c:ext>
              </c:extLst>
            </c:dLbl>
            <c:dLbl>
              <c:idx val="2"/>
              <c:layout>
                <c:manualLayout>
                  <c:x val="5.5555555555555558E-3"/>
                  <c:y val="-4.1666666666666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FA-4236-A5B5-5C8D28EC2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'[графики, диаграммы 2021-потреб.рынок.xlsx]ГМР 2021 3кв'!$G$8:$G$9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'[графики, диаграммы 2021-потреб.рынок.xlsx]ГМР 2021 3кв'!$H$8:$H$9</c:f>
              <c:numCache>
                <c:formatCode>General</c:formatCode>
                <c:ptCount val="2"/>
                <c:pt idx="0">
                  <c:v>164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FA-4236-A5B5-5C8D28EC26B1}"/>
            </c:ext>
          </c:extLst>
        </c:ser>
        <c:ser>
          <c:idx val="1"/>
          <c:order val="1"/>
          <c:tx>
            <c:strRef>
              <c:f>'[графики, диаграммы 2021-потреб.рынок.xlsx]ГМР 2021 3кв'!$I$1</c:f>
              <c:strCache>
                <c:ptCount val="1"/>
                <c:pt idx="0">
                  <c:v>количество магазинов, ед.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8238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FA-4236-A5B5-5C8D28EC26B1}"/>
                </c:ext>
              </c:extLst>
            </c:dLbl>
            <c:dLbl>
              <c:idx val="1"/>
              <c:layout>
                <c:manualLayout>
                  <c:x val="2.5000000000000001E-2"/>
                  <c:y val="-2.7777777777778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FA-4236-A5B5-5C8D28EC26B1}"/>
                </c:ext>
              </c:extLst>
            </c:dLbl>
            <c:dLbl>
              <c:idx val="2"/>
              <c:layout>
                <c:manualLayout>
                  <c:x val="1.6666666666666781E-2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FA-4236-A5B5-5C8D28EC2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'[графики, диаграммы 2021-потреб.рынок.xlsx]ГМР 2021 3кв'!$G$8:$G$9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'[графики, диаграммы 2021-потреб.рынок.xlsx]ГМР 2021 3кв'!$I$8:$I$9</c:f>
              <c:numCache>
                <c:formatCode>General</c:formatCode>
                <c:ptCount val="2"/>
                <c:pt idx="0">
                  <c:v>466</c:v>
                </c:pt>
                <c:pt idx="1">
                  <c:v>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FA-4236-A5B5-5C8D28EC26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517760"/>
        <c:axId val="80871808"/>
        <c:axId val="0"/>
      </c:bar3DChart>
      <c:catAx>
        <c:axId val="805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871808"/>
        <c:crosses val="autoZero"/>
        <c:auto val="1"/>
        <c:lblAlgn val="ctr"/>
        <c:lblOffset val="100"/>
        <c:noMultiLvlLbl val="0"/>
      </c:catAx>
      <c:valAx>
        <c:axId val="80871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0517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Предприятия общественного питания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'ГМР 2021 (2)'!$K$1</c:f>
              <c:strCache>
                <c:ptCount val="1"/>
                <c:pt idx="0">
                  <c:v>количество сетей, ед.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4.1666666666666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9A5-4D90-90A8-B1C19BEC1F01}"/>
                </c:ext>
              </c:extLst>
            </c:dLbl>
            <c:dLbl>
              <c:idx val="1"/>
              <c:layout>
                <c:manualLayout>
                  <c:x val="1.3888888888889043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9A5-4D90-90A8-B1C19BEC1F01}"/>
                </c:ext>
              </c:extLst>
            </c:dLbl>
            <c:dLbl>
              <c:idx val="2"/>
              <c:layout>
                <c:manualLayout>
                  <c:x val="2.2222222222222251E-2"/>
                  <c:y val="-2.777777777777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A5-4D90-90A8-B1C19BEC1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2021 (2)'!$G$4:$G$5</c:f>
              <c:strCache>
                <c:ptCount val="2"/>
                <c:pt idx="0">
                  <c:v>6 мес. 2020 года</c:v>
                </c:pt>
                <c:pt idx="1">
                  <c:v>6 мес. 2021 года</c:v>
                </c:pt>
              </c:strCache>
            </c:strRef>
          </c:cat>
          <c:val>
            <c:numRef>
              <c:f>'ГМР 2021 (2)'!$K$4:$K$5</c:f>
              <c:numCache>
                <c:formatCode>General</c:formatCode>
                <c:ptCount val="2"/>
                <c:pt idx="0">
                  <c:v>25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A5-4D90-90A8-B1C19BEC1F01}"/>
            </c:ext>
          </c:extLst>
        </c:ser>
        <c:ser>
          <c:idx val="1"/>
          <c:order val="1"/>
          <c:tx>
            <c:strRef>
              <c:f>'ГМР 2021 (2)'!$L$1</c:f>
              <c:strCache>
                <c:ptCount val="1"/>
                <c:pt idx="0">
                  <c:v>количество сетевых предприятий, ед.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9A5-4D90-90A8-B1C19BEC1F01}"/>
                </c:ext>
              </c:extLst>
            </c:dLbl>
            <c:dLbl>
              <c:idx val="1"/>
              <c:layout>
                <c:manualLayout>
                  <c:x val="1.6666666666666701E-2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9A5-4D90-90A8-B1C19BEC1F01}"/>
                </c:ext>
              </c:extLst>
            </c:dLbl>
            <c:dLbl>
              <c:idx val="2"/>
              <c:layout>
                <c:manualLayout>
                  <c:x val="2.2222222222222202E-2"/>
                  <c:y val="-3.240740740740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A5-4D90-90A8-B1C19BEC1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2021 (2)'!$G$4:$G$5</c:f>
              <c:strCache>
                <c:ptCount val="2"/>
                <c:pt idx="0">
                  <c:v>6 мес. 2020 года</c:v>
                </c:pt>
                <c:pt idx="1">
                  <c:v>6 мес. 2021 года</c:v>
                </c:pt>
              </c:strCache>
            </c:strRef>
          </c:cat>
          <c:val>
            <c:numRef>
              <c:f>'ГМР 2021 (2)'!$L$4:$L$5</c:f>
              <c:numCache>
                <c:formatCode>General</c:formatCode>
                <c:ptCount val="2"/>
                <c:pt idx="0">
                  <c:v>34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9A5-4D90-90A8-B1C19BEC1F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3218048"/>
        <c:axId val="153219840"/>
        <c:axId val="0"/>
      </c:bar3DChart>
      <c:catAx>
        <c:axId val="153218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3219840"/>
        <c:crosses val="autoZero"/>
        <c:auto val="1"/>
        <c:lblAlgn val="ctr"/>
        <c:lblOffset val="100"/>
        <c:noMultiLvlLbl val="0"/>
      </c:catAx>
      <c:valAx>
        <c:axId val="153219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32180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>
                <a:highlight>
                  <a:srgbClr val="00FF00"/>
                </a:highlight>
              </a:defRPr>
            </a:pPr>
            <a:r>
              <a:rPr lang="ru-RU">
                <a:highlight>
                  <a:srgbClr val="FFFF00"/>
                </a:highlight>
              </a:rPr>
              <a:t>Ярмарочная деятельность на территории ГМР</a:t>
            </a:r>
          </a:p>
        </c:rich>
      </c:tx>
      <c:layout>
        <c:manualLayout>
          <c:xMode val="edge"/>
          <c:yMode val="edge"/>
          <c:x val="0.12376615849477005"/>
          <c:y val="2.97933929631211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'[графики, диаграммы 2021-потреб.рынок.xlsx]ГМР 2021 3кв'!$A$6</c:f>
              <c:strCache>
                <c:ptCount val="1"/>
                <c:pt idx="0">
                  <c:v>9 кв.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73986634729258E-2"/>
                  <c:y val="-4.638619858406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34-48B9-985B-D63ED0A79366}"/>
                </c:ext>
              </c:extLst>
            </c:dLbl>
            <c:dLbl>
              <c:idx val="1"/>
              <c:layout>
                <c:manualLayout>
                  <c:x val="2.3968783961675108E-2"/>
                  <c:y val="-3.478964893804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34-48B9-985B-D63ED0A79366}"/>
                </c:ext>
              </c:extLst>
            </c:dLbl>
            <c:dLbl>
              <c:idx val="2"/>
              <c:layout>
                <c:manualLayout>
                  <c:x val="9.9869933173646289E-3"/>
                  <c:y val="-3.8655165486720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34-48B9-985B-D63ED0A793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'[графики, диаграммы 2021-потреб.рынок.xlsx]ГМР 2021 3кв'!$B$1:$D$1</c:f>
              <c:strCache>
                <c:ptCount val="3"/>
                <c:pt idx="0">
                  <c:v>количество зарегистрированных площадок, ед.</c:v>
                </c:pt>
                <c:pt idx="1">
                  <c:v>количество проведенных ярмарок, ед.</c:v>
                </c:pt>
                <c:pt idx="2">
                  <c:v>количество торговых мест, ед.</c:v>
                </c:pt>
              </c:strCache>
            </c:strRef>
          </c:cat>
          <c:val>
            <c:numRef>
              <c:f>'[графики, диаграммы 2021-потреб.рынок.xlsx]ГМР 2021 3кв'!$B$6:$D$6</c:f>
              <c:numCache>
                <c:formatCode>General</c:formatCode>
                <c:ptCount val="3"/>
                <c:pt idx="0">
                  <c:v>31</c:v>
                </c:pt>
                <c:pt idx="1">
                  <c:v>74</c:v>
                </c:pt>
                <c:pt idx="2">
                  <c:v>1462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34-48B9-985B-D63ED0A79366}"/>
            </c:ext>
          </c:extLst>
        </c:ser>
        <c:ser>
          <c:idx val="1"/>
          <c:order val="1"/>
          <c:tx>
            <c:strRef>
              <c:f>'[графики, диаграммы 2021-потреб.рынок.xlsx]ГМР 2021 3кв'!$A$7</c:f>
              <c:strCache>
                <c:ptCount val="1"/>
                <c:pt idx="0">
                  <c:v>9 кв.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95837861556685E-2"/>
                  <c:y val="-3.8655165486720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34-48B9-985B-D63ED0A79366}"/>
                </c:ext>
              </c:extLst>
            </c:dLbl>
            <c:dLbl>
              <c:idx val="1"/>
              <c:layout>
                <c:manualLayout>
                  <c:x val="1.9973986634729185E-2"/>
                  <c:y val="-3.0924132389376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34-48B9-985B-D63ED0A79366}"/>
                </c:ext>
              </c:extLst>
            </c:dLbl>
            <c:dLbl>
              <c:idx val="2"/>
              <c:layout>
                <c:manualLayout>
                  <c:x val="2.1971437131728753E-2"/>
                  <c:y val="-3.866228494104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34-48B9-985B-D63ED0A793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'[графики, диаграммы 2021-потреб.рынок.xlsx]ГМР 2021 3кв'!$B$1:$D$1</c:f>
              <c:strCache>
                <c:ptCount val="3"/>
                <c:pt idx="0">
                  <c:v>количество зарегистрированных площадок, ед.</c:v>
                </c:pt>
                <c:pt idx="1">
                  <c:v>количество проведенных ярмарок, ед.</c:v>
                </c:pt>
                <c:pt idx="2">
                  <c:v>количество торговых мест, ед.</c:v>
                </c:pt>
              </c:strCache>
            </c:strRef>
          </c:cat>
          <c:val>
            <c:numRef>
              <c:f>'[графики, диаграммы 2021-потреб.рынок.xlsx]ГМР 2021 3кв'!$B$7:$D$7</c:f>
              <c:numCache>
                <c:formatCode>General</c:formatCode>
                <c:ptCount val="3"/>
                <c:pt idx="0">
                  <c:v>34</c:v>
                </c:pt>
                <c:pt idx="1">
                  <c:v>81</c:v>
                </c:pt>
                <c:pt idx="2">
                  <c:v>1828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A34-48B9-985B-D63ED0A793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3377408"/>
        <c:axId val="153416064"/>
        <c:axId val="0"/>
      </c:bar3DChart>
      <c:catAx>
        <c:axId val="15337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416064"/>
        <c:crosses val="autoZero"/>
        <c:auto val="1"/>
        <c:lblAlgn val="ctr"/>
        <c:lblOffset val="100"/>
        <c:noMultiLvlLbl val="0"/>
      </c:catAx>
      <c:valAx>
        <c:axId val="153416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33774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субъектов</a:t>
            </a:r>
            <a:r>
              <a:rPr lang="ru-RU" baseline="0"/>
              <a:t> МСП ГМР по состоянию на 10.01.2022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0257887227183854E-2"/>
                  <c:y val="-2.94549074782580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77-45D2-8FAB-11C62260AAA6}"/>
                </c:ext>
              </c:extLst>
            </c:dLbl>
            <c:dLbl>
              <c:idx val="1"/>
              <c:layout>
                <c:manualLayout>
                  <c:x val="4.9623914460356884E-3"/>
                  <c:y val="1.8930549041871359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77-45D2-8FAB-11C62260AAA6}"/>
                </c:ext>
              </c:extLst>
            </c:dLbl>
            <c:dLbl>
              <c:idx val="2"/>
              <c:layout>
                <c:manualLayout>
                  <c:x val="6.5260705666825208E-2"/>
                  <c:y val="-0.2303909033314409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77-45D2-8FAB-11C62260AA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 кв 2021'!$A$22:$A$24</c:f>
              <c:strCache>
                <c:ptCount val="3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</c:strCache>
            </c:strRef>
          </c:cat>
          <c:val>
            <c:numRef>
              <c:f>'4 кв 2021'!$D$22:$D$24</c:f>
              <c:numCache>
                <c:formatCode>General</c:formatCode>
                <c:ptCount val="3"/>
                <c:pt idx="0">
                  <c:v>42</c:v>
                </c:pt>
                <c:pt idx="1">
                  <c:v>285</c:v>
                </c:pt>
                <c:pt idx="2">
                  <c:v>8740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77-45D2-8FAB-11C62260AA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69242015889112"/>
          <c:y val="0.43458972017212588"/>
          <c:w val="0.24998766932656921"/>
          <c:h val="0.2267449954335646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консультации всего за 12 месяцев 2021 года, ГМР и Гатчина, в том числе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'4 кв 2021'!$A$1</c:f>
              <c:strCache>
                <c:ptCount val="1"/>
                <c:pt idx="0">
                  <c:v>Индивидуальные консультации всего за 9 месяцев 2021 года, в том числе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E9EA-431A-96AB-83BDC1062DAA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3-E9EA-431A-96AB-83BDC1062D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 кв 2021'!$B$1:$C$1</c:f>
              <c:strCache>
                <c:ptCount val="2"/>
                <c:pt idx="0">
                  <c:v>оказываемые на платной основе, ед.</c:v>
                </c:pt>
                <c:pt idx="1">
                  <c:v>оказываемые на бесплатной основе, ед.</c:v>
                </c:pt>
              </c:strCache>
            </c:strRef>
          </c:cat>
          <c:val>
            <c:numRef>
              <c:f>'4 кв 2021'!$B$2:$C$2</c:f>
              <c:numCache>
                <c:formatCode>#,##0</c:formatCode>
                <c:ptCount val="2"/>
                <c:pt idx="0">
                  <c:v>1028</c:v>
                </c:pt>
                <c:pt idx="1">
                  <c:v>6043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EA-431A-96AB-83BDC1062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639951426836673"/>
          <c:y val="2.8922631959508284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'4 кв 2021'!$A$7</c:f>
              <c:strCache>
                <c:ptCount val="1"/>
                <c:pt idx="0">
                  <c:v>Обучающие курсы, семинары и тренинги за 12 месяцев 2021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BACB-4271-800D-5FE30B521249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3-BACB-4271-800D-5FE30B52124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BACB-4271-800D-5FE30B521249}"/>
              </c:ext>
            </c:extLst>
          </c:dPt>
          <c:dLbls>
            <c:dLbl>
              <c:idx val="0"/>
              <c:layout>
                <c:manualLayout>
                  <c:x val="-3.7170517619723918E-2"/>
                  <c:y val="4.426147518961705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CB-4271-800D-5FE30B521249}"/>
                </c:ext>
              </c:extLst>
            </c:dLbl>
            <c:dLbl>
              <c:idx val="1"/>
              <c:layout>
                <c:manualLayout>
                  <c:x val="-2.8402679173300058E-2"/>
                  <c:y val="-0.14347517583924074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CB-4271-800D-5FE30B521249}"/>
                </c:ext>
              </c:extLst>
            </c:dLbl>
            <c:dLbl>
              <c:idx val="2"/>
              <c:layout>
                <c:manualLayout>
                  <c:x val="6.4943657999034371E-2"/>
                  <c:y val="4.674238930545829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CB-4271-800D-5FE30B521249}"/>
                </c:ext>
              </c:extLst>
            </c:dLbl>
            <c:dLbl>
              <c:idx val="3"/>
              <c:layout>
                <c:manualLayout>
                  <c:x val="3.8810339964335062E-2"/>
                  <c:y val="4.586107838882347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CB-4271-800D-5FE30B5212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'4 кв 2021'!$A$8:$A$10</c:f>
              <c:strCache>
                <c:ptCount val="3"/>
                <c:pt idx="0">
                  <c:v>Обучающие семинары "Введение в предпринимательство"</c:v>
                </c:pt>
                <c:pt idx="1">
                  <c:v>Семинары "Маркетинг в малом бизнесе"</c:v>
                </c:pt>
                <c:pt idx="2">
                  <c:v>Тренинги в рамках реализации программ АО "Корпорация МСП"</c:v>
                </c:pt>
              </c:strCache>
            </c:strRef>
          </c:cat>
          <c:val>
            <c:numRef>
              <c:f>'4 кв 2021'!$B$8:$B$10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ACB-4271-800D-5FE30B5212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62EE-858A-49B7-9476-2E6C01AE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dnv_mb</dc:creator>
  <cp:lastModifiedBy>Ефремова Елена Александровна</cp:lastModifiedBy>
  <cp:revision>3</cp:revision>
  <cp:lastPrinted>2022-03-04T07:39:00Z</cp:lastPrinted>
  <dcterms:created xsi:type="dcterms:W3CDTF">2022-03-16T13:28:00Z</dcterms:created>
  <dcterms:modified xsi:type="dcterms:W3CDTF">2022-04-27T11:53:00Z</dcterms:modified>
</cp:coreProperties>
</file>