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B" w:rsidRDefault="00EA0E96" w:rsidP="00EC532B">
      <w:pPr>
        <w:ind w:right="202"/>
        <w:jc w:val="center"/>
        <w:rPr>
          <w:noProof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96" w:rsidRPr="00EC532B" w:rsidRDefault="00EA0E96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A0E96" w:rsidRDefault="00EC532B" w:rsidP="00EC532B">
      <w:pPr>
        <w:ind w:right="202"/>
        <w:jc w:val="center"/>
        <w:rPr>
          <w:noProof/>
          <w:sz w:val="24"/>
          <w:szCs w:val="24"/>
        </w:rPr>
      </w:pPr>
      <w:bookmarkStart w:id="0" w:name="_GoBack"/>
      <w:r w:rsidRPr="00EA0E96">
        <w:rPr>
          <w:noProof/>
          <w:sz w:val="24"/>
          <w:szCs w:val="24"/>
        </w:rPr>
        <w:t>ТРЕТИЙ СОЗЫВ</w:t>
      </w:r>
    </w:p>
    <w:bookmarkEnd w:id="0"/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от 2</w:t>
      </w:r>
      <w:r w:rsidR="00F76A31">
        <w:rPr>
          <w:b/>
          <w:noProof/>
          <w:sz w:val="28"/>
        </w:rPr>
        <w:t>5</w:t>
      </w:r>
      <w:r w:rsidRPr="00EC532B">
        <w:rPr>
          <w:b/>
          <w:noProof/>
          <w:sz w:val="28"/>
        </w:rPr>
        <w:t xml:space="preserve"> мая 201</w:t>
      </w:r>
      <w:r w:rsidR="00F76A31">
        <w:rPr>
          <w:b/>
          <w:noProof/>
          <w:sz w:val="28"/>
        </w:rPr>
        <w:t>8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F76A31">
        <w:rPr>
          <w:b/>
          <w:noProof/>
          <w:sz w:val="28"/>
        </w:rPr>
        <w:t xml:space="preserve"> </w:t>
      </w:r>
      <w:r w:rsidR="00EA0E96">
        <w:rPr>
          <w:b/>
          <w:noProof/>
          <w:sz w:val="28"/>
        </w:rPr>
        <w:t>315</w:t>
      </w:r>
    </w:p>
    <w:p w:rsidR="009E517D" w:rsidRDefault="009E517D" w:rsidP="009E517D"/>
    <w:p w:rsidR="00527980" w:rsidRDefault="00527980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4B614F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r w:rsidR="004B614F">
              <w:rPr>
                <w:sz w:val="24"/>
                <w:szCs w:val="24"/>
              </w:rPr>
              <w:t>Иванова В.А</w:t>
            </w:r>
            <w:r w:rsidR="00F76A31">
              <w:rPr>
                <w:sz w:val="24"/>
                <w:szCs w:val="24"/>
              </w:rPr>
              <w:t>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527980" w:rsidRDefault="00527980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</w:t>
      </w:r>
      <w:r w:rsidR="003F6703">
        <w:rPr>
          <w:rFonts w:ascii="Times New Roman" w:hAnsi="Times New Roman"/>
          <w:sz w:val="28"/>
          <w:szCs w:val="28"/>
        </w:rPr>
        <w:t>5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3F6703">
        <w:rPr>
          <w:rFonts w:ascii="Times New Roman" w:hAnsi="Times New Roman"/>
          <w:sz w:val="28"/>
          <w:szCs w:val="28"/>
        </w:rPr>
        <w:t>8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3F6703">
        <w:rPr>
          <w:sz w:val="28"/>
          <w:szCs w:val="28"/>
        </w:rPr>
        <w:t>ИВАНОВА Владимира Алексеевича</w:t>
      </w:r>
      <w:r w:rsidR="00E90EA9">
        <w:rPr>
          <w:sz w:val="28"/>
          <w:szCs w:val="28"/>
        </w:rPr>
        <w:t>, руководитель</w:t>
      </w:r>
      <w:r w:rsidR="00B7471C">
        <w:rPr>
          <w:sz w:val="28"/>
          <w:szCs w:val="28"/>
        </w:rPr>
        <w:t xml:space="preserve"> медицинского центра АО «Северо-Западный центр доказательной медицины»</w:t>
      </w:r>
      <w:r w:rsidR="00E90EA9">
        <w:rPr>
          <w:sz w:val="28"/>
          <w:szCs w:val="28"/>
        </w:rPr>
        <w:t xml:space="preserve"> в </w:t>
      </w:r>
      <w:proofErr w:type="spellStart"/>
      <w:r w:rsidR="00E90EA9">
        <w:rPr>
          <w:sz w:val="28"/>
          <w:szCs w:val="28"/>
        </w:rPr>
        <w:t>г.Луга</w:t>
      </w:r>
      <w:proofErr w:type="spellEnd"/>
      <w:r w:rsidR="00B7471C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27980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A0E96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8</cp:revision>
  <cp:lastPrinted>2018-05-22T07:33:00Z</cp:lastPrinted>
  <dcterms:created xsi:type="dcterms:W3CDTF">2018-05-14T10:53:00Z</dcterms:created>
  <dcterms:modified xsi:type="dcterms:W3CDTF">2018-05-22T07:50:00Z</dcterms:modified>
</cp:coreProperties>
</file>