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74" w:rsidRDefault="0069198D" w:rsidP="00691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C74">
        <w:rPr>
          <w:rFonts w:ascii="Times New Roman" w:hAnsi="Times New Roman" w:cs="Times New Roman"/>
          <w:b/>
          <w:sz w:val="28"/>
          <w:szCs w:val="28"/>
        </w:rPr>
        <w:t>Реестр  хозяйствующих</w:t>
      </w:r>
      <w:proofErr w:type="gramEnd"/>
      <w:r w:rsidRPr="000C5C74">
        <w:rPr>
          <w:rFonts w:ascii="Times New Roman" w:hAnsi="Times New Roman" w:cs="Times New Roman"/>
          <w:b/>
          <w:sz w:val="28"/>
          <w:szCs w:val="28"/>
        </w:rPr>
        <w:t xml:space="preserve"> субъектов, доля участия МО «Гатчинский муниципальный район» </w:t>
      </w:r>
    </w:p>
    <w:p w:rsidR="0069198D" w:rsidRPr="000C5C74" w:rsidRDefault="0069198D" w:rsidP="00691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5C74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585"/>
        <w:gridCol w:w="2312"/>
        <w:gridCol w:w="3335"/>
        <w:gridCol w:w="4253"/>
        <w:gridCol w:w="4111"/>
      </w:tblGrid>
      <w:tr w:rsidR="0069198D" w:rsidRPr="000C5C74" w:rsidTr="009A1B5C">
        <w:trPr>
          <w:trHeight w:val="11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государственной регистрации (ИНН)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Организационно-правовая форма (ГУП,ПАО,ООО и т. д.)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рынка присутствия хозяйствующего субъекта (ОКВЭД)</w:t>
            </w:r>
          </w:p>
        </w:tc>
      </w:tr>
      <w:tr w:rsidR="0069198D" w:rsidRPr="000C5C74" w:rsidTr="009A1B5C">
        <w:trPr>
          <w:trHeight w:val="12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«Центр потребительского рынка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4705074954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68.20.2 (</w:t>
            </w: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Деятельность по операциям с недвижимым имуществом)</w:t>
            </w:r>
          </w:p>
        </w:tc>
      </w:tr>
      <w:tr w:rsidR="0069198D" w:rsidRPr="000C5C74" w:rsidTr="009A1B5C">
        <w:trPr>
          <w:trHeight w:val="12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"Книги"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4705060800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47.61   (G  -  Торговля оптовая и розничная)</w:t>
            </w:r>
          </w:p>
        </w:tc>
      </w:tr>
      <w:tr w:rsidR="0069198D" w:rsidRPr="000C5C74" w:rsidTr="009A1B5C">
        <w:trPr>
          <w:trHeight w:val="12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«Аптека №125»</w:t>
            </w:r>
            <w:r w:rsidRPr="000C5C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4705060870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47.73    (G  -  Торговля оптовая и розничная; ремонт автотранспортных средств и мотоциклов)</w:t>
            </w:r>
          </w:p>
        </w:tc>
      </w:tr>
      <w:tr w:rsidR="0069198D" w:rsidRPr="000C5C74" w:rsidTr="009A1B5C">
        <w:trPr>
          <w:trHeight w:val="12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«Аптека 51»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4705060373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47.73; 47.74    (G  -  Торговля оптовая и розничная)</w:t>
            </w:r>
          </w:p>
        </w:tc>
      </w:tr>
      <w:tr w:rsidR="0069198D" w:rsidRPr="000C5C74" w:rsidTr="009A1B5C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63088318"/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«Аптека №52»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4705071760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47.73    (G   -  Торговля оптовая и розничная)</w:t>
            </w:r>
          </w:p>
        </w:tc>
      </w:tr>
      <w:bookmarkEnd w:id="1"/>
      <w:tr w:rsidR="0069198D" w:rsidRPr="000C5C74" w:rsidTr="009A1B5C">
        <w:trPr>
          <w:trHeight w:val="127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«Аптека №68»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4719005076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47.73   (G  -  Торговля оптовая и розничная)</w:t>
            </w:r>
          </w:p>
        </w:tc>
      </w:tr>
      <w:tr w:rsidR="0069198D" w:rsidRPr="000C5C74" w:rsidTr="009A1B5C">
        <w:trPr>
          <w:trHeight w:val="99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«Городская электросеть» </w:t>
            </w:r>
            <w:proofErr w:type="spellStart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г.Гатчина</w:t>
            </w:r>
            <w:proofErr w:type="spellEnd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4705014458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68.20.2    (L  -  Деятельность по операции с недвижимым имуществом)</w:t>
            </w:r>
          </w:p>
        </w:tc>
      </w:tr>
      <w:tr w:rsidR="0069198D" w:rsidRPr="000C5C74" w:rsidTr="009A1B5C">
        <w:trPr>
          <w:trHeight w:val="182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«Водоканал» </w:t>
            </w:r>
            <w:proofErr w:type="spellStart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г.Гатчина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4705014708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36.00.1; 36.00.2 (Е  -  Водоснабжение; водоотведение, организация сбора и утилизации отходов, деятельность по ликвидации загрязнений)</w:t>
            </w:r>
          </w:p>
        </w:tc>
      </w:tr>
      <w:tr w:rsidR="0069198D" w:rsidRPr="000C5C74" w:rsidTr="009A1B5C">
        <w:trPr>
          <w:trHeight w:val="10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ЖКХ </w:t>
            </w:r>
            <w:proofErr w:type="spellStart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г.Гатчина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4705001297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68.32.1     (L  -  Деятельность по операции с недвижимым имуществом)</w:t>
            </w:r>
          </w:p>
        </w:tc>
      </w:tr>
      <w:tr w:rsidR="0069198D" w:rsidRPr="000C5C74" w:rsidTr="009A1B5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«Центральный»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4705060937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47.72.1    (G  -  Торговля оптовая и розничная)</w:t>
            </w:r>
          </w:p>
        </w:tc>
      </w:tr>
      <w:tr w:rsidR="0069198D" w:rsidRPr="000C5C74" w:rsidTr="009A1B5C">
        <w:trPr>
          <w:trHeight w:val="8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РУ «Тихая обитель»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4705001265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96.03; 47.78.3; 47.78.4 (S  -  Предоставление прочих видов услуг)</w:t>
            </w:r>
          </w:p>
        </w:tc>
      </w:tr>
      <w:tr w:rsidR="0069198D" w:rsidRPr="000C5C74" w:rsidTr="009A1B5C">
        <w:trPr>
          <w:trHeight w:val="115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ЖКХ «Сиверский»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4705030450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68.32.1     (L  -  Деятельность по операции с недвижимым имуществом)</w:t>
            </w:r>
          </w:p>
        </w:tc>
      </w:tr>
      <w:tr w:rsidR="0069198D" w:rsidRPr="000C5C74" w:rsidTr="009A1B5C">
        <w:trPr>
          <w:trHeight w:val="13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«Тепловые сети» </w:t>
            </w:r>
            <w:proofErr w:type="spellStart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г.Гатчина</w:t>
            </w:r>
            <w:proofErr w:type="spellEnd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4705014698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35.30.3 (D  -  Обеспечение электрической энергией, газом и паром; кондиционирование воздуха)</w:t>
            </w:r>
          </w:p>
        </w:tc>
      </w:tr>
      <w:tr w:rsidR="0069198D" w:rsidRPr="000C5C74" w:rsidTr="009A1B5C">
        <w:trPr>
          <w:trHeight w:val="14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МО город Коммунар «ЖКС»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4705062476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предприятие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68.32     (L  -  Деятельность по операции с недвижимым имуществом)</w:t>
            </w:r>
          </w:p>
        </w:tc>
      </w:tr>
      <w:tr w:rsidR="0069198D" w:rsidRPr="000C5C74" w:rsidTr="009A1B5C">
        <w:trPr>
          <w:trHeight w:val="154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БОН и Благоустройства «Белогорский» МО </w:t>
            </w: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4719009962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8D" w:rsidRPr="000C5C74" w:rsidRDefault="0069198D" w:rsidP="009A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81.29.9; 96.02 </w:t>
            </w: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(N -  Деятельность административная</w:t>
            </w:r>
            <w:r w:rsidRPr="000C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сопутствующие дополнительные услуги)</w:t>
            </w:r>
          </w:p>
        </w:tc>
      </w:tr>
    </w:tbl>
    <w:p w:rsidR="0069198D" w:rsidRPr="000C5C74" w:rsidRDefault="0069198D" w:rsidP="00691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98D" w:rsidRPr="000C5C74" w:rsidRDefault="0069198D" w:rsidP="00691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3EA" w:rsidRDefault="00E053EA"/>
    <w:sectPr w:rsidR="00E053EA" w:rsidSect="006919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C"/>
    <w:rsid w:val="000C5C74"/>
    <w:rsid w:val="003375AC"/>
    <w:rsid w:val="0069198D"/>
    <w:rsid w:val="00E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9C18"/>
  <w15:chartTrackingRefBased/>
  <w15:docId w15:val="{32FCCA4C-6FAF-4B97-A38C-5A72B2A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3</cp:revision>
  <dcterms:created xsi:type="dcterms:W3CDTF">2022-02-14T06:37:00Z</dcterms:created>
  <dcterms:modified xsi:type="dcterms:W3CDTF">2022-02-14T06:38:00Z</dcterms:modified>
</cp:coreProperties>
</file>