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1E" w:rsidRDefault="00B0721E" w:rsidP="00310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5691" w:rsidRDefault="00E95691" w:rsidP="00E956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69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95691" w:rsidRDefault="00E95691" w:rsidP="00351B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реализации первоочередных мер по обеспечению устойчивого развития экономики</w:t>
      </w:r>
    </w:p>
    <w:p w:rsidR="00E95691" w:rsidRDefault="00E95691" w:rsidP="00351B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Гатчинского муниципального района</w:t>
      </w:r>
    </w:p>
    <w:p w:rsidR="00E95691" w:rsidRDefault="00E95691" w:rsidP="00E956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706"/>
        <w:gridCol w:w="5741"/>
        <w:gridCol w:w="2831"/>
        <w:gridCol w:w="1741"/>
        <w:gridCol w:w="5107"/>
      </w:tblGrid>
      <w:tr w:rsidR="00BE73A2" w:rsidTr="005149B7">
        <w:tc>
          <w:tcPr>
            <w:tcW w:w="706" w:type="dxa"/>
            <w:vAlign w:val="center"/>
          </w:tcPr>
          <w:p w:rsidR="00BE73A2" w:rsidRPr="00E95691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1" w:type="dxa"/>
            <w:vAlign w:val="center"/>
          </w:tcPr>
          <w:p w:rsidR="00BE73A2" w:rsidRPr="00E95691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1" w:type="dxa"/>
            <w:vAlign w:val="center"/>
          </w:tcPr>
          <w:p w:rsidR="00BE73A2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BE73A2" w:rsidRPr="00E95691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(соисполнитель)</w:t>
            </w:r>
          </w:p>
        </w:tc>
        <w:tc>
          <w:tcPr>
            <w:tcW w:w="1741" w:type="dxa"/>
            <w:vAlign w:val="center"/>
          </w:tcPr>
          <w:p w:rsidR="00BE73A2" w:rsidRPr="00E95691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107" w:type="dxa"/>
            <w:vAlign w:val="center"/>
          </w:tcPr>
          <w:p w:rsidR="00BE73A2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BE73A2" w:rsidTr="001005C8">
        <w:trPr>
          <w:trHeight w:val="742"/>
        </w:trPr>
        <w:tc>
          <w:tcPr>
            <w:tcW w:w="16126" w:type="dxa"/>
            <w:gridSpan w:val="5"/>
          </w:tcPr>
          <w:p w:rsidR="00BE73A2" w:rsidRDefault="00BE73A2" w:rsidP="00E95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73A2" w:rsidRDefault="00BE73A2" w:rsidP="00E95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Деловой климат</w:t>
            </w:r>
          </w:p>
          <w:p w:rsidR="00BE73A2" w:rsidRDefault="00BE73A2" w:rsidP="00E95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73A2" w:rsidRPr="00765441" w:rsidTr="001005C8">
        <w:tc>
          <w:tcPr>
            <w:tcW w:w="706" w:type="dxa"/>
          </w:tcPr>
          <w:p w:rsidR="00BE73A2" w:rsidRPr="00EE7B91" w:rsidRDefault="00BE73A2" w:rsidP="00E9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741" w:type="dxa"/>
          </w:tcPr>
          <w:p w:rsidR="00BE73A2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в адрес Комитета </w:t>
            </w:r>
            <w:r w:rsidRPr="00DC25E9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и инвестиционной деятельности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нинградской области </w:t>
            </w:r>
            <w:r w:rsidRPr="00DC25E9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в Федеральный и Региональный перечни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системообразующих </w:t>
            </w:r>
            <w:r w:rsidRPr="00DC25E9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осуществляющих деятельность </w:t>
            </w:r>
            <w:r w:rsidRPr="00DC25E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Гатчинского муниципального </w:t>
            </w:r>
            <w:r w:rsidRPr="00DC25E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3A2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547">
              <w:rPr>
                <w:rFonts w:ascii="Times New Roman" w:hAnsi="Times New Roman" w:cs="Times New Roman"/>
                <w:sz w:val="28"/>
                <w:szCs w:val="28"/>
              </w:rPr>
              <w:t>При направлении предложений учитывать также объем заключенных с заказчиками Гатчинского муниципального района контрактов по Федеральному закону от 05.04.2013 № 44-ФЗ "О контрактной системе в сфере закупок товаров, работ, услуг для обеспечения государственных и муниципальных нужд" и договоров по Федеральному закону от 18.07.2011 № 223-ФЗ "О закупках товаров, работ, услуг отдельными видами юридических лиц".</w:t>
            </w:r>
          </w:p>
          <w:p w:rsidR="00BE73A2" w:rsidRPr="00EE7B91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E73A2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экономическому развитию и инвестициям администрации Гатчинского муниципального района</w:t>
            </w:r>
          </w:p>
          <w:p w:rsidR="00BE73A2" w:rsidRPr="00EE7B91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BE73A2" w:rsidRPr="00EE7B91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7" w:type="dxa"/>
          </w:tcPr>
          <w:p w:rsidR="00BE73A2" w:rsidRDefault="007164C9" w:rsidP="00032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23.03.2022 за №ИСХ-1176/2022 были направлены предложения </w:t>
            </w:r>
            <w:r w:rsidR="005149B7">
              <w:rPr>
                <w:rFonts w:ascii="Times New Roman" w:hAnsi="Times New Roman" w:cs="Times New Roman"/>
                <w:sz w:val="28"/>
                <w:szCs w:val="28"/>
              </w:rPr>
              <w:t xml:space="preserve">в Комитет экономического развития и инвестиционной деятельности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Федеральный и Региональный перечни системообразующих предприятий, осуществляющих деятельность на территории Гатчинского муници</w:t>
            </w:r>
            <w:r w:rsidR="00032B7C">
              <w:rPr>
                <w:rFonts w:ascii="Times New Roman" w:hAnsi="Times New Roman" w:cs="Times New Roman"/>
                <w:sz w:val="28"/>
                <w:szCs w:val="28"/>
              </w:rPr>
              <w:t>пального района. Из предложенных 22 предприятий,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Региональный Перечень </w:t>
            </w:r>
            <w:r w:rsidR="00032B7C">
              <w:rPr>
                <w:rFonts w:ascii="Times New Roman" w:hAnsi="Times New Roman" w:cs="Times New Roman"/>
                <w:sz w:val="28"/>
                <w:szCs w:val="28"/>
              </w:rPr>
              <w:t xml:space="preserve">попали 7 предприятий и 1 предприятие заявлено Правительством ЛО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Перечень.</w:t>
            </w:r>
          </w:p>
          <w:p w:rsidR="0037630C" w:rsidRPr="00EE7B91" w:rsidRDefault="0037630C" w:rsidP="00032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 на все промышленные предприятия района направлено информационное письмо о возможности включения в Региональный Перечень системообразующих предприятий.</w:t>
            </w:r>
          </w:p>
        </w:tc>
      </w:tr>
      <w:tr w:rsidR="00BE73A2" w:rsidRPr="00765441" w:rsidTr="001005C8">
        <w:tc>
          <w:tcPr>
            <w:tcW w:w="706" w:type="dxa"/>
          </w:tcPr>
          <w:p w:rsidR="00BE73A2" w:rsidRPr="00EE7B91" w:rsidRDefault="00BE73A2" w:rsidP="00E9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741" w:type="dxa"/>
          </w:tcPr>
          <w:p w:rsidR="00BE73A2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компенсации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повышение цены на топливо при проведении весенне-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полевых работ в 2022 году на территории Гатчинского муниципального района.</w:t>
            </w:r>
          </w:p>
          <w:p w:rsidR="00BE73A2" w:rsidRPr="00EE7B91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E73A2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агропромышленному комплексу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Гатчинского муниципального района</w:t>
            </w:r>
          </w:p>
          <w:p w:rsidR="00BE73A2" w:rsidRPr="00EE7B91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BE73A2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 мая </w:t>
            </w:r>
          </w:p>
          <w:p w:rsidR="00BE73A2" w:rsidRPr="00EE7B91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BE73A2" w:rsidRDefault="004A1D7E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05C8">
              <w:rPr>
                <w:rFonts w:ascii="Times New Roman" w:hAnsi="Times New Roman" w:cs="Times New Roman"/>
                <w:sz w:val="28"/>
                <w:szCs w:val="28"/>
              </w:rPr>
              <w:t>здано п</w:t>
            </w:r>
            <w:r w:rsidR="001005C8" w:rsidRPr="001005C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Гатчинского муниципального района от 19.04.2022 № 1379 «О внесении </w:t>
            </w:r>
            <w:r w:rsidR="001005C8" w:rsidRPr="00100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в постановление администрации Гатчинского муниципального района от 12.08.2021 «Об утверждении Порядков предоставления субсидии из бюджета Гатчинского муниципального района в целях реализации муниципальной программы «Развитие сельского хозяйства в Гатчинском муниципальном районе»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3A2" w:rsidRPr="00765441" w:rsidTr="00337032">
        <w:tc>
          <w:tcPr>
            <w:tcW w:w="706" w:type="dxa"/>
          </w:tcPr>
          <w:p w:rsidR="00BE73A2" w:rsidRPr="00EE7B91" w:rsidRDefault="00BE73A2" w:rsidP="00E9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741" w:type="dxa"/>
          </w:tcPr>
          <w:p w:rsidR="00BE73A2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совещание по вопросу сокращения сроков процедур технологического присоединения к сетям теплоснабжения водоснабжения и водоотведения следующими организациями: </w:t>
            </w:r>
          </w:p>
          <w:p w:rsidR="00BE73A2" w:rsidRDefault="00BE73A2" w:rsidP="00351BE9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МУП «Водоканал»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3A2" w:rsidRDefault="00BE73A2" w:rsidP="00351BE9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МУП «Тепловые сети»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3A2" w:rsidRDefault="00BE73A2" w:rsidP="00351BE9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АО «Коммунальные системы Гатчинского района»;</w:t>
            </w:r>
          </w:p>
          <w:p w:rsidR="00BE73A2" w:rsidRDefault="00BE73A2" w:rsidP="00351BE9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АО «ЛОКС».</w:t>
            </w:r>
          </w:p>
          <w:p w:rsidR="00BE73A2" w:rsidRPr="00EE7B91" w:rsidRDefault="00BE73A2" w:rsidP="00773A97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E73A2" w:rsidRPr="00EE7B91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администрации Гатчинского муниципального района</w:t>
            </w:r>
          </w:p>
        </w:tc>
        <w:tc>
          <w:tcPr>
            <w:tcW w:w="1741" w:type="dxa"/>
          </w:tcPr>
          <w:p w:rsidR="00BE73A2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BE73A2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апреля </w:t>
            </w:r>
          </w:p>
          <w:p w:rsidR="00BE73A2" w:rsidRPr="00EE7B91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  <w:shd w:val="clear" w:color="auto" w:fill="auto"/>
          </w:tcPr>
          <w:p w:rsidR="001005C8" w:rsidRPr="001005C8" w:rsidRDefault="001005C8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8">
              <w:rPr>
                <w:rFonts w:ascii="Times New Roman" w:hAnsi="Times New Roman" w:cs="Times New Roman"/>
                <w:sz w:val="28"/>
                <w:szCs w:val="28"/>
              </w:rPr>
              <w:t>Совещание проведено 18.04.2022</w:t>
            </w:r>
            <w:r w:rsidR="005149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37032" w:rsidRPr="00337032" w:rsidRDefault="00337032" w:rsidP="0033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32">
              <w:rPr>
                <w:rFonts w:ascii="Times New Roman" w:hAnsi="Times New Roman" w:cs="Times New Roman"/>
                <w:sz w:val="28"/>
                <w:szCs w:val="28"/>
              </w:rPr>
              <w:t>Сокращение сроков процедур технологического присоединения к сетям водоснабжения и водоотведения возможно при выполнении заявителем мероприятий по подключению, предусмотренных договором о подключении, в более сжатые сроки.</w:t>
            </w:r>
          </w:p>
          <w:p w:rsidR="00BE73A2" w:rsidRDefault="00337032" w:rsidP="0033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32">
              <w:rPr>
                <w:rFonts w:ascii="Times New Roman" w:hAnsi="Times New Roman" w:cs="Times New Roman"/>
                <w:sz w:val="28"/>
                <w:szCs w:val="28"/>
              </w:rPr>
              <w:t>Сокращение сроков процедур технологического присоединения к сетям теплоснабжения и электроснабжения не представляется возможным.</w:t>
            </w:r>
          </w:p>
        </w:tc>
      </w:tr>
      <w:tr w:rsidR="00BE73A2" w:rsidRPr="00765441" w:rsidTr="005149B7">
        <w:tc>
          <w:tcPr>
            <w:tcW w:w="706" w:type="dxa"/>
          </w:tcPr>
          <w:p w:rsidR="00BE73A2" w:rsidRPr="00EE7B91" w:rsidRDefault="00BE73A2" w:rsidP="00E9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741" w:type="dxa"/>
          </w:tcPr>
          <w:p w:rsidR="00BE73A2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предложения по внесению изменений в Постановление Правительства Ленинградской области от 25.05.2015 №179 «Об утверждении Порядка определении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области» в части предоставления отсрочки (рассрочки)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платежа по договорам выкупа земельных участков находящихся в неразграниченной государственной собственности юридическим лицам, осуществляющим деятельность в наиболее важных отраслях хозяйственной деятельности (производство товаров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или в наиболее пострадавших отраслях экономики.</w:t>
            </w:r>
          </w:p>
          <w:p w:rsidR="00BE73A2" w:rsidRPr="00EE7B91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E73A2" w:rsidRPr="00EE7B91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 Гатчинского муниципального района</w:t>
            </w:r>
          </w:p>
        </w:tc>
        <w:tc>
          <w:tcPr>
            <w:tcW w:w="1741" w:type="dxa"/>
          </w:tcPr>
          <w:p w:rsidR="00BE73A2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BE73A2" w:rsidRPr="00EE7B91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года</w:t>
            </w:r>
          </w:p>
        </w:tc>
        <w:tc>
          <w:tcPr>
            <w:tcW w:w="5107" w:type="dxa"/>
            <w:shd w:val="clear" w:color="auto" w:fill="auto"/>
          </w:tcPr>
          <w:p w:rsidR="00BE73A2" w:rsidRDefault="005149B7" w:rsidP="00BE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письмо в Комитет по управлению государственным имуществом Ленинградской области от 27.04.2022 г. № ИСХ-1818/2022г.</w:t>
            </w:r>
          </w:p>
        </w:tc>
      </w:tr>
      <w:tr w:rsidR="00BE73A2" w:rsidRPr="00765441" w:rsidTr="005149B7">
        <w:tc>
          <w:tcPr>
            <w:tcW w:w="706" w:type="dxa"/>
          </w:tcPr>
          <w:p w:rsidR="00BE73A2" w:rsidRPr="00EE7B91" w:rsidRDefault="00BE73A2" w:rsidP="005F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741" w:type="dxa"/>
          </w:tcPr>
          <w:p w:rsidR="00BE73A2" w:rsidRDefault="00BE73A2" w:rsidP="005F5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по внесению изменений в Постановление Правительства Ленинградской области от 28.12.2015 №520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области»:</w:t>
            </w:r>
          </w:p>
          <w:p w:rsidR="00BE73A2" w:rsidRDefault="00BE73A2" w:rsidP="00351BE9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 части освобождения от арендной платы производственных предприятий на период строительства юридических лиц, осуществляющих деятельность в наиболее важных отраслях хозяйственной деятельности (производство товаров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73A2" w:rsidRDefault="00BE73A2" w:rsidP="008D196E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части предоставления льгот по арендной плате за земельные участки, государственная собственность на которые не разграничена, юридическим лицам, осуществляющим деятельность в наиболее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важных отраслях хозяйственной деятельности (производство товаров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или в наиболее пострадавших отраслях экономики.</w:t>
            </w:r>
          </w:p>
          <w:p w:rsidR="00BE73A2" w:rsidRPr="00EE7B91" w:rsidRDefault="00BE73A2" w:rsidP="008D196E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E73A2" w:rsidRPr="00EE7B91" w:rsidRDefault="00BE73A2" w:rsidP="005F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 Гатчинского муниципального района</w:t>
            </w:r>
          </w:p>
        </w:tc>
        <w:tc>
          <w:tcPr>
            <w:tcW w:w="1741" w:type="dxa"/>
            <w:shd w:val="clear" w:color="auto" w:fill="FFFFFF" w:themeFill="background1"/>
          </w:tcPr>
          <w:p w:rsidR="00BE73A2" w:rsidRDefault="00BE73A2" w:rsidP="005F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BE73A2" w:rsidRPr="00EE7B91" w:rsidRDefault="00BE73A2" w:rsidP="005F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2022 года</w:t>
            </w:r>
          </w:p>
        </w:tc>
        <w:tc>
          <w:tcPr>
            <w:tcW w:w="5107" w:type="dxa"/>
            <w:shd w:val="clear" w:color="auto" w:fill="auto"/>
          </w:tcPr>
          <w:p w:rsidR="00BE73A2" w:rsidRDefault="005149B7" w:rsidP="00BE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письмо в Комитет по управлению государственным имуществом Ленинградской области от 27.04.2022 г. № ИСХ-1818/2022г.</w:t>
            </w:r>
          </w:p>
        </w:tc>
      </w:tr>
      <w:tr w:rsidR="001005C8" w:rsidRPr="00765441" w:rsidTr="001005C8">
        <w:tc>
          <w:tcPr>
            <w:tcW w:w="706" w:type="dxa"/>
            <w:shd w:val="clear" w:color="auto" w:fill="auto"/>
          </w:tcPr>
          <w:p w:rsidR="001005C8" w:rsidRPr="00EE7B91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741" w:type="dxa"/>
            <w:shd w:val="clear" w:color="auto" w:fill="auto"/>
          </w:tcPr>
          <w:p w:rsidR="001005C8" w:rsidRDefault="001005C8" w:rsidP="0067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547"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в адрес Комитета государственного заказа Ленинградской области по расширению перечня дополнительных случаев осуществления закупок товаров, работ, услуг для государственных и (или) муниципальных нужд у единственного поставщика (подрядчика, исполнителя), установленных Постановлением Правительства Ленинградской области от 24.03.2022 № 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5C8" w:rsidRPr="007D592D" w:rsidRDefault="001005C8" w:rsidP="0067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005C8" w:rsidRDefault="001005C8" w:rsidP="0067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закупок администрации Гатчинского муниципального района</w:t>
            </w:r>
          </w:p>
        </w:tc>
        <w:tc>
          <w:tcPr>
            <w:tcW w:w="1741" w:type="dxa"/>
            <w:shd w:val="clear" w:color="auto" w:fill="auto"/>
          </w:tcPr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1005C8" w:rsidRPr="001005C8" w:rsidRDefault="006D69AB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Исполнено, п</w:t>
            </w:r>
            <w:r w:rsidR="001005C8" w:rsidRPr="001005C8">
              <w:rPr>
                <w:rFonts w:ascii="Times New Roman" w:hAnsi="Times New Roman" w:cs="Times New Roman"/>
                <w:sz w:val="28"/>
                <w:szCs w:val="28"/>
              </w:rPr>
              <w:t>исьмо ИСХ-1531/2022 от 12.04.2022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05C8" w:rsidRPr="00765441" w:rsidTr="001005C8">
        <w:tc>
          <w:tcPr>
            <w:tcW w:w="706" w:type="dxa"/>
            <w:shd w:val="clear" w:color="auto" w:fill="auto"/>
          </w:tcPr>
          <w:p w:rsidR="001005C8" w:rsidRPr="00EE7B91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741" w:type="dxa"/>
            <w:shd w:val="clear" w:color="auto" w:fill="auto"/>
          </w:tcPr>
          <w:p w:rsidR="001005C8" w:rsidRPr="00677547" w:rsidRDefault="001005C8" w:rsidP="0067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547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 товаров, работ, услуг предусматривать минимально допустимый законодательством о контрактной системе в сфере закупок размер обеспечения исполнения контракта.</w:t>
            </w:r>
          </w:p>
        </w:tc>
        <w:tc>
          <w:tcPr>
            <w:tcW w:w="2831" w:type="dxa"/>
            <w:shd w:val="clear" w:color="auto" w:fill="auto"/>
          </w:tcPr>
          <w:p w:rsidR="001005C8" w:rsidRDefault="001005C8" w:rsidP="0067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закупок администрации Гатчинского муниципального района</w:t>
            </w:r>
          </w:p>
          <w:p w:rsidR="001005C8" w:rsidRDefault="001005C8" w:rsidP="0067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005C8" w:rsidRPr="001005C8" w:rsidRDefault="001005C8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8">
              <w:rPr>
                <w:rFonts w:ascii="Times New Roman" w:hAnsi="Times New Roman" w:cs="Times New Roman"/>
                <w:sz w:val="28"/>
                <w:szCs w:val="28"/>
              </w:rPr>
              <w:t>Исполняется, с учетом положений законодательства о конт</w:t>
            </w:r>
            <w:r w:rsidR="00B82B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05C8">
              <w:rPr>
                <w:rFonts w:ascii="Times New Roman" w:hAnsi="Times New Roman" w:cs="Times New Roman"/>
                <w:sz w:val="28"/>
                <w:szCs w:val="28"/>
              </w:rPr>
              <w:t>актной системе и условий согла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шений о предоставлении субсидий.</w:t>
            </w:r>
          </w:p>
        </w:tc>
      </w:tr>
      <w:tr w:rsidR="00BE73A2" w:rsidRPr="00765441" w:rsidTr="00337032">
        <w:tc>
          <w:tcPr>
            <w:tcW w:w="706" w:type="dxa"/>
            <w:shd w:val="clear" w:color="auto" w:fill="auto"/>
          </w:tcPr>
          <w:p w:rsidR="00BE73A2" w:rsidRPr="00EE7B91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741" w:type="dxa"/>
            <w:shd w:val="clear" w:color="auto" w:fill="auto"/>
          </w:tcPr>
          <w:p w:rsidR="00BE73A2" w:rsidRPr="00DF7A3F" w:rsidRDefault="00BE73A2" w:rsidP="00DF7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дополнительные условия авансирования по муниципальным контрактам (в том числе по ранее заключенным контрактам) путем внесения изменений в постановление администрации Гатчинского муниципального района от 10.03.2022 № 612 «О мерах по реализации в 2022 году решения совета депутатов Гатчинского муниципального района «О бюджете Гатчинского муниципального района на 2022 год и на плановый период 2023 и 2024 годов», в постановление </w:t>
            </w:r>
            <w:r w:rsidRPr="00DF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Гатчинского муниципального района от 10.03.2022 №  613 «О мерах по реализации в 2022 году решения совета депутатов МО «Город Гатчина»  «О бюджете МО «Город Гатчина» на 2022 год и на плановый период 2023 и 2024 годов».</w:t>
            </w:r>
          </w:p>
        </w:tc>
        <w:tc>
          <w:tcPr>
            <w:tcW w:w="2831" w:type="dxa"/>
            <w:shd w:val="clear" w:color="auto" w:fill="auto"/>
          </w:tcPr>
          <w:p w:rsidR="00BE73A2" w:rsidRPr="00DF7A3F" w:rsidRDefault="00BE73A2" w:rsidP="00DF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финансов Гатчинского муниципального района</w:t>
            </w:r>
          </w:p>
        </w:tc>
        <w:tc>
          <w:tcPr>
            <w:tcW w:w="1741" w:type="dxa"/>
            <w:shd w:val="clear" w:color="auto" w:fill="auto"/>
          </w:tcPr>
          <w:p w:rsidR="00BE73A2" w:rsidRPr="00DF7A3F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BE73A2" w:rsidRPr="00DF7A3F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  <w:shd w:val="clear" w:color="auto" w:fill="auto"/>
          </w:tcPr>
          <w:p w:rsidR="00BE73A2" w:rsidRDefault="00337032" w:rsidP="00BE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Комитетом финансов ведется разработка проекта данного постановления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3A2" w:rsidRPr="00765441" w:rsidTr="001005C8">
        <w:tc>
          <w:tcPr>
            <w:tcW w:w="706" w:type="dxa"/>
            <w:shd w:val="clear" w:color="auto" w:fill="auto"/>
          </w:tcPr>
          <w:p w:rsidR="00BE73A2" w:rsidRPr="00857EE3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5741" w:type="dxa"/>
            <w:shd w:val="clear" w:color="auto" w:fill="auto"/>
          </w:tcPr>
          <w:p w:rsidR="00BE73A2" w:rsidRDefault="00BE73A2" w:rsidP="00DF7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Уменьшить ежеквартальную плату на 50% для действующих договоров на право размещения рекламных конструкций, установленных на государственных и муниципальных землях на территории Гатчинского муниципального района, на период с 1 мая по 30 сентября 2022.</w:t>
            </w:r>
          </w:p>
          <w:p w:rsidR="00BE73A2" w:rsidRPr="00DF7A3F" w:rsidRDefault="00BE73A2" w:rsidP="00DF7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BE73A2" w:rsidRDefault="00BE73A2" w:rsidP="00DF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градостроительного развития территорий администрации Гатчинского муниципального района</w:t>
            </w:r>
          </w:p>
          <w:p w:rsidR="00BE73A2" w:rsidRPr="00DF7A3F" w:rsidRDefault="00BE73A2" w:rsidP="00DF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BE73A2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мая</w:t>
            </w:r>
          </w:p>
          <w:p w:rsidR="00BE73A2" w:rsidRPr="00DF7A3F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1005C8" w:rsidRPr="001005C8" w:rsidRDefault="001005C8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8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r w:rsidR="00514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5C8" w:rsidRPr="001005C8" w:rsidRDefault="001005C8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№1571от 28.04.2022</w:t>
            </w:r>
          </w:p>
          <w:p w:rsidR="001005C8" w:rsidRDefault="001005C8" w:rsidP="0010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A2" w:rsidRPr="001005C8" w:rsidRDefault="001005C8" w:rsidP="0010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http://s-</w:t>
            </w:r>
            <w:r w:rsidRPr="001005C8">
              <w:rPr>
                <w:rFonts w:ascii="Times New Roman" w:hAnsi="Times New Roman" w:cs="Times New Roman"/>
                <w:sz w:val="24"/>
                <w:szCs w:val="24"/>
              </w:rPr>
              <w:t>mail:8080/documents/resolution/?id=4187</w:t>
            </w:r>
          </w:p>
        </w:tc>
      </w:tr>
      <w:tr w:rsidR="001005C8" w:rsidRPr="00765441" w:rsidTr="001005C8">
        <w:tc>
          <w:tcPr>
            <w:tcW w:w="706" w:type="dxa"/>
            <w:shd w:val="clear" w:color="auto" w:fill="auto"/>
          </w:tcPr>
          <w:p w:rsidR="001005C8" w:rsidRPr="0068388A" w:rsidRDefault="001005C8" w:rsidP="0068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741" w:type="dxa"/>
          </w:tcPr>
          <w:p w:rsidR="001005C8" w:rsidRDefault="001005C8" w:rsidP="00683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обращения в адрес Комитета экономического развития и инвестиционной деятельности Ленинградской области о необходимости внесения изменений в </w:t>
            </w:r>
            <w:r w:rsidRPr="001D30F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24.04.2014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D30F9">
              <w:rPr>
                <w:rFonts w:ascii="Times New Roman" w:hAnsi="Times New Roman" w:cs="Times New Roman"/>
                <w:sz w:val="28"/>
                <w:szCs w:val="28"/>
              </w:rPr>
              <w:t xml:space="preserve"> 368 (ред. от 23.03.2022)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30F9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предоставления антимонопольным органом согласия на изменение условий концессионного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– Правила) в части распространения действия подпункта «к» пункта 2 Правил на концессионные соглашения,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      </w:r>
          </w:p>
          <w:p w:rsidR="001005C8" w:rsidRDefault="001005C8" w:rsidP="00683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005C8" w:rsidRDefault="001005C8" w:rsidP="0068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администрации Гатчинского муниципального района</w:t>
            </w:r>
          </w:p>
        </w:tc>
        <w:tc>
          <w:tcPr>
            <w:tcW w:w="1741" w:type="dxa"/>
          </w:tcPr>
          <w:p w:rsidR="001005C8" w:rsidRDefault="001005C8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005C8" w:rsidRDefault="001005C8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  <w:p w:rsidR="001005C8" w:rsidRDefault="001005C8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1005C8" w:rsidRPr="001005C8" w:rsidRDefault="001005C8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8">
              <w:rPr>
                <w:rFonts w:ascii="Times New Roman" w:hAnsi="Times New Roman" w:cs="Times New Roman"/>
                <w:sz w:val="28"/>
                <w:szCs w:val="28"/>
              </w:rPr>
              <w:t>Обращение будет направлено в срок до 20 мая 2022 года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05C8" w:rsidRPr="00765441" w:rsidTr="001005C8">
        <w:tc>
          <w:tcPr>
            <w:tcW w:w="706" w:type="dxa"/>
            <w:shd w:val="clear" w:color="auto" w:fill="auto"/>
          </w:tcPr>
          <w:p w:rsidR="001005C8" w:rsidRPr="0068388A" w:rsidRDefault="001005C8" w:rsidP="0068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741" w:type="dxa"/>
          </w:tcPr>
          <w:p w:rsidR="001005C8" w:rsidRDefault="001005C8" w:rsidP="0068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обращения в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Ленинградской области о необходимости разработки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водоснабжения населения и водоотведения посредством передачи прав владения и (или) пользования объектами водоснабжения и водоотведения, находящимися в муниципальной собственности по концессионным соглашениям и</w:t>
            </w:r>
            <w:r w:rsidRPr="0087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выделения субсидий муниципальным образованиям. </w:t>
            </w:r>
          </w:p>
          <w:p w:rsidR="001005C8" w:rsidRDefault="001005C8" w:rsidP="00683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005C8" w:rsidRDefault="001005C8" w:rsidP="0068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жилищно-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администрации Гатчинского муниципального района</w:t>
            </w:r>
          </w:p>
        </w:tc>
        <w:tc>
          <w:tcPr>
            <w:tcW w:w="1741" w:type="dxa"/>
          </w:tcPr>
          <w:p w:rsidR="001005C8" w:rsidRDefault="001005C8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</w:p>
          <w:p w:rsidR="001005C8" w:rsidRDefault="001005C8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мая</w:t>
            </w:r>
          </w:p>
          <w:p w:rsidR="001005C8" w:rsidRDefault="001005C8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1005C8" w:rsidRPr="001005C8" w:rsidRDefault="001005C8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будет направлено в срок до </w:t>
            </w:r>
            <w:r w:rsidRPr="00100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мая 2022 года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3A2" w:rsidRPr="00765441" w:rsidTr="001005C8">
        <w:tc>
          <w:tcPr>
            <w:tcW w:w="16126" w:type="dxa"/>
            <w:gridSpan w:val="5"/>
          </w:tcPr>
          <w:p w:rsidR="00BE73A2" w:rsidRPr="00857EE3" w:rsidRDefault="00BE73A2" w:rsidP="00DF7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3A2" w:rsidRDefault="00BE73A2" w:rsidP="00DF7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9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D5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субъектов МСП</w:t>
            </w:r>
          </w:p>
          <w:p w:rsidR="00BE73A2" w:rsidRPr="00857EE3" w:rsidRDefault="00BE73A2" w:rsidP="00BE7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3A2" w:rsidRPr="00765441" w:rsidTr="001005C8">
        <w:tc>
          <w:tcPr>
            <w:tcW w:w="706" w:type="dxa"/>
          </w:tcPr>
          <w:p w:rsidR="00BE73A2" w:rsidRDefault="00BE73A2" w:rsidP="00A9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41" w:type="dxa"/>
          </w:tcPr>
          <w:p w:rsidR="00BE73A2" w:rsidRDefault="00BE73A2" w:rsidP="00A9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предложения по местам размещения ярмарок, </w:t>
            </w:r>
            <w:r w:rsidR="00100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числе, выходного дня на территории г.</w:t>
            </w:r>
            <w:r w:rsidR="00100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Гатчина.</w:t>
            </w:r>
          </w:p>
          <w:p w:rsidR="00BE73A2" w:rsidRPr="00EE7B91" w:rsidRDefault="00BE73A2" w:rsidP="00A9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E73A2" w:rsidRDefault="00BE73A2" w:rsidP="00A9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строительства и градостроительного развития территорий администрации Гатчинского муниципального района </w:t>
            </w:r>
          </w:p>
          <w:p w:rsidR="00BE73A2" w:rsidRPr="00EE7B91" w:rsidRDefault="00BE73A2" w:rsidP="00A9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BE73A2" w:rsidRDefault="00BE73A2" w:rsidP="00A9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BE73A2" w:rsidRPr="00EE7B91" w:rsidRDefault="00BE73A2" w:rsidP="00A9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2022 года</w:t>
            </w:r>
          </w:p>
        </w:tc>
        <w:tc>
          <w:tcPr>
            <w:tcW w:w="5107" w:type="dxa"/>
          </w:tcPr>
          <w:p w:rsidR="00BE73A2" w:rsidRDefault="00A03BF2" w:rsidP="00A0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="00B82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 будут </w:t>
            </w:r>
            <w:r w:rsidR="00B82BD0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82BD0">
              <w:rPr>
                <w:rFonts w:ascii="Times New Roman" w:hAnsi="Times New Roman" w:cs="Times New Roman"/>
                <w:sz w:val="28"/>
                <w:szCs w:val="28"/>
              </w:rPr>
              <w:t xml:space="preserve"> на совещании у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Гатчинского муниципального района.</w:t>
            </w:r>
          </w:p>
        </w:tc>
      </w:tr>
      <w:tr w:rsidR="00BE73A2" w:rsidRPr="00765441" w:rsidTr="00B82BD0">
        <w:tc>
          <w:tcPr>
            <w:tcW w:w="706" w:type="dxa"/>
            <w:shd w:val="clear" w:color="auto" w:fill="auto"/>
          </w:tcPr>
          <w:p w:rsidR="00BE73A2" w:rsidRPr="00EE7B91" w:rsidRDefault="00BE73A2" w:rsidP="0077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741" w:type="dxa"/>
            <w:shd w:val="clear" w:color="auto" w:fill="auto"/>
          </w:tcPr>
          <w:p w:rsidR="00BE73A2" w:rsidRPr="001A4AA8" w:rsidRDefault="00BE73A2" w:rsidP="00DF7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предложения по внесению изменений в </w:t>
            </w:r>
            <w:r w:rsidRPr="0085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 </w:t>
            </w:r>
            <w:r w:rsidRPr="00857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Управления Ленинградской области по организации и контролю деятельности по обращению с отходами от 29.04.2020 № 2 "Об установлении нормативов накопления твердых коммунальных отходов" в части </w:t>
            </w:r>
            <w:r w:rsidRPr="00857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снижения нормативов накопления ТКО для субъектов МСП на 30% в отношении категорий объектов, на которых образуются ТКО, за исключением категорий объектов жилищного фонда Ленинградской области.</w:t>
            </w:r>
          </w:p>
          <w:p w:rsidR="00BE73A2" w:rsidRDefault="00BE73A2" w:rsidP="00773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BE73A2" w:rsidRDefault="00BE73A2" w:rsidP="0077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 поддержки малого и среднего предпринимательства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МО «Город Гатчина»</w:t>
            </w:r>
          </w:p>
        </w:tc>
        <w:tc>
          <w:tcPr>
            <w:tcW w:w="1741" w:type="dxa"/>
            <w:shd w:val="clear" w:color="auto" w:fill="auto"/>
          </w:tcPr>
          <w:p w:rsidR="00BE73A2" w:rsidRDefault="00BE73A2" w:rsidP="0077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BE73A2" w:rsidRDefault="00BE73A2" w:rsidP="0077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BE73A2" w:rsidRDefault="00BE73A2" w:rsidP="0077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  <w:shd w:val="clear" w:color="auto" w:fill="auto"/>
          </w:tcPr>
          <w:p w:rsidR="00BE73A2" w:rsidRDefault="00B82BD0" w:rsidP="00A0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были озвучены Фондом </w:t>
            </w:r>
            <w:r w:rsidRPr="00B82BD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малого и среднего предпринимательства – </w:t>
            </w:r>
            <w:proofErr w:type="spellStart"/>
            <w:r w:rsidRPr="00B82BD0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B82BD0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МО «Город Гатчина»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ВКС с Комитетом по развитию малого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бизнеса и потре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бительского рынка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31.03.2022г. В настоящее время работа 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внесению 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BF2" w:rsidRPr="00A03BF2">
              <w:rPr>
                <w:rFonts w:ascii="Times New Roman" w:hAnsi="Times New Roman" w:cs="Times New Roman"/>
                <w:sz w:val="28"/>
                <w:szCs w:val="28"/>
              </w:rPr>
              <w:t>в приказ Управления Ленинградской области по организации и контролю деятельности по обращению с отходами от 29.04.2020 № 2 "Об установлении нормативов накопления твердых коммунальных отходов" в части снижения нормативов накопления ТКО для субъектов МСП на 30% в отношении категорий объектов, на которых образуются ТКО, за исключением категорий объектов жилищного фонда Ленинградской области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BF2" w:rsidRPr="00A03BF2">
              <w:rPr>
                <w:rFonts w:ascii="Times New Roman" w:hAnsi="Times New Roman" w:cs="Times New Roman"/>
                <w:sz w:val="28"/>
                <w:szCs w:val="28"/>
              </w:rPr>
              <w:t>Комитетом по развитию малого, среднего бизнеса и потребительского рынка Ленинградской области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3A2" w:rsidRPr="00765441" w:rsidTr="001005C8">
        <w:tc>
          <w:tcPr>
            <w:tcW w:w="16126" w:type="dxa"/>
            <w:gridSpan w:val="5"/>
          </w:tcPr>
          <w:p w:rsidR="00BE73A2" w:rsidRPr="00B82BD0" w:rsidRDefault="00BE73A2" w:rsidP="0077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3A2" w:rsidRDefault="00BE73A2" w:rsidP="0077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9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D59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Финансовое обеспечение мероприятий Плана</w:t>
            </w:r>
          </w:p>
          <w:p w:rsidR="00BE73A2" w:rsidRPr="00BE73A2" w:rsidRDefault="00BE73A2" w:rsidP="00BE7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5C8" w:rsidRPr="00765441" w:rsidTr="001005C8">
        <w:tc>
          <w:tcPr>
            <w:tcW w:w="706" w:type="dxa"/>
            <w:shd w:val="clear" w:color="auto" w:fill="auto"/>
          </w:tcPr>
          <w:p w:rsidR="001005C8" w:rsidRDefault="001005C8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741" w:type="dxa"/>
            <w:shd w:val="clear" w:color="auto" w:fill="auto"/>
          </w:tcPr>
          <w:p w:rsidR="001005C8" w:rsidRDefault="001005C8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Не допускать дальнейшего распределения экономии бюджетных средств по результатам проведения закупки товаров, работ, услуг, а также экономии, сложившейся в результате не проведения конкурсных процедур.</w:t>
            </w:r>
          </w:p>
          <w:p w:rsidR="001005C8" w:rsidRPr="00DF7A3F" w:rsidRDefault="001005C8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005C8" w:rsidRPr="00DF7A3F" w:rsidRDefault="001005C8" w:rsidP="007D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Комитет финансов Гатчинского муниципального района</w:t>
            </w:r>
          </w:p>
        </w:tc>
        <w:tc>
          <w:tcPr>
            <w:tcW w:w="1741" w:type="dxa"/>
            <w:shd w:val="clear" w:color="auto" w:fill="auto"/>
          </w:tcPr>
          <w:p w:rsidR="001005C8" w:rsidRPr="00DF7A3F" w:rsidRDefault="001005C8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7" w:type="dxa"/>
          </w:tcPr>
          <w:p w:rsidR="001005C8" w:rsidRPr="00DF7A3F" w:rsidRDefault="001005C8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закупок перераспределена на исполнение расходных обязательств, на которые требуется дополнительное финансирование</w:t>
            </w:r>
            <w:r>
              <w:t xml:space="preserve"> </w:t>
            </w:r>
            <w:r w:rsidRPr="00884D07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бюджет Гатчинского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(дата сессии 20.05.2022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05C8" w:rsidRPr="00765441" w:rsidTr="001005C8">
        <w:tc>
          <w:tcPr>
            <w:tcW w:w="706" w:type="dxa"/>
            <w:shd w:val="clear" w:color="auto" w:fill="auto"/>
          </w:tcPr>
          <w:p w:rsidR="001005C8" w:rsidRDefault="001005C8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741" w:type="dxa"/>
            <w:shd w:val="clear" w:color="auto" w:fill="auto"/>
          </w:tcPr>
          <w:p w:rsidR="001005C8" w:rsidRDefault="001005C8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бюджетные ассигнования резервного фонда администрации Гатчинского муниципального района и МО «Город Гатчина» за счет перераспределения, в том числе с учетом оптимизации расходов </w:t>
            </w:r>
            <w:r w:rsidRPr="00DF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Гатчинского муниципального района и МО «Город Гатчина», исполнение которых представляется невозможным или нецелесообразным.</w:t>
            </w:r>
          </w:p>
          <w:p w:rsidR="001005C8" w:rsidRPr="00DF7A3F" w:rsidRDefault="001005C8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005C8" w:rsidRPr="00DF7A3F" w:rsidRDefault="001005C8" w:rsidP="007D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финансов Гатчинского муниципального района</w:t>
            </w:r>
          </w:p>
        </w:tc>
        <w:tc>
          <w:tcPr>
            <w:tcW w:w="1741" w:type="dxa"/>
            <w:shd w:val="clear" w:color="auto" w:fill="auto"/>
          </w:tcPr>
          <w:p w:rsidR="001005C8" w:rsidRPr="00DF7A3F" w:rsidRDefault="001005C8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7" w:type="dxa"/>
          </w:tcPr>
          <w:p w:rsidR="001005C8" w:rsidRPr="00DF7A3F" w:rsidRDefault="001005C8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увеличения размеров резервного фонда отсутствуют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05C8" w:rsidRPr="00765441" w:rsidTr="001005C8">
        <w:tc>
          <w:tcPr>
            <w:tcW w:w="706" w:type="dxa"/>
            <w:shd w:val="clear" w:color="auto" w:fill="auto"/>
          </w:tcPr>
          <w:p w:rsidR="001005C8" w:rsidRDefault="001005C8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741" w:type="dxa"/>
            <w:shd w:val="clear" w:color="auto" w:fill="auto"/>
          </w:tcPr>
          <w:p w:rsidR="001005C8" w:rsidRDefault="001005C8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бюджет Гатчинского муниципального района уменьшить ассигнования по иным межбюджетным трансфертам, имеющим целевое назначение и предоставляемым из бюджета Гатчинского муниципального району бюджетам городских и сельских поселений Гатчинского муниципального района в случае не заключения контрактов на выполнение работ, услуг, источником финансирования которых являются иные межбюджетные трансферты.</w:t>
            </w:r>
          </w:p>
          <w:p w:rsidR="001005C8" w:rsidRPr="00DF7A3F" w:rsidRDefault="001005C8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005C8" w:rsidRPr="00DF7A3F" w:rsidRDefault="001005C8" w:rsidP="007D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Комитет финансов Гатчинского муниципального района</w:t>
            </w:r>
          </w:p>
        </w:tc>
        <w:tc>
          <w:tcPr>
            <w:tcW w:w="1741" w:type="dxa"/>
            <w:shd w:val="clear" w:color="auto" w:fill="auto"/>
          </w:tcPr>
          <w:p w:rsidR="001005C8" w:rsidRPr="00DF7A3F" w:rsidRDefault="001005C8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  <w:p w:rsidR="001005C8" w:rsidRPr="00DF7A3F" w:rsidRDefault="001005C8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1005C8" w:rsidRPr="00DF7A3F" w:rsidRDefault="001005C8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межбюджетных трансфертов, по которым не проведены закупочные процедуры, перераспределена на другие мероприятия при внесении изменений в бюджет Гатчинского муниципального района (дата сессии 20.05.2022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05A9" w:rsidRPr="003105A9" w:rsidRDefault="003105A9" w:rsidP="00351B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05A9" w:rsidRPr="003105A9" w:rsidSect="00C712D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0"/>
    <w:rsid w:val="00026F52"/>
    <w:rsid w:val="00032B7C"/>
    <w:rsid w:val="0008111D"/>
    <w:rsid w:val="001005C8"/>
    <w:rsid w:val="00137124"/>
    <w:rsid w:val="00213864"/>
    <w:rsid w:val="003105A9"/>
    <w:rsid w:val="00337032"/>
    <w:rsid w:val="00351BE9"/>
    <w:rsid w:val="0037630C"/>
    <w:rsid w:val="003B6454"/>
    <w:rsid w:val="00497EF2"/>
    <w:rsid w:val="004A1D7E"/>
    <w:rsid w:val="004E3059"/>
    <w:rsid w:val="004F7B24"/>
    <w:rsid w:val="005044CC"/>
    <w:rsid w:val="005149B7"/>
    <w:rsid w:val="00582630"/>
    <w:rsid w:val="005B3428"/>
    <w:rsid w:val="005C5373"/>
    <w:rsid w:val="005D77B7"/>
    <w:rsid w:val="005F5EE4"/>
    <w:rsid w:val="006606F8"/>
    <w:rsid w:val="00677547"/>
    <w:rsid w:val="0068388A"/>
    <w:rsid w:val="006D69AB"/>
    <w:rsid w:val="007164C9"/>
    <w:rsid w:val="00765441"/>
    <w:rsid w:val="00773A97"/>
    <w:rsid w:val="007D592D"/>
    <w:rsid w:val="00805720"/>
    <w:rsid w:val="00857EE3"/>
    <w:rsid w:val="008B7906"/>
    <w:rsid w:val="008D196E"/>
    <w:rsid w:val="00983F25"/>
    <w:rsid w:val="00A03BF2"/>
    <w:rsid w:val="00A956B5"/>
    <w:rsid w:val="00B0721E"/>
    <w:rsid w:val="00B82BD0"/>
    <w:rsid w:val="00BB1274"/>
    <w:rsid w:val="00BE73A2"/>
    <w:rsid w:val="00C566AF"/>
    <w:rsid w:val="00C712D9"/>
    <w:rsid w:val="00C94402"/>
    <w:rsid w:val="00DC25E9"/>
    <w:rsid w:val="00DF7A3F"/>
    <w:rsid w:val="00E72CB9"/>
    <w:rsid w:val="00E95691"/>
    <w:rsid w:val="00EA7570"/>
    <w:rsid w:val="00E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Гажа Елена Николаевна</dc:creator>
  <cp:keywords/>
  <dc:description/>
  <cp:lastModifiedBy>Морозова Ольга Андреевна</cp:lastModifiedBy>
  <cp:revision>25</cp:revision>
  <cp:lastPrinted>2022-05-19T13:40:00Z</cp:lastPrinted>
  <dcterms:created xsi:type="dcterms:W3CDTF">2022-04-14T14:34:00Z</dcterms:created>
  <dcterms:modified xsi:type="dcterms:W3CDTF">2022-05-19T14:23:00Z</dcterms:modified>
</cp:coreProperties>
</file>