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9C2ED" w14:textId="0D5EA359" w:rsidR="001A0A73" w:rsidRDefault="001A0A73" w:rsidP="004743A3">
      <w:pPr>
        <w:jc w:val="right"/>
        <w:rPr>
          <w:rFonts w:eastAsia="Calibri"/>
          <w:b/>
          <w:sz w:val="26"/>
          <w:szCs w:val="26"/>
          <w:lang w:eastAsia="en-US"/>
        </w:rPr>
      </w:pPr>
      <w:r w:rsidRPr="00414CDE">
        <w:rPr>
          <w:sz w:val="28"/>
          <w:szCs w:val="28"/>
        </w:rPr>
        <w:t xml:space="preserve">                                                                                                         </w:t>
      </w:r>
      <w:r w:rsidR="004743A3">
        <w:rPr>
          <w:sz w:val="28"/>
          <w:szCs w:val="28"/>
        </w:rPr>
        <w:t xml:space="preserve">                               </w:t>
      </w:r>
      <w:bookmarkStart w:id="0" w:name="_GoBack"/>
      <w:bookmarkEnd w:id="0"/>
    </w:p>
    <w:p w14:paraId="2C966312" w14:textId="7DE39C8A" w:rsidR="00BD32DE" w:rsidRDefault="0094075A" w:rsidP="001A0A73">
      <w:pPr>
        <w:spacing w:line="276" w:lineRule="auto"/>
        <w:rPr>
          <w:rFonts w:eastAsia="Calibri"/>
          <w:b/>
          <w:sz w:val="26"/>
          <w:szCs w:val="26"/>
          <w:lang w:eastAsia="en-US"/>
        </w:rPr>
      </w:pPr>
      <w:r w:rsidRPr="0094075A">
        <w:rPr>
          <w:rFonts w:eastAsia="Calibri"/>
          <w:b/>
          <w:sz w:val="26"/>
          <w:szCs w:val="26"/>
          <w:lang w:eastAsia="en-US"/>
        </w:rPr>
        <w:t>Сведения о достижении</w:t>
      </w:r>
      <w:r w:rsidR="00E14317">
        <w:rPr>
          <w:rFonts w:eastAsia="Calibri"/>
          <w:b/>
          <w:sz w:val="26"/>
          <w:szCs w:val="26"/>
          <w:lang w:eastAsia="en-US"/>
        </w:rPr>
        <w:t xml:space="preserve"> </w:t>
      </w:r>
      <w:r w:rsidRPr="0094075A">
        <w:rPr>
          <w:rFonts w:eastAsia="Calibri"/>
          <w:b/>
          <w:sz w:val="26"/>
          <w:szCs w:val="26"/>
          <w:lang w:eastAsia="en-US"/>
        </w:rPr>
        <w:t>целевых значений показателей эффективности, установленных в плане мероприятий («дорожной карте») по содействию развитию конкуренции на территории Гатчинского муниципального района</w:t>
      </w:r>
      <w:r w:rsidR="00A975FD">
        <w:rPr>
          <w:rFonts w:eastAsia="Calibri"/>
          <w:b/>
          <w:sz w:val="26"/>
          <w:szCs w:val="26"/>
          <w:lang w:eastAsia="en-US"/>
        </w:rPr>
        <w:t xml:space="preserve"> по состоянию на 01.</w:t>
      </w:r>
      <w:r w:rsidR="000A55DA">
        <w:rPr>
          <w:rFonts w:eastAsia="Calibri"/>
          <w:b/>
          <w:sz w:val="26"/>
          <w:szCs w:val="26"/>
          <w:lang w:eastAsia="en-US"/>
        </w:rPr>
        <w:t>01.2023</w:t>
      </w:r>
      <w:r w:rsidR="00A975FD">
        <w:rPr>
          <w:rFonts w:eastAsia="Calibri"/>
          <w:b/>
          <w:sz w:val="26"/>
          <w:szCs w:val="26"/>
          <w:lang w:eastAsia="en-US"/>
        </w:rPr>
        <w:t xml:space="preserve"> г.</w:t>
      </w:r>
      <w:r w:rsidRPr="0094075A">
        <w:rPr>
          <w:rFonts w:eastAsia="Calibri"/>
          <w:b/>
          <w:sz w:val="26"/>
          <w:szCs w:val="26"/>
          <w:lang w:eastAsia="en-US"/>
        </w:rPr>
        <w:t xml:space="preserve"> </w:t>
      </w:r>
    </w:p>
    <w:p w14:paraId="2063748B" w14:textId="77777777" w:rsidR="0094075A" w:rsidRPr="00D665B5" w:rsidRDefault="0094075A" w:rsidP="00BD32DE">
      <w:pPr>
        <w:spacing w:line="276" w:lineRule="auto"/>
        <w:jc w:val="center"/>
        <w:rPr>
          <w:rFonts w:eastAsia="Calibri"/>
          <w:b/>
          <w:sz w:val="10"/>
          <w:szCs w:val="10"/>
          <w:lang w:eastAsia="en-US"/>
        </w:rPr>
      </w:pPr>
    </w:p>
    <w:p w14:paraId="227ACB85" w14:textId="77777777" w:rsidR="00BD32DE" w:rsidRPr="00D665B5" w:rsidRDefault="00BD32DE" w:rsidP="00BD32DE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D665B5">
        <w:rPr>
          <w:rFonts w:eastAsia="Calibri"/>
          <w:b/>
          <w:i/>
          <w:sz w:val="28"/>
          <w:szCs w:val="28"/>
          <w:lang w:val="en-US" w:eastAsia="en-US"/>
        </w:rPr>
        <w:t>I</w:t>
      </w:r>
      <w:r w:rsidRPr="00D665B5">
        <w:rPr>
          <w:rFonts w:eastAsia="Calibri"/>
          <w:b/>
          <w:i/>
          <w:sz w:val="28"/>
          <w:szCs w:val="28"/>
          <w:lang w:eastAsia="en-US"/>
        </w:rPr>
        <w:t xml:space="preserve">. Мероприятия по содействию развитию конкуренции в отраслях (сферах) экономики </w:t>
      </w:r>
    </w:p>
    <w:p w14:paraId="5BDE6AAE" w14:textId="77777777" w:rsidR="00BD32DE" w:rsidRPr="00D665B5" w:rsidRDefault="00BD32DE" w:rsidP="00BD32DE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D665B5">
        <w:rPr>
          <w:rFonts w:eastAsia="Calibri"/>
          <w:b/>
          <w:i/>
          <w:sz w:val="28"/>
          <w:szCs w:val="28"/>
          <w:lang w:eastAsia="en-US"/>
        </w:rPr>
        <w:t>в Гатчинском муниципальном районе</w:t>
      </w:r>
    </w:p>
    <w:tbl>
      <w:tblPr>
        <w:tblW w:w="153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1444"/>
        <w:gridCol w:w="1534"/>
        <w:gridCol w:w="1701"/>
        <w:gridCol w:w="851"/>
        <w:gridCol w:w="2127"/>
        <w:gridCol w:w="3290"/>
      </w:tblGrid>
      <w:tr w:rsidR="00BD32DE" w:rsidRPr="00D665B5" w14:paraId="7F8F4EB4" w14:textId="77777777" w:rsidTr="00F00D66">
        <w:trPr>
          <w:tblHeader/>
        </w:trPr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8C58" w14:textId="77777777" w:rsidR="00BD32DE" w:rsidRPr="00D665B5" w:rsidRDefault="00BD32DE" w:rsidP="00043E55">
            <w:pPr>
              <w:jc w:val="center"/>
              <w:rPr>
                <w:rFonts w:eastAsia="Calibri"/>
                <w:lang w:eastAsia="en-US"/>
              </w:rPr>
            </w:pPr>
            <w:r w:rsidRPr="00D665B5">
              <w:rPr>
                <w:rFonts w:eastAsia="Calibri"/>
                <w:sz w:val="22"/>
                <w:szCs w:val="22"/>
                <w:lang w:eastAsia="en-US"/>
              </w:rPr>
              <w:t>Наименование ключевого показателя развития конкуренции в отраслях (сферах) экономики Гатчинского района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04D4" w14:textId="77777777" w:rsidR="00BD32DE" w:rsidRPr="00D665B5" w:rsidRDefault="00BD32DE" w:rsidP="00043E55">
            <w:pPr>
              <w:jc w:val="center"/>
              <w:rPr>
                <w:rFonts w:eastAsia="Calibri"/>
                <w:lang w:eastAsia="en-US"/>
              </w:rPr>
            </w:pPr>
            <w:r w:rsidRPr="00D665B5">
              <w:rPr>
                <w:rFonts w:eastAsia="Calibri"/>
                <w:sz w:val="22"/>
                <w:szCs w:val="22"/>
                <w:lang w:eastAsia="en-US"/>
              </w:rPr>
              <w:t xml:space="preserve">Значение </w:t>
            </w:r>
          </w:p>
          <w:p w14:paraId="5BCE1267" w14:textId="77777777" w:rsidR="00BD32DE" w:rsidRPr="00D665B5" w:rsidRDefault="00BD32DE" w:rsidP="00043E55">
            <w:pPr>
              <w:jc w:val="center"/>
              <w:rPr>
                <w:rFonts w:eastAsia="Calibri"/>
                <w:lang w:eastAsia="en-US"/>
              </w:rPr>
            </w:pPr>
            <w:r w:rsidRPr="00D665B5">
              <w:rPr>
                <w:rFonts w:eastAsia="Calibri"/>
                <w:sz w:val="22"/>
                <w:szCs w:val="22"/>
                <w:lang w:eastAsia="en-US"/>
              </w:rPr>
              <w:t>ключевого показателя развития</w:t>
            </w:r>
          </w:p>
          <w:p w14:paraId="0BA4EE03" w14:textId="77777777" w:rsidR="00BD32DE" w:rsidRPr="00D665B5" w:rsidRDefault="00BD32DE" w:rsidP="00043E55">
            <w:pPr>
              <w:jc w:val="center"/>
              <w:rPr>
                <w:rFonts w:eastAsia="Calibri"/>
                <w:lang w:eastAsia="en-US"/>
              </w:rPr>
            </w:pPr>
            <w:r w:rsidRPr="00D665B5">
              <w:rPr>
                <w:rFonts w:eastAsia="Calibri"/>
                <w:sz w:val="22"/>
                <w:szCs w:val="22"/>
                <w:lang w:eastAsia="en-US"/>
              </w:rPr>
              <w:t>конкуренции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8E7A" w14:textId="77777777" w:rsidR="00BD32DE" w:rsidRPr="00D665B5" w:rsidRDefault="00BD32DE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Единица изме-рения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D0A9" w14:textId="77777777" w:rsidR="00BD32DE" w:rsidRPr="00D665B5" w:rsidRDefault="00BD32DE" w:rsidP="00043E55">
            <w:pPr>
              <w:jc w:val="center"/>
              <w:rPr>
                <w:rFonts w:eastAsia="Calibri"/>
                <w:lang w:eastAsia="en-US"/>
              </w:rPr>
            </w:pPr>
            <w:r w:rsidRPr="00D665B5">
              <w:rPr>
                <w:rFonts w:eastAsia="Calibri"/>
                <w:sz w:val="22"/>
                <w:szCs w:val="22"/>
                <w:lang w:eastAsia="en-US"/>
              </w:rPr>
              <w:t xml:space="preserve">Ответственный орган исполнительной власти </w:t>
            </w:r>
          </w:p>
          <w:p w14:paraId="2642C447" w14:textId="77777777" w:rsidR="00BD32DE" w:rsidRPr="00D665B5" w:rsidRDefault="00BD32DE" w:rsidP="00043E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AC4F" w14:textId="77777777" w:rsidR="00BD32DE" w:rsidRPr="00D665B5" w:rsidRDefault="00BD32DE" w:rsidP="00043E55">
            <w:pPr>
              <w:jc w:val="center"/>
              <w:rPr>
                <w:rFonts w:eastAsia="Calibri"/>
                <w:lang w:eastAsia="en-US"/>
              </w:rPr>
            </w:pPr>
            <w:r w:rsidRPr="00D665B5">
              <w:rPr>
                <w:rFonts w:eastAsia="Calibri"/>
                <w:sz w:val="22"/>
                <w:szCs w:val="22"/>
                <w:lang w:eastAsia="en-US"/>
              </w:rPr>
              <w:t>Мероприятия, направленные на достижение целевого показателя</w:t>
            </w:r>
          </w:p>
        </w:tc>
      </w:tr>
      <w:tr w:rsidR="00A975FD" w:rsidRPr="00D665B5" w14:paraId="430869ED" w14:textId="77777777" w:rsidTr="00A975FD">
        <w:trPr>
          <w:tblHeader/>
        </w:trPr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40D5" w14:textId="77777777" w:rsidR="00A975FD" w:rsidRPr="00D665B5" w:rsidRDefault="00A975FD" w:rsidP="00043E55">
            <w:pPr>
              <w:rPr>
                <w:rFonts w:eastAsia="Calibr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0585" w14:textId="6BE2FEA3" w:rsidR="00A975FD" w:rsidRPr="00D665B5" w:rsidRDefault="000A55DA" w:rsidP="00043E5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План 2022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76E4" w14:textId="33F1A315" w:rsidR="00A975FD" w:rsidRPr="00D665B5" w:rsidRDefault="00A975FD" w:rsidP="00043E5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 01.</w:t>
            </w:r>
            <w:r w:rsidR="000A55DA">
              <w:rPr>
                <w:rFonts w:eastAsia="Calibri"/>
                <w:b/>
                <w:sz w:val="22"/>
                <w:szCs w:val="22"/>
                <w:lang w:eastAsia="en-US"/>
              </w:rPr>
              <w:t>01.2023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F57A" w14:textId="77777777" w:rsidR="00A975FD" w:rsidRPr="00D665B5" w:rsidRDefault="00A975FD" w:rsidP="00043E55">
            <w:pPr>
              <w:jc w:val="center"/>
              <w:rPr>
                <w:rFonts w:eastAsia="Calibri"/>
                <w:lang w:eastAsia="en-US"/>
              </w:rPr>
            </w:pPr>
            <w:r w:rsidRPr="00D665B5">
              <w:rPr>
                <w:rFonts w:eastAsia="Calibri"/>
                <w:sz w:val="22"/>
                <w:szCs w:val="22"/>
                <w:lang w:eastAsia="en-US"/>
              </w:rPr>
              <w:t>Причины отклонений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0B56" w14:textId="77777777" w:rsidR="00A975FD" w:rsidRPr="00D665B5" w:rsidRDefault="00A975FD" w:rsidP="00043E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96B0" w14:textId="77777777" w:rsidR="00A975FD" w:rsidRPr="00D665B5" w:rsidRDefault="00A975FD" w:rsidP="00043E55">
            <w:pPr>
              <w:rPr>
                <w:rFonts w:eastAsia="Calibri"/>
                <w:lang w:eastAsia="en-US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E3D6" w14:textId="77777777" w:rsidR="00A975FD" w:rsidRPr="00D665B5" w:rsidRDefault="00A975FD" w:rsidP="00043E55">
            <w:pPr>
              <w:rPr>
                <w:rFonts w:eastAsia="Calibri"/>
                <w:lang w:eastAsia="en-US"/>
              </w:rPr>
            </w:pPr>
          </w:p>
        </w:tc>
      </w:tr>
      <w:tr w:rsidR="001A7A7D" w:rsidRPr="00D665B5" w14:paraId="55517E25" w14:textId="77777777" w:rsidTr="00F00D66">
        <w:tc>
          <w:tcPr>
            <w:tcW w:w="1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7321" w14:textId="57BEFAB6" w:rsidR="001A7A7D" w:rsidRPr="00D665B5" w:rsidRDefault="001A7A7D" w:rsidP="001A7A7D">
            <w:pPr>
              <w:jc w:val="center"/>
              <w:rPr>
                <w:rFonts w:eastAsia="Calibri"/>
                <w:b/>
                <w:lang w:eastAsia="en-US"/>
              </w:rPr>
            </w:pPr>
            <w:r w:rsidRPr="00512A7E">
              <w:rPr>
                <w:rFonts w:eastAsia="Calibri"/>
                <w:b/>
                <w:sz w:val="22"/>
                <w:szCs w:val="22"/>
                <w:lang w:eastAsia="en-US"/>
              </w:rPr>
              <w:t xml:space="preserve">1. Рынок услуг по сбору и транспортированию твердых коммунальных отходов  </w:t>
            </w:r>
          </w:p>
        </w:tc>
      </w:tr>
      <w:tr w:rsidR="001A7A7D" w:rsidRPr="00D665B5" w14:paraId="27CB4651" w14:textId="77777777" w:rsidTr="00A975FD">
        <w:trPr>
          <w:trHeight w:val="317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2F81" w14:textId="181547D8" w:rsidR="001A7A7D" w:rsidRPr="00D665B5" w:rsidRDefault="001A7A7D" w:rsidP="001A7A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2A7E">
              <w:rPr>
                <w:rFonts w:eastAsia="Calibri"/>
                <w:sz w:val="22"/>
                <w:szCs w:val="22"/>
                <w:lang w:eastAsia="en-US"/>
              </w:rPr>
              <w:t>Доля организаций частной формы собственности в сфере услуг по сбору и транспортированию твердых коммунальных отходов</w:t>
            </w:r>
            <w:r w:rsidRPr="00D665B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41C8" w14:textId="7DF97B75" w:rsidR="001A7A7D" w:rsidRPr="00D665B5" w:rsidRDefault="000A55DA" w:rsidP="001A7A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7117" w14:textId="16983E0B" w:rsidR="001A7A7D" w:rsidRPr="00D665B5" w:rsidRDefault="0087692C" w:rsidP="001A7A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7451" w14:textId="12978019" w:rsidR="001A7A7D" w:rsidRPr="00D665B5" w:rsidRDefault="0087692C" w:rsidP="001A7A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Плановый показатель достигнут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3604" w14:textId="77777777" w:rsidR="001A7A7D" w:rsidRPr="00D665B5" w:rsidRDefault="001A7A7D" w:rsidP="001A7A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730E" w14:textId="46507757" w:rsidR="001A7A7D" w:rsidRPr="00D665B5" w:rsidRDefault="001A7A7D" w:rsidP="001A7A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2A7E">
              <w:rPr>
                <w:rFonts w:eastAsia="Calibri"/>
                <w:sz w:val="22"/>
                <w:szCs w:val="22"/>
                <w:lang w:eastAsia="en-US"/>
              </w:rPr>
              <w:t>Комитет городского хозяйства и жилищной политики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A9F7" w14:textId="4252A075" w:rsidR="001A7A7D" w:rsidRPr="00D665B5" w:rsidRDefault="0087692C" w:rsidP="001A7A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Оказание методической, консультационной поддержки</w:t>
            </w:r>
          </w:p>
        </w:tc>
      </w:tr>
      <w:tr w:rsidR="001A7A7D" w:rsidRPr="00D665B5" w14:paraId="33404A0A" w14:textId="77777777" w:rsidTr="00F00D66">
        <w:trPr>
          <w:trHeight w:val="278"/>
        </w:trPr>
        <w:tc>
          <w:tcPr>
            <w:tcW w:w="1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663F" w14:textId="6307D130" w:rsidR="001A7A7D" w:rsidRPr="00D665B5" w:rsidRDefault="001A7A7D" w:rsidP="001A7A7D">
            <w:pPr>
              <w:rPr>
                <w:rFonts w:eastAsia="Calibri"/>
                <w:b/>
                <w:lang w:eastAsia="en-US"/>
              </w:rPr>
            </w:pPr>
            <w:r w:rsidRPr="00512A7E">
              <w:rPr>
                <w:rFonts w:eastAsia="Calibri"/>
                <w:b/>
                <w:sz w:val="22"/>
                <w:szCs w:val="22"/>
                <w:lang w:eastAsia="en-US"/>
              </w:rPr>
              <w:t>2. Рынок строительства объектов капитального строительства, за исключением жилищного  и дорожного строительства</w:t>
            </w:r>
          </w:p>
        </w:tc>
      </w:tr>
      <w:tr w:rsidR="001A7A7D" w:rsidRPr="00D665B5" w14:paraId="5FC65AD4" w14:textId="77777777" w:rsidTr="00A975FD">
        <w:trPr>
          <w:trHeight w:val="278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4297" w14:textId="377712C2" w:rsidR="001A7A7D" w:rsidRPr="00D665B5" w:rsidRDefault="001A7A7D" w:rsidP="001A7A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2A7E">
              <w:rPr>
                <w:rFonts w:eastAsia="Calibri"/>
                <w:sz w:val="22"/>
                <w:szCs w:val="22"/>
                <w:lang w:eastAsia="en-US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7657" w14:textId="5B172E36" w:rsidR="001A7A7D" w:rsidRPr="00D665B5" w:rsidRDefault="000A55DA" w:rsidP="001A7A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B03A" w14:textId="0AFD8C61" w:rsidR="001A7A7D" w:rsidRPr="00D665B5" w:rsidRDefault="00813306" w:rsidP="001A7A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779D" w14:textId="0FE9334A" w:rsidR="001A7A7D" w:rsidRPr="0021200B" w:rsidRDefault="00813306" w:rsidP="001A7A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Плановый показатель достигнут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9403" w14:textId="77777777" w:rsidR="001A7A7D" w:rsidRPr="00D665B5" w:rsidRDefault="001A7A7D" w:rsidP="001A7A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7A94" w14:textId="72417896" w:rsidR="001A7A7D" w:rsidRDefault="001A7A7D" w:rsidP="001A7A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2A7E">
              <w:rPr>
                <w:rFonts w:eastAsia="Calibri"/>
                <w:sz w:val="22"/>
                <w:szCs w:val="22"/>
                <w:lang w:eastAsia="en-US"/>
              </w:rPr>
              <w:t xml:space="preserve">Комитет по строительству  администрации Гатчинского муниципального района         </w:t>
            </w:r>
          </w:p>
          <w:p w14:paraId="22D7D0D5" w14:textId="77777777" w:rsidR="001A7A7D" w:rsidRDefault="001A7A7D" w:rsidP="001A7A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F35E13B" w14:textId="66493DE1" w:rsidR="001A7A7D" w:rsidRPr="00D665B5" w:rsidRDefault="001A7A7D" w:rsidP="001A7A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9C84" w14:textId="67677EED" w:rsidR="001A7A7D" w:rsidRDefault="00813306" w:rsidP="001A7A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Реализация мероприятий п строительству, реконструкции и модернизации объектов водоснабжения и водоотведения, находящихся в муниципальной собственности. Обеспечение участия частных строительных организаций путем проведения конкурсных процедур. Согласование технических заданий на проектирование объектов капитального строительства с учетом положений антимонопольного законодательства.</w:t>
            </w:r>
          </w:p>
          <w:p w14:paraId="410E61AF" w14:textId="219DFEDD" w:rsidR="001A7A7D" w:rsidRPr="00D665B5" w:rsidRDefault="001A7A7D" w:rsidP="001A7A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A7A7D" w:rsidRPr="00D665B5" w14:paraId="633970E7" w14:textId="77777777" w:rsidTr="00F00D66">
        <w:trPr>
          <w:trHeight w:val="278"/>
        </w:trPr>
        <w:tc>
          <w:tcPr>
            <w:tcW w:w="1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5234" w14:textId="72F9E4A4" w:rsidR="001A7A7D" w:rsidRPr="00D665B5" w:rsidRDefault="001A7A7D" w:rsidP="001A7A7D">
            <w:pPr>
              <w:jc w:val="center"/>
              <w:rPr>
                <w:rFonts w:eastAsia="Calibri"/>
                <w:b/>
                <w:lang w:eastAsia="en-US"/>
              </w:rPr>
            </w:pPr>
            <w:r w:rsidRPr="00512A7E">
              <w:rPr>
                <w:rFonts w:eastAsia="Calibri"/>
                <w:b/>
                <w:sz w:val="22"/>
                <w:szCs w:val="22"/>
                <w:lang w:eastAsia="en-US"/>
              </w:rPr>
              <w:t>3. Рынок реализации сельскохозяйственной продукции</w:t>
            </w:r>
            <w:r w:rsidRPr="00D665B5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1A7A7D" w:rsidRPr="00D665B5" w14:paraId="3C17AEC4" w14:textId="77777777" w:rsidTr="00F63C13">
        <w:trPr>
          <w:trHeight w:val="278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29DB" w14:textId="774D3BA6" w:rsidR="001A7A7D" w:rsidRPr="00D665B5" w:rsidRDefault="001A7A7D" w:rsidP="001A7A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sz w:val="20"/>
                <w:szCs w:val="20"/>
              </w:rPr>
              <w:t>Доля  сельскохозяйственных  потребительских кооперативов в общей  реализации  всей  сельскохозяйственной  продукции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8B86" w14:textId="4B77AA02" w:rsidR="001A7A7D" w:rsidRPr="00D665B5" w:rsidRDefault="001A7A7D" w:rsidP="001A7A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5811" w14:textId="425798E7" w:rsidR="001A7A7D" w:rsidRPr="00300170" w:rsidRDefault="00300170" w:rsidP="001A7A7D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="0087692C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6069" w14:textId="68A74A0B" w:rsidR="001A7A7D" w:rsidRPr="00300170" w:rsidRDefault="00300170" w:rsidP="001A7A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Плановый показатель достиг</w:t>
            </w:r>
            <w:r w:rsidR="0043023E">
              <w:rPr>
                <w:rFonts w:eastAsia="Calibri"/>
                <w:sz w:val="20"/>
                <w:szCs w:val="20"/>
                <w:lang w:eastAsia="en-US"/>
              </w:rPr>
              <w:t>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8CFE" w14:textId="4FD90D4F" w:rsidR="001A7A7D" w:rsidRPr="00D665B5" w:rsidRDefault="001A7A7D" w:rsidP="001A7A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692C" w14:textId="360D8ECF" w:rsidR="001A7A7D" w:rsidRDefault="001A7A7D" w:rsidP="001B0E64">
            <w:pPr>
              <w:jc w:val="center"/>
              <w:rPr>
                <w:rFonts w:eastAsia="Calibri"/>
                <w:sz w:val="20"/>
                <w:szCs w:val="20"/>
              </w:rPr>
            </w:pPr>
            <w:r w:rsidRPr="00D665B5">
              <w:rPr>
                <w:rFonts w:eastAsia="Calibri"/>
                <w:sz w:val="20"/>
                <w:szCs w:val="20"/>
              </w:rPr>
              <w:t>Отдел  по агропромышленному  комплексу администрации Гатчинского  муниципального  района</w:t>
            </w:r>
          </w:p>
          <w:p w14:paraId="56B82545" w14:textId="77777777" w:rsidR="001A7A7D" w:rsidRDefault="001A7A7D" w:rsidP="001A7A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8188E85" w14:textId="54E05ED3" w:rsidR="001A7A7D" w:rsidRPr="00D665B5" w:rsidRDefault="001A7A7D" w:rsidP="001A7A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382C" w14:textId="6283C30D" w:rsidR="001A7A7D" w:rsidRPr="00D665B5" w:rsidRDefault="0087692C" w:rsidP="001A7A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Оказание методической, консультационной поддержки</w:t>
            </w:r>
          </w:p>
        </w:tc>
      </w:tr>
      <w:tr w:rsidR="001A7A7D" w:rsidRPr="00D665B5" w14:paraId="3113A9F1" w14:textId="77777777" w:rsidTr="00F00D66">
        <w:trPr>
          <w:trHeight w:val="398"/>
        </w:trPr>
        <w:tc>
          <w:tcPr>
            <w:tcW w:w="1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23C9" w14:textId="45D89589" w:rsidR="001A7A7D" w:rsidRPr="00D665B5" w:rsidRDefault="001A7A7D" w:rsidP="001A7A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4</w:t>
            </w:r>
            <w:r w:rsidRPr="001A7A7D">
              <w:rPr>
                <w:rFonts w:eastAsia="Calibri"/>
                <w:b/>
                <w:sz w:val="22"/>
                <w:szCs w:val="22"/>
                <w:lang w:eastAsia="en-US"/>
              </w:rPr>
              <w:t>. Рынок туристических услуг</w:t>
            </w:r>
          </w:p>
        </w:tc>
      </w:tr>
      <w:tr w:rsidR="001C3C57" w:rsidRPr="00D665B5" w14:paraId="33C5B98B" w14:textId="77777777" w:rsidTr="005F27B3">
        <w:trPr>
          <w:trHeight w:val="206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46CF" w14:textId="77777777" w:rsidR="001C3C57" w:rsidRPr="00D665B5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Количество мероприятий, представленных в рамках единого календаря туристических событий на территории Гатчинского муниципального района в течении календарного года для увеличения потока туристов и экскурсантов на территорию Гатчинского муниципального района.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5F3F" w14:textId="3BCA2528" w:rsidR="001C3C57" w:rsidRPr="00D665B5" w:rsidRDefault="000A55DA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EF29" w14:textId="735C43F7" w:rsidR="001C3C57" w:rsidRPr="00D665B5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AE11" w14:textId="04FAE2F4" w:rsidR="001C3C57" w:rsidRPr="00D665B5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Плановый показатель достигнут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A888" w14:textId="71A971B4" w:rsidR="001C3C57" w:rsidRPr="00D665B5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2186" w14:textId="0A3BA7D1" w:rsidR="001C3C57" w:rsidRPr="00D665B5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13C2" w14:textId="36592031" w:rsidR="001C3C57" w:rsidRPr="001964A3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7876">
              <w:rPr>
                <w:rFonts w:eastAsia="Calibri"/>
                <w:sz w:val="20"/>
                <w:szCs w:val="20"/>
                <w:lang w:eastAsia="en-US"/>
              </w:rPr>
              <w:t>Разработка единого календаря туристических событий на территории Гатчинского муниципального района и его продвижение</w:t>
            </w:r>
          </w:p>
        </w:tc>
      </w:tr>
      <w:tr w:rsidR="001C3C57" w:rsidRPr="00D665B5" w14:paraId="393C82D6" w14:textId="77777777" w:rsidTr="00AF3EA0">
        <w:trPr>
          <w:trHeight w:val="869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C896" w14:textId="77777777" w:rsidR="001C3C57" w:rsidRPr="00D665B5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Участие и презентация рекреационного потенциала на ключевых выставках за пределами Гатчинского муниципального района в течении календарного года.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FA16" w14:textId="7B398B2A" w:rsidR="001C3C57" w:rsidRPr="00D665B5" w:rsidRDefault="000A55DA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03E5" w14:textId="27E16D8E" w:rsidR="001C3C57" w:rsidRPr="00D665B5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2B40" w14:textId="513E0BF5" w:rsidR="001C3C57" w:rsidRPr="00D665B5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Плановый показатель достигнут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25E4" w14:textId="4BACCD8F" w:rsidR="001C3C57" w:rsidRPr="00D665B5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8E8B" w14:textId="0167D1F1" w:rsidR="001C3C57" w:rsidRPr="00D665B5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47DB" w14:textId="1434C5E1" w:rsidR="001C3C57" w:rsidRPr="001964A3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7876">
              <w:rPr>
                <w:rFonts w:eastAsia="Calibri"/>
                <w:sz w:val="20"/>
                <w:szCs w:val="20"/>
                <w:lang w:eastAsia="en-US"/>
              </w:rPr>
              <w:t>Проведение рекламно-информационной компании за пределами Гатчинского муниципального района</w:t>
            </w:r>
          </w:p>
        </w:tc>
      </w:tr>
      <w:tr w:rsidR="001C3C57" w:rsidRPr="00D665B5" w14:paraId="78B63131" w14:textId="77777777" w:rsidTr="001E798F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2355" w14:textId="77777777" w:rsidR="001C3C57" w:rsidRPr="00D665B5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Привлечение внимания к туристическому потенциалу и создание условий для проведения на территории Гатчинского муниципального района тех видов мероприятий, которые способствуют развитию круглогодичного туризма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5AAE" w14:textId="0861A3CC" w:rsidR="001C3C57" w:rsidRPr="00D665B5" w:rsidRDefault="000A55DA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F96E" w14:textId="21B3A356" w:rsidR="001C3C57" w:rsidRPr="00D665B5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B346" w14:textId="038DDE48" w:rsidR="001C3C57" w:rsidRPr="00D665B5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Плановый показатель достигнут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54C1" w14:textId="3A3E1316" w:rsidR="001C3C57" w:rsidRPr="00D665B5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3F29" w14:textId="118B5635" w:rsidR="001C3C57" w:rsidRPr="00D665B5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F9F0" w14:textId="4798068E" w:rsidR="001C3C57" w:rsidRPr="00D665B5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7876">
              <w:rPr>
                <w:rFonts w:eastAsia="Calibri"/>
                <w:sz w:val="20"/>
                <w:szCs w:val="20"/>
                <w:lang w:eastAsia="en-US"/>
              </w:rPr>
              <w:t>Издание рекламно-информационной полиграфической продукции о Гатчинском муниципальном районе.</w:t>
            </w:r>
          </w:p>
        </w:tc>
      </w:tr>
      <w:tr w:rsidR="001C3C57" w:rsidRPr="00D665B5" w14:paraId="17DF0691" w14:textId="77777777" w:rsidTr="00205BA4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EF76" w14:textId="77777777" w:rsidR="001C3C57" w:rsidRPr="00D665B5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Количество мероприятий, направленных на повышение квалификации работников туристической отрасли Гатчинского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4947" w14:textId="3466C4EB" w:rsidR="001C3C57" w:rsidRPr="00D665B5" w:rsidRDefault="000A55DA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AA09" w14:textId="329B1E74" w:rsidR="001C3C57" w:rsidRPr="00D665B5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DA83" w14:textId="03EC21C2" w:rsidR="001C3C57" w:rsidRPr="00D665B5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Плановый показатель достигнут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92C1" w14:textId="0E91AD84" w:rsidR="001C3C57" w:rsidRPr="00D665B5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D4AD" w14:textId="5B95CB7B" w:rsidR="001C3C57" w:rsidRPr="00D665B5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AD2B" w14:textId="2E4049CF" w:rsidR="001C3C57" w:rsidRPr="00D665B5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7876">
              <w:rPr>
                <w:rFonts w:eastAsia="Calibri"/>
                <w:sz w:val="20"/>
                <w:szCs w:val="20"/>
                <w:lang w:eastAsia="en-US"/>
              </w:rPr>
              <w:t>Проведение информационно-ознакомительных поездок (туров)для представителей туристического бизнеса, органов власти Российской Федерации.</w:t>
            </w:r>
          </w:p>
        </w:tc>
      </w:tr>
      <w:tr w:rsidR="001C3C57" w:rsidRPr="00D665B5" w14:paraId="681DC382" w14:textId="77777777" w:rsidTr="00E8327A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A823" w14:textId="77777777" w:rsidR="001C3C57" w:rsidRPr="00D665B5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Размещение информации на туристско-информационных порталах в информационно-коммуникационной сети «Интернет», объединяющие туристические ресурсы регионов России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4125" w14:textId="10613D91" w:rsidR="001C3C57" w:rsidRPr="00D665B5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E0E1" w14:textId="20520CE5" w:rsidR="001C3C57" w:rsidRPr="00D665B5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F673" w14:textId="06C58383" w:rsidR="001C3C57" w:rsidRPr="00D665B5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Плановый показатель достигнут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6408" w14:textId="265A309E" w:rsidR="001C3C57" w:rsidRPr="00D665B5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60F8" w14:textId="6309CED5" w:rsidR="001C3C57" w:rsidRPr="00D665B5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F0AC" w14:textId="77FCD214" w:rsidR="001C3C57" w:rsidRPr="003E795A" w:rsidRDefault="0087692C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Организация работы по размещению информации в сети «Интернет» информационно-туристическим центром Гатчинского муниципального района</w:t>
            </w:r>
          </w:p>
        </w:tc>
      </w:tr>
      <w:tr w:rsidR="001C3C57" w:rsidRPr="00D665B5" w14:paraId="7BEEA9BC" w14:textId="77777777" w:rsidTr="00F00D66">
        <w:tc>
          <w:tcPr>
            <w:tcW w:w="1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47F0" w14:textId="54F192BC" w:rsidR="001C3C57" w:rsidRPr="001A7A7D" w:rsidRDefault="001C3C57" w:rsidP="001C3C5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A7A7D">
              <w:rPr>
                <w:rFonts w:eastAsia="Calibri"/>
                <w:b/>
                <w:sz w:val="22"/>
                <w:szCs w:val="22"/>
                <w:lang w:eastAsia="en-US"/>
              </w:rPr>
              <w:t>5. Рынок услуг психолого-педагогического сопровождения детей с ограниченными возможностями здоровья</w:t>
            </w:r>
          </w:p>
        </w:tc>
      </w:tr>
      <w:tr w:rsidR="001C3C57" w:rsidRPr="00D665B5" w14:paraId="772E2F2A" w14:textId="77777777" w:rsidTr="00EB52E0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928D" w14:textId="77777777" w:rsidR="001C3C57" w:rsidRPr="00D665B5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 xml:space="preserve">Увеличение доли специалистов (кроме воспитателей и учителей-предметников), осуществляющих предоставление услуг психолого-педагогического сопровождения детей с ограниченными возможностями </w:t>
            </w:r>
            <w:r w:rsidRPr="00D665B5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здоровья в муниципальных образовательных учреждениях от общей численности педагогических работников (педагоги-психологи, логопеды, дефектологи, </w:t>
            </w:r>
            <w:proofErr w:type="spellStart"/>
            <w:r w:rsidRPr="00D665B5">
              <w:rPr>
                <w:rFonts w:eastAsia="Calibri"/>
                <w:sz w:val="20"/>
                <w:szCs w:val="20"/>
                <w:lang w:eastAsia="en-US"/>
              </w:rPr>
              <w:t>тьютеры</w:t>
            </w:r>
            <w:proofErr w:type="spellEnd"/>
            <w:r w:rsidRPr="00D665B5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EB70" w14:textId="384DC6E7" w:rsidR="001C3C57" w:rsidRPr="00D665B5" w:rsidRDefault="000A55DA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13,7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DFD5" w14:textId="6FE042E1" w:rsidR="001C3C57" w:rsidRPr="00D665B5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AFA4" w14:textId="315CD4F8" w:rsidR="001C3C57" w:rsidRPr="00D665B5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Плановый показатель достигнут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086F" w14:textId="77777777" w:rsidR="001C3C57" w:rsidRPr="00D665B5" w:rsidRDefault="001C3C57" w:rsidP="001C3C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6CDB" w14:textId="77777777" w:rsidR="001C3C57" w:rsidRPr="00D665B5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Комитет образования Гатчинского муниципального района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E1EE" w14:textId="6EED04B9" w:rsidR="001C3C57" w:rsidRPr="00D665B5" w:rsidRDefault="001C3C57" w:rsidP="001C3C5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C3C57" w:rsidRPr="00D665B5" w14:paraId="5DC1A44C" w14:textId="77777777" w:rsidTr="003F5897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57F1" w14:textId="77777777" w:rsidR="001C3C57" w:rsidRPr="00D665B5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lastRenderedPageBreak/>
              <w:t>Доля  негосударственных (немуниципальных) образовательных организаций, оказывающих услуги психолого-педагогического сопровождения детей с ограниченными возможностями здоровья  от общего количества образовательных организаций, оказывающих 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91CB" w14:textId="1AD45ABF" w:rsidR="001C3C57" w:rsidRPr="00D665B5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3,7</w:t>
            </w:r>
            <w:r w:rsidR="000A55D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243" w14:textId="580A205D" w:rsidR="001C3C57" w:rsidRPr="00D665B5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3,7</w:t>
            </w:r>
            <w:r w:rsidR="000A55D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B5EF" w14:textId="6C279450" w:rsidR="001C3C57" w:rsidRPr="00D665B5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Плановый показатель достигнут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5363" w14:textId="77777777" w:rsidR="001C3C57" w:rsidRPr="00D665B5" w:rsidRDefault="001C3C57" w:rsidP="001C3C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D454" w14:textId="77777777" w:rsidR="001C3C57" w:rsidRPr="00D665B5" w:rsidRDefault="001C3C57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Комитет образования Гатчинского муниципального района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92C6" w14:textId="3E50824A" w:rsidR="001C3C57" w:rsidRPr="00D665B5" w:rsidRDefault="0087692C" w:rsidP="001C3C5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Оказание организационно-методической и информационно-консультативной помощи частным организациям и предпринимателям, предоставляющих услуги в сфере психолого-педагогического сопровождения детей с ОВЗ.</w:t>
            </w:r>
          </w:p>
        </w:tc>
      </w:tr>
      <w:tr w:rsidR="001C3C57" w:rsidRPr="00D665B5" w14:paraId="7E4B3596" w14:textId="77777777" w:rsidTr="00F00D66">
        <w:tc>
          <w:tcPr>
            <w:tcW w:w="1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E6CD" w14:textId="0C74B0CC" w:rsidR="001C3C57" w:rsidRPr="001A7A7D" w:rsidRDefault="001C3C57" w:rsidP="001C3C5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A7A7D">
              <w:rPr>
                <w:rFonts w:eastAsia="Calibri"/>
                <w:b/>
                <w:sz w:val="22"/>
                <w:szCs w:val="22"/>
                <w:lang w:eastAsia="en-US"/>
              </w:rPr>
              <w:t>6. Рынок услуг детского отдыха и оздоровления</w:t>
            </w:r>
          </w:p>
        </w:tc>
      </w:tr>
      <w:tr w:rsidR="0087692C" w:rsidRPr="00D665B5" w14:paraId="522F526A" w14:textId="77777777" w:rsidTr="0092693B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CA02" w14:textId="77777777" w:rsidR="0087692C" w:rsidRPr="00D665B5" w:rsidRDefault="0087692C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Оказание организационно-методической и информационно-консультативной помощи частным организациям и предпринимателям, предоставляющим услуги в сфере детского отдыха и оздоровления от общего количества обратившихся из числа таких организаций и предпринимателей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74C8" w14:textId="3D959F4F" w:rsidR="0087692C" w:rsidRPr="00D665B5" w:rsidRDefault="0087692C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A0BC" w14:textId="1F417FD0" w:rsidR="0087692C" w:rsidRPr="00D665B5" w:rsidRDefault="0087692C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38A5" w14:textId="2ED10064" w:rsidR="0087692C" w:rsidRPr="00D665B5" w:rsidRDefault="0087692C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Плановый показатель достигнут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DE72" w14:textId="77777777" w:rsidR="0087692C" w:rsidRPr="00D665B5" w:rsidRDefault="0087692C" w:rsidP="001C3C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8059" w14:textId="77777777" w:rsidR="0087692C" w:rsidRPr="00D665B5" w:rsidRDefault="0087692C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Комитет образования Гатчинского муниципального района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7B45E" w14:textId="0A376EBF" w:rsidR="0087692C" w:rsidRPr="00D665B5" w:rsidRDefault="0087692C" w:rsidP="001C3C5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Оказание организационно-методической и информационно-консультативной помощи частным организациям и предпринимателям, предоставляющих услуги в сфере детского отдыха и оздоровления.</w:t>
            </w:r>
          </w:p>
        </w:tc>
      </w:tr>
      <w:tr w:rsidR="0087692C" w:rsidRPr="00D665B5" w14:paraId="69FC196E" w14:textId="77777777" w:rsidTr="0092693B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854B" w14:textId="77777777" w:rsidR="0087692C" w:rsidRPr="00D665B5" w:rsidRDefault="0087692C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Увеличение доли охвата детского отдыха и оздоровления детей и молодежи через различные формы летней занятости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97D0" w14:textId="1907DE45" w:rsidR="0087692C" w:rsidRPr="00D665B5" w:rsidRDefault="0087692C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97</w:t>
            </w:r>
            <w:r w:rsidR="000A55DA">
              <w:rPr>
                <w:rFonts w:eastAsia="Calibri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007F" w14:textId="67893155" w:rsidR="0087692C" w:rsidRPr="00D665B5" w:rsidRDefault="0087692C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0532" w14:textId="15367CBF" w:rsidR="0087692C" w:rsidRPr="00D665B5" w:rsidRDefault="0087692C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Плановый показатель достигнут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08C9" w14:textId="77777777" w:rsidR="0087692C" w:rsidRPr="00D665B5" w:rsidRDefault="0087692C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D4A6" w14:textId="77777777" w:rsidR="0087692C" w:rsidRPr="00D665B5" w:rsidRDefault="0087692C" w:rsidP="001C3C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Комитет образования Гатчинского муниципального района</w:t>
            </w: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9EAC" w14:textId="408948EE" w:rsidR="0087692C" w:rsidRPr="00D665B5" w:rsidRDefault="0087692C" w:rsidP="001C3C5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14:paraId="07686EDA" w14:textId="73AF471E" w:rsidR="00BD32DE" w:rsidRDefault="00BD32DE" w:rsidP="00BD32DE">
      <w:pPr>
        <w:spacing w:line="276" w:lineRule="auto"/>
        <w:jc w:val="center"/>
        <w:rPr>
          <w:rFonts w:eastAsia="Calibri"/>
          <w:b/>
          <w:lang w:eastAsia="en-US"/>
        </w:rPr>
      </w:pPr>
    </w:p>
    <w:p w14:paraId="26482EE7" w14:textId="3A3C2810" w:rsidR="001A7A7D" w:rsidRDefault="001A7A7D" w:rsidP="00BD32DE">
      <w:pPr>
        <w:spacing w:line="276" w:lineRule="auto"/>
        <w:jc w:val="center"/>
        <w:rPr>
          <w:rFonts w:eastAsia="Calibri"/>
          <w:b/>
          <w:lang w:eastAsia="en-US"/>
        </w:rPr>
      </w:pPr>
    </w:p>
    <w:p w14:paraId="30D9C6FA" w14:textId="77777777" w:rsidR="001A7A7D" w:rsidRPr="00D665B5" w:rsidRDefault="001A7A7D" w:rsidP="00BD32DE">
      <w:pPr>
        <w:spacing w:line="276" w:lineRule="auto"/>
        <w:jc w:val="center"/>
        <w:rPr>
          <w:rFonts w:eastAsia="Calibri"/>
          <w:b/>
          <w:lang w:eastAsia="en-US"/>
        </w:rPr>
      </w:pPr>
    </w:p>
    <w:p w14:paraId="60EEF9AD" w14:textId="77777777" w:rsidR="001B0E64" w:rsidRPr="00F42FE7" w:rsidRDefault="001B0E64" w:rsidP="00BD32DE">
      <w:pPr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14:paraId="0ABB793E" w14:textId="77777777" w:rsidR="001B0E64" w:rsidRPr="00F42FE7" w:rsidRDefault="001B0E64" w:rsidP="00BD32DE">
      <w:pPr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14:paraId="517EC198" w14:textId="77777777" w:rsidR="001B0E64" w:rsidRPr="00F42FE7" w:rsidRDefault="001B0E64" w:rsidP="00BD32DE">
      <w:pPr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14:paraId="53365C9C" w14:textId="77777777" w:rsidR="001B0E64" w:rsidRPr="00F42FE7" w:rsidRDefault="001B0E64" w:rsidP="00BD32DE">
      <w:pPr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14:paraId="734EE375" w14:textId="77777777" w:rsidR="001B0E64" w:rsidRPr="00F42FE7" w:rsidRDefault="001B0E64" w:rsidP="00BD32DE">
      <w:pPr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14:paraId="4C714529" w14:textId="678BA53C" w:rsidR="00BD32DE" w:rsidRPr="00D665B5" w:rsidRDefault="00BD32DE" w:rsidP="00BD32DE">
      <w:pPr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D665B5">
        <w:rPr>
          <w:rFonts w:eastAsia="Calibri"/>
          <w:b/>
          <w:i/>
          <w:sz w:val="28"/>
          <w:szCs w:val="28"/>
          <w:lang w:val="en-US" w:eastAsia="en-US"/>
        </w:rPr>
        <w:t>II</w:t>
      </w:r>
      <w:r w:rsidRPr="00D665B5">
        <w:rPr>
          <w:rFonts w:eastAsia="Calibri"/>
          <w:b/>
          <w:i/>
          <w:sz w:val="28"/>
          <w:szCs w:val="28"/>
          <w:lang w:eastAsia="en-US"/>
        </w:rPr>
        <w:t xml:space="preserve">. Системные мероприятия, направленные на развитие конкуренции </w:t>
      </w:r>
    </w:p>
    <w:p w14:paraId="307716EE" w14:textId="77777777" w:rsidR="00BD32DE" w:rsidRPr="00D665B5" w:rsidRDefault="00BD32DE" w:rsidP="00BD32DE">
      <w:pPr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D665B5">
        <w:rPr>
          <w:rFonts w:eastAsia="Calibri"/>
          <w:b/>
          <w:i/>
          <w:sz w:val="28"/>
          <w:szCs w:val="28"/>
          <w:lang w:eastAsia="en-US"/>
        </w:rPr>
        <w:lastRenderedPageBreak/>
        <w:t>в Гатчинском муниципальном районе</w:t>
      </w: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4394"/>
        <w:gridCol w:w="1985"/>
        <w:gridCol w:w="1276"/>
        <w:gridCol w:w="1417"/>
        <w:gridCol w:w="3402"/>
        <w:gridCol w:w="2410"/>
      </w:tblGrid>
      <w:tr w:rsidR="008C5893" w:rsidRPr="00D665B5" w14:paraId="5219511C" w14:textId="77777777" w:rsidTr="00F42FE7">
        <w:trPr>
          <w:tblHeader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648D" w14:textId="77777777" w:rsidR="008C5893" w:rsidRPr="00D665B5" w:rsidRDefault="008C5893" w:rsidP="00043E5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68FE" w14:textId="77777777" w:rsidR="008C5893" w:rsidRPr="00D665B5" w:rsidRDefault="008C5893" w:rsidP="00043E5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b/>
                <w:sz w:val="20"/>
                <w:szCs w:val="20"/>
                <w:lang w:eastAsia="en-US"/>
              </w:rPr>
              <w:t>Мероприятия, направленные на развитие конкуренции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7DBD" w14:textId="77777777" w:rsidR="008C5893" w:rsidRPr="00D665B5" w:rsidRDefault="008C5893" w:rsidP="00043E5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b/>
                <w:sz w:val="20"/>
                <w:szCs w:val="20"/>
                <w:lang w:eastAsia="en-US"/>
              </w:rPr>
              <w:t>Целевые индикаторы, Единица измерения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606F" w14:textId="77777777" w:rsidR="008C5893" w:rsidRPr="00D665B5" w:rsidRDefault="008C5893" w:rsidP="00043E5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Значение </w:t>
            </w:r>
          </w:p>
          <w:p w14:paraId="31705472" w14:textId="77777777" w:rsidR="008C5893" w:rsidRPr="00D665B5" w:rsidRDefault="008C5893" w:rsidP="00043E5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b/>
                <w:sz w:val="20"/>
                <w:szCs w:val="20"/>
                <w:lang w:eastAsia="en-US"/>
              </w:rPr>
              <w:t>ключевого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7640" w14:textId="77777777" w:rsidR="008C5893" w:rsidRPr="00D665B5" w:rsidRDefault="008C5893" w:rsidP="00043E5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b/>
                <w:sz w:val="20"/>
                <w:szCs w:val="20"/>
                <w:lang w:eastAsia="en-US"/>
              </w:rPr>
              <w:t xml:space="preserve">Ответственный орган исполнительной власти </w:t>
            </w:r>
          </w:p>
        </w:tc>
      </w:tr>
      <w:tr w:rsidR="00553312" w:rsidRPr="00D665B5" w14:paraId="1C6CDA3E" w14:textId="77777777" w:rsidTr="00F42FE7">
        <w:trPr>
          <w:tblHeader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9389" w14:textId="77777777" w:rsidR="00553312" w:rsidRPr="00D665B5" w:rsidRDefault="00553312" w:rsidP="0055331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CBFC" w14:textId="77777777" w:rsidR="00553312" w:rsidRPr="00D665B5" w:rsidRDefault="00553312" w:rsidP="0055331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3486" w14:textId="77777777" w:rsidR="00553312" w:rsidRPr="00D665B5" w:rsidRDefault="00553312" w:rsidP="0055331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3737" w14:textId="1A7D40CE" w:rsidR="00553312" w:rsidRPr="00D665B5" w:rsidRDefault="000A55DA" w:rsidP="0055331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План 2022</w:t>
            </w:r>
          </w:p>
          <w:p w14:paraId="26B1B5AA" w14:textId="4982FDCF" w:rsidR="00553312" w:rsidRPr="00D665B5" w:rsidRDefault="00553312" w:rsidP="0055331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266E" w14:textId="4F1D3746" w:rsidR="00553312" w:rsidRPr="00D665B5" w:rsidRDefault="00553312" w:rsidP="0055331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 01.</w:t>
            </w:r>
            <w:r w:rsidR="000A55DA">
              <w:rPr>
                <w:rFonts w:eastAsia="Calibri"/>
                <w:b/>
                <w:sz w:val="22"/>
                <w:szCs w:val="22"/>
                <w:lang w:eastAsia="en-US"/>
              </w:rPr>
              <w:t>01.2023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2BBD" w14:textId="77777777" w:rsidR="00553312" w:rsidRPr="00D665B5" w:rsidRDefault="00553312" w:rsidP="00553312">
            <w:pPr>
              <w:jc w:val="center"/>
              <w:rPr>
                <w:rFonts w:eastAsia="Calibri"/>
                <w:b/>
                <w:lang w:eastAsia="en-US"/>
              </w:rPr>
            </w:pPr>
            <w:r w:rsidRPr="00D665B5">
              <w:rPr>
                <w:rFonts w:eastAsia="Calibri"/>
                <w:b/>
                <w:sz w:val="22"/>
                <w:szCs w:val="22"/>
                <w:lang w:eastAsia="en-US"/>
              </w:rPr>
              <w:t>Причины отклонений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F370" w14:textId="77777777" w:rsidR="00553312" w:rsidRPr="00D665B5" w:rsidRDefault="00553312" w:rsidP="00553312">
            <w:pPr>
              <w:rPr>
                <w:rFonts w:eastAsia="Calibri"/>
                <w:b/>
                <w:lang w:eastAsia="en-US"/>
              </w:rPr>
            </w:pPr>
          </w:p>
        </w:tc>
      </w:tr>
      <w:tr w:rsidR="00091082" w:rsidRPr="00D665B5" w14:paraId="6A460019" w14:textId="77777777" w:rsidTr="00091082">
        <w:trPr>
          <w:trHeight w:val="27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49E5" w14:textId="609BC9FA" w:rsidR="00091082" w:rsidRPr="000A55DA" w:rsidRDefault="00091082" w:rsidP="000910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281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B953" w14:textId="53A0670B" w:rsidR="00091082" w:rsidRPr="00252813" w:rsidRDefault="00091082" w:rsidP="000910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50E9">
              <w:rPr>
                <w:rFonts w:eastAsia="Calibri"/>
                <w:sz w:val="20"/>
                <w:szCs w:val="20"/>
                <w:lang w:eastAsia="en-US"/>
              </w:rPr>
              <w:t>Увеличение доли  аукционов (конкурентных процедур) на рынке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648A" w14:textId="4B9DE810" w:rsidR="00091082" w:rsidRPr="00252813" w:rsidRDefault="00091082" w:rsidP="000910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50E9">
              <w:rPr>
                <w:rFonts w:eastAsia="Calibri"/>
                <w:sz w:val="20"/>
                <w:szCs w:val="20"/>
                <w:lang w:eastAsia="en-US"/>
              </w:rPr>
              <w:t>Количество объявленных аукционов,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C4FA" w14:textId="353C289C" w:rsidR="000A55DA" w:rsidRPr="00252813" w:rsidRDefault="00091082" w:rsidP="000A55DA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50E9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  <w:r w:rsidR="000A55DA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6EEF" w14:textId="3EAE9EF1" w:rsidR="00091082" w:rsidRPr="00252813" w:rsidRDefault="00091082" w:rsidP="0009108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50E9">
              <w:rPr>
                <w:rFonts w:eastAsia="Calibri"/>
                <w:bCs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7E92" w14:textId="4C146A47" w:rsidR="00091082" w:rsidRPr="00252813" w:rsidRDefault="00091082" w:rsidP="0009108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50E9">
              <w:rPr>
                <w:rFonts w:eastAsia="Calibri"/>
                <w:bCs/>
                <w:sz w:val="20"/>
                <w:szCs w:val="20"/>
              </w:rPr>
              <w:t>Плановый показатель достигнут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8647" w14:textId="463E00C2" w:rsidR="00091082" w:rsidRPr="0098077E" w:rsidRDefault="00091082" w:rsidP="00091082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  <w:lang w:eastAsia="en-US"/>
              </w:rPr>
            </w:pPr>
            <w:r w:rsidRPr="005250E9">
              <w:rPr>
                <w:rFonts w:eastAsia="Calibri"/>
                <w:sz w:val="20"/>
                <w:szCs w:val="20"/>
                <w:lang w:eastAsia="en-US"/>
              </w:rPr>
              <w:t>Комитет по управлению имуществом</w:t>
            </w:r>
          </w:p>
        </w:tc>
      </w:tr>
      <w:tr w:rsidR="00553312" w:rsidRPr="00D665B5" w14:paraId="09BAE1C7" w14:textId="77777777" w:rsidTr="00F42FE7">
        <w:trPr>
          <w:trHeight w:val="27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A2AB" w14:textId="287BFED5" w:rsidR="00553312" w:rsidRPr="00091082" w:rsidRDefault="000A55DA" w:rsidP="005533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2D9A" w14:textId="77777777" w:rsidR="00553312" w:rsidRPr="00252813" w:rsidRDefault="00553312" w:rsidP="00553312">
            <w:pPr>
              <w:jc w:val="center"/>
              <w:rPr>
                <w:sz w:val="20"/>
                <w:szCs w:val="20"/>
              </w:rPr>
            </w:pPr>
            <w:r w:rsidRPr="00252813">
              <w:rPr>
                <w:color w:val="000000"/>
                <w:sz w:val="20"/>
                <w:szCs w:val="20"/>
              </w:rPr>
              <w:t>Снижение количества муниципальных унитарных предприятий Гатчинского муниципального района (в том числе путем продажи долей муниципального образования в уставных капиталах хозяйствующих субъектов)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1841" w14:textId="77777777" w:rsidR="00553312" w:rsidRPr="00252813" w:rsidRDefault="00553312" w:rsidP="00553312">
            <w:pPr>
              <w:jc w:val="center"/>
              <w:rPr>
                <w:sz w:val="20"/>
                <w:szCs w:val="20"/>
              </w:rPr>
            </w:pPr>
            <w:r w:rsidRPr="00252813">
              <w:rPr>
                <w:sz w:val="20"/>
                <w:szCs w:val="20"/>
              </w:rPr>
              <w:t>Количество эффективных муниципальных предприятий, хозяйственных обществ (АО, ООО) с долей муниципального образования,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A797" w14:textId="070114C4" w:rsidR="00553312" w:rsidRPr="00252813" w:rsidRDefault="00553312" w:rsidP="0055331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179B" w14:textId="495A953D" w:rsidR="00553312" w:rsidRPr="00252813" w:rsidRDefault="0087692C" w:rsidP="0055331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87A5" w14:textId="1716269F" w:rsidR="00553312" w:rsidRPr="00252813" w:rsidRDefault="00553312" w:rsidP="0055331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Плановый показатель достигнут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CC57" w14:textId="66B5C56C" w:rsidR="00553312" w:rsidRPr="0098077E" w:rsidRDefault="00553312" w:rsidP="00553312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6789B">
              <w:rPr>
                <w:rFonts w:eastAsia="Calibri"/>
                <w:sz w:val="20"/>
                <w:szCs w:val="20"/>
                <w:lang w:eastAsia="en-US"/>
              </w:rPr>
              <w:t>Комитет по управлению имуществом</w:t>
            </w:r>
          </w:p>
        </w:tc>
      </w:tr>
      <w:tr w:rsidR="00553312" w:rsidRPr="00D665B5" w14:paraId="61119829" w14:textId="77777777" w:rsidTr="00F42FE7">
        <w:trPr>
          <w:trHeight w:val="27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3D4C" w14:textId="2892ACE0" w:rsidR="00553312" w:rsidRPr="00091082" w:rsidRDefault="000A55DA" w:rsidP="0055331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7AAE" w14:textId="77777777" w:rsidR="00553312" w:rsidRPr="00252813" w:rsidRDefault="00553312" w:rsidP="00553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2813">
              <w:rPr>
                <w:rFonts w:eastAsia="Calibri"/>
                <w:sz w:val="20"/>
                <w:szCs w:val="20"/>
                <w:lang w:eastAsia="en-US"/>
              </w:rPr>
              <w:t>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3887" w14:textId="77777777" w:rsidR="00553312" w:rsidRPr="00252813" w:rsidRDefault="00553312" w:rsidP="00553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2813">
              <w:rPr>
                <w:rFonts w:eastAsia="Calibri"/>
                <w:sz w:val="20"/>
                <w:szCs w:val="20"/>
                <w:lang w:eastAsia="en-US"/>
              </w:rPr>
              <w:t>Доля информации, размещенной на официальном сайте Российской Федерации в сети «Интернет» для размещения информации о проведении торгов (</w:t>
            </w:r>
            <w:hyperlink r:id="rId5" w:history="1">
              <w:r w:rsidRPr="00252813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www.torgi.gov.ru</w:t>
              </w:r>
            </w:hyperlink>
            <w:r w:rsidRPr="00252813">
              <w:rPr>
                <w:rFonts w:eastAsia="Calibri"/>
                <w:sz w:val="20"/>
                <w:szCs w:val="20"/>
                <w:lang w:eastAsia="en-US"/>
              </w:rPr>
              <w:t>),</w:t>
            </w:r>
          </w:p>
          <w:p w14:paraId="653892A5" w14:textId="77777777" w:rsidR="00553312" w:rsidRPr="00252813" w:rsidRDefault="00553312" w:rsidP="00553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2813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5D37" w14:textId="4F86643E" w:rsidR="00553312" w:rsidRPr="00252813" w:rsidRDefault="00553312" w:rsidP="00553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2813">
              <w:rPr>
                <w:rFonts w:eastAsia="Calibri"/>
                <w:bCs/>
                <w:sz w:val="20"/>
                <w:szCs w:val="20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D236" w14:textId="6C3AD82F" w:rsidR="00553312" w:rsidRPr="00252813" w:rsidRDefault="0087692C" w:rsidP="00553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232E" w14:textId="38CE0BB6" w:rsidR="00553312" w:rsidRPr="0098077E" w:rsidRDefault="00553312" w:rsidP="00553312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</w:rPr>
              <w:t>Плановый показатель достигнут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7313" w14:textId="1703721A" w:rsidR="00553312" w:rsidRPr="0098077E" w:rsidRDefault="00553312" w:rsidP="00553312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16789B">
              <w:rPr>
                <w:rFonts w:eastAsia="Calibri"/>
                <w:sz w:val="20"/>
                <w:szCs w:val="20"/>
                <w:lang w:eastAsia="en-US"/>
              </w:rPr>
              <w:t>Комитет по управлению имуществом</w:t>
            </w:r>
          </w:p>
        </w:tc>
      </w:tr>
      <w:tr w:rsidR="00091082" w:rsidRPr="00D665B5" w14:paraId="150B6310" w14:textId="77777777" w:rsidTr="00F42FE7">
        <w:trPr>
          <w:trHeight w:val="27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B89A" w14:textId="3F15DC0B" w:rsidR="00091082" w:rsidRDefault="000A55DA" w:rsidP="00091082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A3EA" w14:textId="481E75D5" w:rsidR="00091082" w:rsidRPr="00252813" w:rsidRDefault="00091082" w:rsidP="000910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50E9">
              <w:rPr>
                <w:rFonts w:eastAsia="Calibri"/>
                <w:sz w:val="20"/>
                <w:szCs w:val="20"/>
                <w:lang w:eastAsia="en-US"/>
              </w:rPr>
              <w:t>Оказание имущественной поддержки субъектам малого и среднего предпринимательства (носит заявительный характер)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3C26" w14:textId="539B3D14" w:rsidR="00091082" w:rsidRPr="00252813" w:rsidRDefault="00091082" w:rsidP="000910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50E9">
              <w:rPr>
                <w:rFonts w:eastAsia="Calibri"/>
                <w:sz w:val="20"/>
                <w:szCs w:val="20"/>
                <w:lang w:eastAsia="en-US"/>
              </w:rPr>
              <w:t xml:space="preserve">Количество субъектов малого и среднего предпринимательства, получивших имущество (в том числе земельные участки) в </w:t>
            </w:r>
            <w:r w:rsidRPr="005250E9">
              <w:rPr>
                <w:rFonts w:eastAsia="Calibri"/>
                <w:sz w:val="20"/>
                <w:szCs w:val="20"/>
                <w:lang w:eastAsia="en-US"/>
              </w:rPr>
              <w:lastRenderedPageBreak/>
              <w:t>пользование на льготных условиях,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461D" w14:textId="3195F7EA" w:rsidR="00091082" w:rsidRPr="00252813" w:rsidRDefault="004743A3" w:rsidP="0009108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84E1" w14:textId="0D875C66" w:rsidR="00091082" w:rsidRDefault="00091082" w:rsidP="000910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50E9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6403" w14:textId="1CF06B3B" w:rsidR="00091082" w:rsidRDefault="00091082" w:rsidP="0009108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50E9">
              <w:rPr>
                <w:rFonts w:eastAsia="Calibri"/>
                <w:bCs/>
                <w:sz w:val="20"/>
                <w:szCs w:val="20"/>
              </w:rPr>
              <w:t>Плановый показатель достигнут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8A60" w14:textId="4E4E766C" w:rsidR="00091082" w:rsidRPr="0016789B" w:rsidRDefault="00091082" w:rsidP="000910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50E9">
              <w:rPr>
                <w:rFonts w:eastAsia="Calibri"/>
                <w:sz w:val="20"/>
                <w:szCs w:val="20"/>
                <w:lang w:eastAsia="en-US"/>
              </w:rPr>
              <w:t>Комитет по управлению имуществом</w:t>
            </w:r>
          </w:p>
        </w:tc>
      </w:tr>
      <w:tr w:rsidR="000A55DA" w:rsidRPr="00D665B5" w14:paraId="5C6835BB" w14:textId="77777777" w:rsidTr="00F42FE7">
        <w:trPr>
          <w:trHeight w:val="27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AD0A" w14:textId="44A769D0" w:rsidR="000A55DA" w:rsidRPr="005250E9" w:rsidRDefault="000A55DA" w:rsidP="000A55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2ECC" w14:textId="46F151CF" w:rsidR="000A55DA" w:rsidRPr="005250E9" w:rsidRDefault="000A55DA" w:rsidP="000A55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55DA">
              <w:rPr>
                <w:rFonts w:eastAsia="Calibri"/>
                <w:sz w:val="20"/>
                <w:szCs w:val="20"/>
                <w:lang w:eastAsia="en-US"/>
              </w:rPr>
              <w:t>Оказание поддержки социально ориентированным некоммерческим организациям, осуществляющим деятельность на территории Гатчинского муниципального района, в рамках реализации подпрограммы «Поддержка социально ориентированных не-коммерческих организаций в Гатчинском муниципальном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41C6" w14:textId="77777777" w:rsidR="000A55DA" w:rsidRPr="000A55DA" w:rsidRDefault="000A55DA" w:rsidP="000A55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55DA">
              <w:rPr>
                <w:rFonts w:eastAsia="Calibri"/>
                <w:sz w:val="20"/>
                <w:szCs w:val="20"/>
                <w:lang w:eastAsia="en-US"/>
              </w:rPr>
              <w:t>Количество поддержанных проектов СО НКО, ед.</w:t>
            </w:r>
          </w:p>
          <w:p w14:paraId="5E6E43F7" w14:textId="46D41F06" w:rsidR="000A55DA" w:rsidRPr="005250E9" w:rsidRDefault="000A55DA" w:rsidP="000A55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55DA">
              <w:rPr>
                <w:rFonts w:eastAsia="Calibri"/>
                <w:sz w:val="20"/>
                <w:szCs w:val="20"/>
                <w:lang w:eastAsia="en-US"/>
              </w:rPr>
              <w:t>/ Количество мероприятий по консультированию и информационной поддержке деятельности СО НКО,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3E4F" w14:textId="064BD471" w:rsidR="000A55DA" w:rsidRPr="005250E9" w:rsidRDefault="004743A3" w:rsidP="000A55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45E5" w14:textId="3897E677" w:rsidR="000A55DA" w:rsidRPr="005250E9" w:rsidRDefault="000A55DA" w:rsidP="000A55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634B" w14:textId="77777777" w:rsidR="000A55DA" w:rsidRPr="000A55DA" w:rsidRDefault="000A55DA" w:rsidP="000A55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2750" w14:textId="34A58348" w:rsidR="000A55DA" w:rsidRPr="000A55DA" w:rsidRDefault="000A55DA" w:rsidP="000A55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55DA">
              <w:rPr>
                <w:rFonts w:eastAsia="Calibri"/>
                <w:sz w:val="20"/>
                <w:szCs w:val="20"/>
                <w:lang w:eastAsia="en-US"/>
              </w:rPr>
              <w:t xml:space="preserve">Комитет по местному самоуправлению и организационной работе с населением </w:t>
            </w:r>
            <w:r w:rsidRPr="000A55DA">
              <w:rPr>
                <w:rFonts w:eastAsia="Calibri"/>
                <w:sz w:val="20"/>
                <w:szCs w:val="20"/>
                <w:lang w:eastAsia="en-US"/>
              </w:rPr>
              <w:t>администрации Гатчинского муниципального района;</w:t>
            </w:r>
          </w:p>
          <w:p w14:paraId="3537E415" w14:textId="77777777" w:rsidR="000A55DA" w:rsidRPr="000A55DA" w:rsidRDefault="000A55DA" w:rsidP="000A55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55DA">
              <w:rPr>
                <w:rFonts w:eastAsia="Calibri"/>
                <w:sz w:val="20"/>
                <w:szCs w:val="20"/>
                <w:lang w:eastAsia="en-US"/>
              </w:rPr>
              <w:t>Комитет по физической культуре, спорту, туризму и молодежной политике администрации Гатчинского муниципального района;</w:t>
            </w:r>
          </w:p>
          <w:p w14:paraId="4C510CE3" w14:textId="77777777" w:rsidR="000A55DA" w:rsidRPr="005250E9" w:rsidRDefault="000A55DA" w:rsidP="000A55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5DA" w:rsidRPr="00D665B5" w14:paraId="142C73CC" w14:textId="77777777" w:rsidTr="00F42FE7">
        <w:trPr>
          <w:trHeight w:val="27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9AF5" w14:textId="03F94510" w:rsidR="000A55DA" w:rsidRPr="005250E9" w:rsidRDefault="000A55DA" w:rsidP="000A55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9487" w14:textId="0CDB299E" w:rsidR="000A55DA" w:rsidRPr="005250E9" w:rsidRDefault="000A55DA" w:rsidP="000A55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55DA">
              <w:rPr>
                <w:rFonts w:eastAsia="Calibri"/>
                <w:sz w:val="20"/>
                <w:szCs w:val="20"/>
                <w:lang w:eastAsia="en-US"/>
              </w:rPr>
              <w:t>Снижение количества осуществления закупки у единственного поставщика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CB9E" w14:textId="4ED84BB8" w:rsidR="000A55DA" w:rsidRPr="005250E9" w:rsidRDefault="000A55DA" w:rsidP="000A55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55DA">
              <w:rPr>
                <w:rFonts w:eastAsia="Calibri"/>
                <w:sz w:val="20"/>
                <w:szCs w:val="20"/>
                <w:lang w:eastAsia="en-US"/>
              </w:rPr>
              <w:t xml:space="preserve">Доля конкурентных закупок, по результатам которых заключен контракт с единственным поставщиком, от общего количества проведенных конкурентных закупок, 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5EA9" w14:textId="7271AC8F" w:rsidR="000A55DA" w:rsidRPr="005250E9" w:rsidRDefault="004743A3" w:rsidP="000A55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79AC" w14:textId="1C4D8829" w:rsidR="000A55DA" w:rsidRPr="005250E9" w:rsidRDefault="000A55DA" w:rsidP="000A55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18,04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9421" w14:textId="77777777" w:rsidR="000A55DA" w:rsidRPr="005250E9" w:rsidRDefault="000A55DA" w:rsidP="000A55D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64E5" w14:textId="569CBFD3" w:rsidR="000A55DA" w:rsidRPr="005250E9" w:rsidRDefault="000A55DA" w:rsidP="000A55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55DA">
              <w:rPr>
                <w:rFonts w:eastAsia="Calibri"/>
                <w:sz w:val="20"/>
                <w:szCs w:val="20"/>
                <w:lang w:eastAsia="en-US"/>
              </w:rPr>
              <w:t>Отдел закупок администрации Гатчинского муниципального района совместно со структурными подразделениями администрации Гатчинского муниципального района.</w:t>
            </w:r>
          </w:p>
        </w:tc>
      </w:tr>
      <w:tr w:rsidR="000A55DA" w:rsidRPr="00D665B5" w14:paraId="0AFEDB00" w14:textId="77777777" w:rsidTr="00F42FE7">
        <w:trPr>
          <w:trHeight w:val="27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EE1F" w14:textId="4A1B6F53" w:rsidR="000A55DA" w:rsidRPr="005250E9" w:rsidRDefault="000A55DA" w:rsidP="000A55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146C" w14:textId="0CB80C27" w:rsidR="000A55DA" w:rsidRPr="005250E9" w:rsidRDefault="000A55DA" w:rsidP="000A55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55DA">
              <w:rPr>
                <w:rFonts w:eastAsia="Calibri"/>
                <w:sz w:val="20"/>
                <w:szCs w:val="20"/>
                <w:lang w:eastAsia="en-US"/>
              </w:rPr>
              <w:t>Разработка и утверждение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4223" w14:textId="0BB6DECE" w:rsidR="000A55DA" w:rsidRPr="005250E9" w:rsidRDefault="000A55DA" w:rsidP="000A55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55DA">
              <w:rPr>
                <w:rFonts w:eastAsia="Calibri"/>
                <w:sz w:val="20"/>
                <w:szCs w:val="20"/>
                <w:lang w:eastAsia="en-US"/>
              </w:rPr>
              <w:t xml:space="preserve">Доля разработанных и утвержденных регламентов по выдаче разрешения на строительство и административного регламента предоставления муниципальной услуги по выдаче разрешений на ввод объекта в </w:t>
            </w:r>
            <w:r w:rsidRPr="000A55DA">
              <w:rPr>
                <w:rFonts w:eastAsia="Calibri"/>
                <w:sz w:val="20"/>
                <w:szCs w:val="20"/>
                <w:lang w:eastAsia="en-US"/>
              </w:rPr>
              <w:lastRenderedPageBreak/>
              <w:t>эксплуатацию при осуществлении строительства, реконструкции, капитального ремонта объектов капитального строительства от общего количества этих регламентов,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F675" w14:textId="757C5ADC" w:rsidR="000A55DA" w:rsidRPr="005250E9" w:rsidRDefault="004743A3" w:rsidP="000A55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B3C1" w14:textId="6E236E7A" w:rsidR="000A55DA" w:rsidRPr="005250E9" w:rsidRDefault="000A55DA" w:rsidP="000A55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D75F" w14:textId="3239EB0F" w:rsidR="000A55DA" w:rsidRPr="005250E9" w:rsidRDefault="000A55DA" w:rsidP="000A55D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250E9">
              <w:rPr>
                <w:rFonts w:eastAsia="Calibri"/>
                <w:bCs/>
                <w:sz w:val="20"/>
                <w:szCs w:val="20"/>
              </w:rPr>
              <w:t>Плановый показатель достигнут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0C7D" w14:textId="203A47F4" w:rsidR="000A55DA" w:rsidRPr="005250E9" w:rsidRDefault="000A55DA" w:rsidP="000A55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55DA">
              <w:rPr>
                <w:rFonts w:eastAsia="Calibri"/>
                <w:sz w:val="20"/>
                <w:szCs w:val="20"/>
                <w:lang w:eastAsia="en-US"/>
              </w:rPr>
              <w:t>Комитет строительства  администрации Гатчинского муниципального района</w:t>
            </w:r>
          </w:p>
        </w:tc>
      </w:tr>
    </w:tbl>
    <w:p w14:paraId="50D8BA3A" w14:textId="061CCF27" w:rsidR="002A6380" w:rsidRDefault="004743A3" w:rsidP="0091701F"/>
    <w:sectPr w:rsidR="002A6380" w:rsidSect="00BD32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672E1"/>
    <w:multiLevelType w:val="hybridMultilevel"/>
    <w:tmpl w:val="BBBA5B4C"/>
    <w:lvl w:ilvl="0" w:tplc="F4924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D30817"/>
    <w:multiLevelType w:val="hybridMultilevel"/>
    <w:tmpl w:val="003C440C"/>
    <w:lvl w:ilvl="0" w:tplc="3B64DD7E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DE"/>
    <w:rsid w:val="00002ADC"/>
    <w:rsid w:val="0001010C"/>
    <w:rsid w:val="000452B9"/>
    <w:rsid w:val="00053E37"/>
    <w:rsid w:val="00091082"/>
    <w:rsid w:val="000A55DA"/>
    <w:rsid w:val="000B45DD"/>
    <w:rsid w:val="000D3115"/>
    <w:rsid w:val="000D33BF"/>
    <w:rsid w:val="00115ECB"/>
    <w:rsid w:val="001318C6"/>
    <w:rsid w:val="00136AE0"/>
    <w:rsid w:val="001964A3"/>
    <w:rsid w:val="001A0A73"/>
    <w:rsid w:val="001A57B9"/>
    <w:rsid w:val="001A7A7D"/>
    <w:rsid w:val="001B0E64"/>
    <w:rsid w:val="001C3C57"/>
    <w:rsid w:val="001C76DB"/>
    <w:rsid w:val="001E3869"/>
    <w:rsid w:val="001E5F64"/>
    <w:rsid w:val="0021200B"/>
    <w:rsid w:val="00252813"/>
    <w:rsid w:val="002A07F1"/>
    <w:rsid w:val="00300170"/>
    <w:rsid w:val="00303466"/>
    <w:rsid w:val="00324CA6"/>
    <w:rsid w:val="00331450"/>
    <w:rsid w:val="00385EFF"/>
    <w:rsid w:val="003E0CE1"/>
    <w:rsid w:val="003E73EC"/>
    <w:rsid w:val="003E795A"/>
    <w:rsid w:val="0043023E"/>
    <w:rsid w:val="00436764"/>
    <w:rsid w:val="004743A3"/>
    <w:rsid w:val="004F7249"/>
    <w:rsid w:val="00501FD9"/>
    <w:rsid w:val="00527918"/>
    <w:rsid w:val="00553312"/>
    <w:rsid w:val="005665C0"/>
    <w:rsid w:val="00594610"/>
    <w:rsid w:val="00597B0B"/>
    <w:rsid w:val="006020D5"/>
    <w:rsid w:val="006237E0"/>
    <w:rsid w:val="00630094"/>
    <w:rsid w:val="00641EC2"/>
    <w:rsid w:val="006772B2"/>
    <w:rsid w:val="006C6977"/>
    <w:rsid w:val="006C76E9"/>
    <w:rsid w:val="006D507B"/>
    <w:rsid w:val="006F7C53"/>
    <w:rsid w:val="007131C7"/>
    <w:rsid w:val="00715C22"/>
    <w:rsid w:val="00724F51"/>
    <w:rsid w:val="0073540A"/>
    <w:rsid w:val="0079604F"/>
    <w:rsid w:val="00801712"/>
    <w:rsid w:val="00813306"/>
    <w:rsid w:val="0082149B"/>
    <w:rsid w:val="00833521"/>
    <w:rsid w:val="00842E17"/>
    <w:rsid w:val="0087692C"/>
    <w:rsid w:val="008966B3"/>
    <w:rsid w:val="008C5893"/>
    <w:rsid w:val="0091701F"/>
    <w:rsid w:val="0094075A"/>
    <w:rsid w:val="009445F6"/>
    <w:rsid w:val="0098077E"/>
    <w:rsid w:val="009E081F"/>
    <w:rsid w:val="00A02794"/>
    <w:rsid w:val="00A20C80"/>
    <w:rsid w:val="00A81FE5"/>
    <w:rsid w:val="00A840ED"/>
    <w:rsid w:val="00A975FD"/>
    <w:rsid w:val="00AE58F6"/>
    <w:rsid w:val="00B07BA5"/>
    <w:rsid w:val="00B75D0A"/>
    <w:rsid w:val="00BD32DE"/>
    <w:rsid w:val="00C07079"/>
    <w:rsid w:val="00C338CC"/>
    <w:rsid w:val="00C37438"/>
    <w:rsid w:val="00C40A45"/>
    <w:rsid w:val="00C6649E"/>
    <w:rsid w:val="00C7285B"/>
    <w:rsid w:val="00CA6CFE"/>
    <w:rsid w:val="00CE3313"/>
    <w:rsid w:val="00CF44BD"/>
    <w:rsid w:val="00CF5CA9"/>
    <w:rsid w:val="00D665B5"/>
    <w:rsid w:val="00D756FA"/>
    <w:rsid w:val="00DA3CD0"/>
    <w:rsid w:val="00DA4463"/>
    <w:rsid w:val="00E14317"/>
    <w:rsid w:val="00E26E0F"/>
    <w:rsid w:val="00E30813"/>
    <w:rsid w:val="00E61B95"/>
    <w:rsid w:val="00E8497C"/>
    <w:rsid w:val="00E87581"/>
    <w:rsid w:val="00F00D66"/>
    <w:rsid w:val="00F12BB7"/>
    <w:rsid w:val="00F35A0B"/>
    <w:rsid w:val="00F368E3"/>
    <w:rsid w:val="00F42FE7"/>
    <w:rsid w:val="00F97278"/>
    <w:rsid w:val="00FC4220"/>
    <w:rsid w:val="00FF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DF01"/>
  <w15:docId w15:val="{11D5A2B9-B133-478C-99A0-27D7ABAC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32DE"/>
    <w:rPr>
      <w:color w:val="0563C1"/>
      <w:u w:val="single"/>
    </w:rPr>
  </w:style>
  <w:style w:type="table" w:styleId="a4">
    <w:name w:val="Table Grid"/>
    <w:basedOn w:val="a1"/>
    <w:uiPriority w:val="59"/>
    <w:rsid w:val="001A0A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A0A73"/>
    <w:pPr>
      <w:ind w:left="720"/>
      <w:contextualSpacing/>
    </w:pPr>
    <w:rPr>
      <w:rFonts w:ascii="Arial" w:hAnsi="Arial"/>
      <w:szCs w:val="20"/>
    </w:rPr>
  </w:style>
  <w:style w:type="paragraph" w:styleId="a6">
    <w:name w:val="Normal (Web)"/>
    <w:basedOn w:val="a"/>
    <w:uiPriority w:val="99"/>
    <w:semiHidden/>
    <w:unhideWhenUsed/>
    <w:rsid w:val="001A0A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Мария Александровна</dc:creator>
  <cp:keywords/>
  <dc:description/>
  <cp:lastModifiedBy>Курбанов Рустам Нурахметович</cp:lastModifiedBy>
  <cp:revision>39</cp:revision>
  <cp:lastPrinted>2022-05-06T09:05:00Z</cp:lastPrinted>
  <dcterms:created xsi:type="dcterms:W3CDTF">2022-05-06T07:41:00Z</dcterms:created>
  <dcterms:modified xsi:type="dcterms:W3CDTF">2023-01-24T14:45:00Z</dcterms:modified>
</cp:coreProperties>
</file>