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80F" w:rsidRDefault="00344600" w:rsidP="00D3280F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600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  <w:r w:rsidR="00D3280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0B7BB2" w:rsidRPr="009872A2" w:rsidRDefault="00C91062" w:rsidP="00D3280F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2D10" w:rsidRPr="00FA5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446">
        <w:rPr>
          <w:rFonts w:ascii="Times New Roman" w:eastAsia="Calibri" w:hAnsi="Times New Roman" w:cs="Times New Roman"/>
          <w:sz w:val="28"/>
          <w:szCs w:val="28"/>
        </w:rPr>
        <w:t>«</w:t>
      </w:r>
      <w:r w:rsidR="0029459C" w:rsidRPr="0032710B">
        <w:rPr>
          <w:rFonts w:ascii="Times New Roman" w:eastAsia="Calibri" w:hAnsi="Times New Roman" w:cs="Times New Roman"/>
          <w:sz w:val="28"/>
          <w:szCs w:val="28"/>
        </w:rPr>
        <w:t>0</w:t>
      </w:r>
      <w:r w:rsidR="00795A05">
        <w:rPr>
          <w:rFonts w:ascii="Times New Roman" w:eastAsia="Calibri" w:hAnsi="Times New Roman" w:cs="Times New Roman"/>
          <w:sz w:val="28"/>
          <w:szCs w:val="28"/>
        </w:rPr>
        <w:t>2</w:t>
      </w:r>
      <w:r w:rsidR="004B24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459C">
        <w:rPr>
          <w:rFonts w:ascii="Times New Roman" w:eastAsia="Calibri" w:hAnsi="Times New Roman" w:cs="Times New Roman"/>
          <w:sz w:val="28"/>
          <w:szCs w:val="28"/>
        </w:rPr>
        <w:t>дека</w:t>
      </w:r>
      <w:r w:rsidR="004B2446">
        <w:rPr>
          <w:rFonts w:ascii="Times New Roman" w:eastAsia="Calibri" w:hAnsi="Times New Roman" w:cs="Times New Roman"/>
          <w:sz w:val="28"/>
          <w:szCs w:val="28"/>
        </w:rPr>
        <w:t xml:space="preserve">бря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EB">
        <w:rPr>
          <w:rFonts w:ascii="Times New Roman" w:eastAsia="Calibri" w:hAnsi="Times New Roman" w:cs="Times New Roman"/>
          <w:sz w:val="28"/>
          <w:szCs w:val="28"/>
        </w:rPr>
        <w:t>201</w:t>
      </w:r>
      <w:r w:rsidR="00795A05">
        <w:rPr>
          <w:rFonts w:ascii="Times New Roman" w:eastAsia="Calibri" w:hAnsi="Times New Roman" w:cs="Times New Roman"/>
          <w:sz w:val="28"/>
          <w:szCs w:val="28"/>
        </w:rPr>
        <w:t>9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3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F16C8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A819F2">
        <w:rPr>
          <w:rFonts w:ascii="Times New Roman" w:eastAsia="Calibri" w:hAnsi="Times New Roman" w:cs="Times New Roman"/>
          <w:sz w:val="28"/>
          <w:szCs w:val="28"/>
        </w:rPr>
        <w:t>66</w:t>
      </w:r>
      <w:r w:rsidR="00366E3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366E32">
        <w:rPr>
          <w:rFonts w:ascii="Times New Roman" w:eastAsia="Calibri" w:hAnsi="Times New Roman" w:cs="Times New Roman"/>
          <w:sz w:val="28"/>
          <w:szCs w:val="28"/>
        </w:rPr>
        <w:t>кф</w:t>
      </w:r>
      <w:proofErr w:type="spellEnd"/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602B1" w:rsidTr="0032710B">
        <w:tc>
          <w:tcPr>
            <w:tcW w:w="9464" w:type="dxa"/>
          </w:tcPr>
          <w:p w:rsidR="00262081" w:rsidRPr="00A679F7" w:rsidRDefault="00756722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51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0602B1" w:rsidRDefault="000602B1" w:rsidP="00327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завершения в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95A0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="00801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операций по исполнению бюджета</w:t>
            </w:r>
            <w:r w:rsidR="00D9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</w:t>
            </w:r>
            <w:r w:rsidR="0032710B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</w:t>
            </w:r>
            <w:r w:rsidR="0032710B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32710B">
              <w:rPr>
                <w:rFonts w:ascii="Times New Roman" w:eastAsia="Calibri" w:hAnsi="Times New Roman" w:cs="Times New Roman"/>
                <w:sz w:val="28"/>
                <w:szCs w:val="28"/>
              </w:rPr>
              <w:t>а,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r w:rsidR="0032710B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Гатчина»</w:t>
            </w:r>
          </w:p>
          <w:p w:rsidR="0032710B" w:rsidRDefault="0032710B" w:rsidP="00327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722" w:rsidRPr="00562F12" w:rsidRDefault="000B7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233">
        <w:rPr>
          <w:rFonts w:ascii="Times New Roman" w:hAnsi="Times New Roman" w:cs="Times New Roman"/>
          <w:sz w:val="28"/>
          <w:szCs w:val="28"/>
        </w:rPr>
        <w:t xml:space="preserve">В </w:t>
      </w:r>
      <w:r w:rsidR="0034460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7" w:history="1">
        <w:r w:rsidRPr="0017250D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344600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17250D">
          <w:rPr>
            <w:rFonts w:ascii="Times New Roman" w:eastAsia="Calibri" w:hAnsi="Times New Roman" w:cs="Times New Roman"/>
            <w:sz w:val="28"/>
            <w:szCs w:val="28"/>
          </w:rPr>
          <w:t xml:space="preserve"> 242</w:t>
        </w:r>
      </w:hyperlink>
      <w:r w:rsidRPr="0017250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5531" w:rsidRPr="001725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руководствуясь Положени</w:t>
      </w:r>
      <w:r w:rsidR="00705A8E">
        <w:rPr>
          <w:rFonts w:ascii="Times New Roman" w:eastAsia="Calibri" w:hAnsi="Times New Roman" w:cs="Times New Roman"/>
          <w:sz w:val="28"/>
          <w:szCs w:val="28"/>
        </w:rPr>
        <w:t>ем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705A8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>депутатов Гатчинского муниципального  района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21.12.2012 №271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дополнениями),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Положением о бюджетном процессе в муниципальном образовании «Город Гатчина» </w:t>
      </w:r>
      <w:r w:rsidR="00344600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="00710D2D">
        <w:rPr>
          <w:rFonts w:ascii="Times New Roman" w:eastAsia="Calibri" w:hAnsi="Times New Roman" w:cs="Times New Roman"/>
          <w:sz w:val="28"/>
          <w:szCs w:val="28"/>
        </w:rPr>
        <w:t>,</w:t>
      </w:r>
      <w:r w:rsidR="0034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«Город Гатчина» от 25.09.2013</w:t>
      </w:r>
      <w:proofErr w:type="gramEnd"/>
      <w:r w:rsidR="00DB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№41, </w:t>
      </w:r>
      <w:r w:rsidR="004547AA">
        <w:rPr>
          <w:rFonts w:ascii="Times New Roman" w:eastAsia="Calibri" w:hAnsi="Times New Roman" w:cs="Times New Roman"/>
          <w:sz w:val="28"/>
          <w:szCs w:val="28"/>
        </w:rPr>
        <w:t>П</w:t>
      </w:r>
      <w:r w:rsidR="00FA5B8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4547AA">
        <w:rPr>
          <w:rFonts w:ascii="Times New Roman" w:eastAsia="Calibri" w:hAnsi="Times New Roman" w:cs="Times New Roman"/>
          <w:sz w:val="28"/>
          <w:szCs w:val="28"/>
        </w:rPr>
        <w:t>м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о Ком</w:t>
      </w:r>
      <w:r w:rsidR="009E638E">
        <w:rPr>
          <w:rFonts w:ascii="Times New Roman" w:eastAsia="Calibri" w:hAnsi="Times New Roman" w:cs="Times New Roman"/>
          <w:sz w:val="28"/>
          <w:szCs w:val="28"/>
        </w:rPr>
        <w:t>итете финансов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11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района, утвержденным</w:t>
      </w:r>
      <w:r w:rsidR="006A6B52" w:rsidRPr="006A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2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9E638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DB5F96">
        <w:rPr>
          <w:rFonts w:ascii="Times New Roman" w:eastAsia="Calibri" w:hAnsi="Times New Roman" w:cs="Times New Roman"/>
          <w:sz w:val="28"/>
          <w:szCs w:val="28"/>
        </w:rPr>
        <w:t xml:space="preserve"> от 26.06.2015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№83</w:t>
      </w:r>
      <w:r w:rsidR="002C2B86">
        <w:rPr>
          <w:rFonts w:ascii="Times New Roman" w:eastAsia="Calibri" w:hAnsi="Times New Roman" w:cs="Times New Roman"/>
          <w:sz w:val="28"/>
          <w:szCs w:val="28"/>
        </w:rPr>
        <w:t>»</w:t>
      </w:r>
      <w:r w:rsidR="00562F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600" w:rsidRDefault="00344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722" w:rsidRPr="00593C24" w:rsidRDefault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C24" w:rsidRDefault="00593C24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593C24" w:rsidRDefault="00593C24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722" w:rsidRPr="00593C24">
        <w:rPr>
          <w:rFonts w:ascii="Times New Roman" w:hAnsi="Times New Roman" w:cs="Times New Roman"/>
          <w:sz w:val="28"/>
          <w:szCs w:val="28"/>
        </w:rPr>
        <w:t>Утвердить</w:t>
      </w:r>
      <w:r w:rsidR="001E55D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D81417" w:rsidRPr="00D81417">
        <w:rPr>
          <w:rFonts w:ascii="Times New Roman" w:hAnsi="Times New Roman" w:cs="Times New Roman"/>
          <w:sz w:val="28"/>
          <w:szCs w:val="28"/>
        </w:rPr>
        <w:t xml:space="preserve"> </w:t>
      </w:r>
      <w:r w:rsidR="001E55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756722" w:rsidRPr="00593C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D81417">
        <w:rPr>
          <w:rFonts w:ascii="Times New Roman" w:hAnsi="Times New Roman" w:cs="Times New Roman"/>
          <w:sz w:val="28"/>
          <w:szCs w:val="28"/>
        </w:rPr>
        <w:t>в 201</w:t>
      </w:r>
      <w:r w:rsidR="0085541C">
        <w:rPr>
          <w:rFonts w:ascii="Times New Roman" w:hAnsi="Times New Roman" w:cs="Times New Roman"/>
          <w:sz w:val="28"/>
          <w:szCs w:val="28"/>
        </w:rPr>
        <w:t>9</w:t>
      </w:r>
      <w:r w:rsidR="006F36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операций по исполнению </w:t>
      </w:r>
      <w:bookmarkStart w:id="0" w:name="OLE_LINK1"/>
      <w:bookmarkStart w:id="1" w:name="OLE_LINK2"/>
      <w:r w:rsidR="0032710B">
        <w:rPr>
          <w:rFonts w:ascii="Times New Roman" w:hAnsi="Times New Roman" w:cs="Times New Roman"/>
          <w:sz w:val="28"/>
          <w:szCs w:val="28"/>
        </w:rPr>
        <w:t>бюджета Гатчинского муниципального района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, </w:t>
      </w:r>
      <w:r w:rsidR="006F36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2710B">
        <w:rPr>
          <w:rFonts w:ascii="Times New Roman" w:hAnsi="Times New Roman" w:cs="Times New Roman"/>
          <w:sz w:val="28"/>
          <w:szCs w:val="28"/>
        </w:rPr>
        <w:t>МО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«Город Гатчина»</w:t>
      </w:r>
      <w:r w:rsidR="0032710B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503F70" w:rsidRDefault="00710D2D" w:rsidP="00503F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3971C2">
        <w:rPr>
          <w:rFonts w:ascii="Times New Roman" w:hAnsi="Times New Roman" w:cs="Times New Roman"/>
          <w:sz w:val="28"/>
          <w:szCs w:val="28"/>
        </w:rPr>
        <w:t>Отделу учета,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3971C2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4B6B89" w:rsidRPr="004B6B89">
        <w:rPr>
          <w:rFonts w:ascii="Times New Roman" w:hAnsi="Times New Roman" w:cs="Times New Roman"/>
          <w:sz w:val="28"/>
          <w:szCs w:val="28"/>
        </w:rPr>
        <w:t>К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омитета финансов Гатчинского муниципального района довести настоящий приказ до сведения главных распорядителей </w:t>
      </w:r>
      <w:r w:rsidR="0085541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и получателей </w:t>
      </w:r>
      <w:r w:rsidR="0001674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B63D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32710B">
        <w:rPr>
          <w:rFonts w:ascii="Times New Roman" w:hAnsi="Times New Roman" w:cs="Times New Roman"/>
          <w:sz w:val="28"/>
          <w:szCs w:val="28"/>
        </w:rPr>
        <w:t>ого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2710B">
        <w:rPr>
          <w:rFonts w:ascii="Times New Roman" w:hAnsi="Times New Roman" w:cs="Times New Roman"/>
          <w:sz w:val="28"/>
          <w:szCs w:val="28"/>
        </w:rPr>
        <w:t>ого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10B">
        <w:rPr>
          <w:rFonts w:ascii="Times New Roman" w:hAnsi="Times New Roman" w:cs="Times New Roman"/>
          <w:sz w:val="28"/>
          <w:szCs w:val="28"/>
        </w:rPr>
        <w:t>а</w:t>
      </w:r>
      <w:r w:rsidR="004B6B89" w:rsidRPr="004B6B89">
        <w:rPr>
          <w:rFonts w:ascii="Times New Roman" w:hAnsi="Times New Roman" w:cs="Times New Roman"/>
          <w:sz w:val="28"/>
          <w:szCs w:val="28"/>
        </w:rPr>
        <w:t>,</w:t>
      </w:r>
      <w:r w:rsidR="0032710B">
        <w:rPr>
          <w:rFonts w:ascii="Times New Roman" w:hAnsi="Times New Roman" w:cs="Times New Roman"/>
          <w:sz w:val="28"/>
          <w:szCs w:val="28"/>
        </w:rPr>
        <w:t xml:space="preserve"> </w:t>
      </w:r>
      <w:r w:rsidR="006B63D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2710B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01674E">
        <w:rPr>
          <w:rFonts w:ascii="Times New Roman" w:hAnsi="Times New Roman" w:cs="Times New Roman"/>
          <w:sz w:val="28"/>
          <w:szCs w:val="28"/>
        </w:rPr>
        <w:t xml:space="preserve"> и администраций городских и сельских поселений Гатчинского муниципального района</w:t>
      </w:r>
      <w:r w:rsidR="0032710B">
        <w:rPr>
          <w:rFonts w:ascii="Times New Roman" w:hAnsi="Times New Roman" w:cs="Times New Roman"/>
          <w:sz w:val="28"/>
          <w:szCs w:val="28"/>
        </w:rPr>
        <w:t>.</w:t>
      </w:r>
    </w:p>
    <w:p w:rsidR="00503F70" w:rsidRPr="00611148" w:rsidRDefault="00503F70" w:rsidP="00503F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1148"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1114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93C24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бюджета МО «Город Гатчина»</w:t>
      </w:r>
      <w:r w:rsidRPr="00611148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</w:t>
      </w:r>
      <w:r w:rsidR="0001674E">
        <w:rPr>
          <w:rFonts w:ascii="Times New Roman" w:hAnsi="Times New Roman" w:cs="Times New Roman"/>
          <w:sz w:val="28"/>
          <w:szCs w:val="28"/>
        </w:rPr>
        <w:t>ия подведомственных казенных учреждений</w:t>
      </w:r>
      <w:r w:rsidRPr="00611148">
        <w:rPr>
          <w:rFonts w:ascii="Times New Roman" w:hAnsi="Times New Roman" w:cs="Times New Roman"/>
          <w:sz w:val="28"/>
          <w:szCs w:val="28"/>
        </w:rPr>
        <w:t xml:space="preserve">, а также бюджетных, автономных учреждений, муниципальных унитарных </w:t>
      </w:r>
      <w:r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в отношении которых они осуществляют переданные функции и полномочия Учредителя. </w:t>
      </w:r>
    </w:p>
    <w:p w:rsidR="00CE262E" w:rsidRPr="00160B9C" w:rsidRDefault="006F7298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D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данный приказ на </w:t>
      </w:r>
      <w:r w:rsidR="00C40B8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271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32710B">
        <w:rPr>
          <w:rFonts w:ascii="Times New Roman" w:eastAsia="Calibri" w:hAnsi="Times New Roman" w:cs="Times New Roman"/>
          <w:sz w:val="28"/>
          <w:szCs w:val="28"/>
        </w:rPr>
        <w:t>ий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2710B">
        <w:rPr>
          <w:rFonts w:ascii="Times New Roman" w:eastAsia="Calibri" w:hAnsi="Times New Roman" w:cs="Times New Roman"/>
          <w:sz w:val="28"/>
          <w:szCs w:val="28"/>
        </w:rPr>
        <w:t>ый район</w:t>
      </w:r>
      <w:r w:rsidR="0001674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 xml:space="preserve"> в разделе норматив</w:t>
      </w:r>
      <w:r w:rsidR="00D57F66" w:rsidRPr="00160B9C">
        <w:rPr>
          <w:rFonts w:ascii="Times New Roman" w:eastAsia="Calibri" w:hAnsi="Times New Roman" w:cs="Times New Roman"/>
          <w:sz w:val="28"/>
          <w:szCs w:val="28"/>
        </w:rPr>
        <w:t xml:space="preserve">ные документы Комитета финансов, приказы комитета финансов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района.</w:t>
      </w:r>
    </w:p>
    <w:p w:rsidR="00CE262E" w:rsidRPr="00160B9C" w:rsidRDefault="006F7298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710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71" w:rsidRPr="00160B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C40B87">
        <w:rPr>
          <w:rFonts w:ascii="Times New Roman" w:eastAsia="Calibri" w:hAnsi="Times New Roman" w:cs="Times New Roman"/>
          <w:sz w:val="28"/>
          <w:szCs w:val="28"/>
        </w:rPr>
        <w:t xml:space="preserve">в силу с момента </w:t>
      </w:r>
      <w:r w:rsidR="00CE262E" w:rsidRPr="00160B9C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DF1916" w:rsidRPr="00D81417" w:rsidRDefault="006F7298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860C48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1916" w:rsidRPr="00160B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B73B04" w:rsidRPr="00593C24">
        <w:rPr>
          <w:rFonts w:ascii="Times New Roman" w:hAnsi="Times New Roman" w:cs="Times New Roman"/>
          <w:sz w:val="28"/>
          <w:szCs w:val="28"/>
        </w:rPr>
        <w:t>исполнением настоящего приказа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Гатчинского му</w:t>
      </w:r>
      <w:r w:rsidR="00D81417">
        <w:rPr>
          <w:rFonts w:ascii="Times New Roman" w:hAnsi="Times New Roman" w:cs="Times New Roman"/>
          <w:sz w:val="28"/>
          <w:szCs w:val="28"/>
        </w:rPr>
        <w:t>ниципального района Булычеву Е.М.</w:t>
      </w:r>
    </w:p>
    <w:p w:rsidR="00DF1916" w:rsidRPr="00593C24" w:rsidRDefault="00DF1916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A57A9C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6" w:rsidRPr="00593C24" w:rsidRDefault="0001674E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916" w:rsidRPr="00593C2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</w:t>
      </w:r>
      <w:r w:rsidR="00452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74E">
        <w:rPr>
          <w:rFonts w:ascii="Times New Roman" w:hAnsi="Times New Roman" w:cs="Times New Roman"/>
          <w:sz w:val="28"/>
          <w:szCs w:val="28"/>
        </w:rPr>
        <w:t>Л.И. Орехова</w:t>
      </w:r>
    </w:p>
    <w:p w:rsidR="00F9003A" w:rsidRPr="00593C24" w:rsidRDefault="00F9003A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F96" w:rsidRDefault="00DB5F96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C2D" w:rsidRDefault="00924C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Pr="00593C24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D9D" w:rsidRDefault="0029459C" w:rsidP="004E5B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Савина А.В.</w:t>
      </w:r>
    </w:p>
    <w:p w:rsidR="00710D2D" w:rsidRPr="00710D2D" w:rsidRDefault="00710D2D" w:rsidP="00710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8(81371)93986</w:t>
      </w:r>
    </w:p>
    <w:p w:rsidR="00710D2D" w:rsidRDefault="00710D2D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0B" w:rsidRDefault="0032710B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0B" w:rsidRDefault="0032710B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7070" w:rsidRPr="00A63E50" w:rsidRDefault="00611148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7070" w:rsidRPr="00A63E50">
        <w:rPr>
          <w:rFonts w:ascii="Times New Roman" w:hAnsi="Times New Roman"/>
          <w:sz w:val="28"/>
          <w:szCs w:val="28"/>
        </w:rPr>
        <w:t>твержден</w:t>
      </w:r>
    </w:p>
    <w:p w:rsidR="0004707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Комитета финансов </w:t>
      </w:r>
    </w:p>
    <w:p w:rsidR="00047070" w:rsidRPr="00A63E5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047070" w:rsidRPr="00CF4332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6B89" w:rsidRPr="00A57A9C">
        <w:rPr>
          <w:rFonts w:ascii="Times New Roman" w:hAnsi="Times New Roman"/>
          <w:sz w:val="28"/>
          <w:szCs w:val="28"/>
        </w:rPr>
        <w:t xml:space="preserve"> </w:t>
      </w:r>
      <w:r w:rsidR="003F16C8">
        <w:rPr>
          <w:rFonts w:ascii="Times New Roman" w:hAnsi="Times New Roman"/>
          <w:sz w:val="28"/>
          <w:szCs w:val="28"/>
        </w:rPr>
        <w:t>«</w:t>
      </w:r>
      <w:r w:rsidR="0029459C">
        <w:rPr>
          <w:rFonts w:ascii="Times New Roman" w:hAnsi="Times New Roman"/>
          <w:sz w:val="28"/>
          <w:szCs w:val="28"/>
        </w:rPr>
        <w:t>0</w:t>
      </w:r>
      <w:r w:rsidR="0001674E">
        <w:rPr>
          <w:rFonts w:ascii="Times New Roman" w:hAnsi="Times New Roman"/>
          <w:sz w:val="28"/>
          <w:szCs w:val="28"/>
        </w:rPr>
        <w:t>2</w:t>
      </w:r>
      <w:r w:rsidR="003F16C8">
        <w:rPr>
          <w:rFonts w:ascii="Times New Roman" w:hAnsi="Times New Roman"/>
          <w:sz w:val="28"/>
          <w:szCs w:val="28"/>
        </w:rPr>
        <w:t xml:space="preserve"> </w:t>
      </w:r>
      <w:r w:rsidR="005F7F18">
        <w:rPr>
          <w:rFonts w:ascii="Times New Roman" w:hAnsi="Times New Roman"/>
          <w:sz w:val="28"/>
          <w:szCs w:val="28"/>
        </w:rPr>
        <w:t xml:space="preserve">» </w:t>
      </w:r>
      <w:r w:rsidR="0029459C">
        <w:rPr>
          <w:rFonts w:ascii="Times New Roman" w:hAnsi="Times New Roman"/>
          <w:sz w:val="28"/>
          <w:szCs w:val="28"/>
        </w:rPr>
        <w:t xml:space="preserve"> декаб</w:t>
      </w:r>
      <w:r w:rsidR="005F7F18">
        <w:rPr>
          <w:rFonts w:ascii="Times New Roman" w:hAnsi="Times New Roman"/>
          <w:sz w:val="28"/>
          <w:szCs w:val="28"/>
        </w:rPr>
        <w:t xml:space="preserve">ря </w:t>
      </w:r>
      <w:r w:rsidR="00A52D10">
        <w:rPr>
          <w:rFonts w:ascii="Times New Roman" w:hAnsi="Times New Roman"/>
          <w:sz w:val="28"/>
          <w:szCs w:val="28"/>
        </w:rPr>
        <w:t xml:space="preserve"> </w:t>
      </w:r>
      <w:r w:rsidRPr="00A63E50">
        <w:rPr>
          <w:rFonts w:ascii="Times New Roman" w:hAnsi="Times New Roman"/>
          <w:sz w:val="28"/>
          <w:szCs w:val="28"/>
        </w:rPr>
        <w:t>201</w:t>
      </w:r>
      <w:r w:rsidR="0001674E">
        <w:rPr>
          <w:rFonts w:ascii="Times New Roman" w:hAnsi="Times New Roman"/>
          <w:sz w:val="28"/>
          <w:szCs w:val="28"/>
        </w:rPr>
        <w:t>9</w:t>
      </w:r>
      <w:r w:rsidRPr="00A63E50">
        <w:rPr>
          <w:rFonts w:ascii="Times New Roman" w:hAnsi="Times New Roman"/>
          <w:sz w:val="28"/>
          <w:szCs w:val="28"/>
        </w:rPr>
        <w:t xml:space="preserve"> г</w:t>
      </w:r>
      <w:r w:rsidR="0001674E">
        <w:rPr>
          <w:rFonts w:ascii="Times New Roman" w:hAnsi="Times New Roman"/>
          <w:sz w:val="28"/>
          <w:szCs w:val="28"/>
        </w:rPr>
        <w:t>ода</w:t>
      </w:r>
      <w:r w:rsidR="00A52D10">
        <w:rPr>
          <w:rFonts w:ascii="Times New Roman" w:hAnsi="Times New Roman"/>
          <w:sz w:val="28"/>
          <w:szCs w:val="28"/>
        </w:rPr>
        <w:t xml:space="preserve">  </w:t>
      </w:r>
      <w:r w:rsidRPr="00A63E50">
        <w:rPr>
          <w:rFonts w:ascii="Times New Roman" w:hAnsi="Times New Roman"/>
          <w:sz w:val="28"/>
          <w:szCs w:val="28"/>
        </w:rPr>
        <w:t>N</w:t>
      </w:r>
      <w:r w:rsidR="0097416E">
        <w:rPr>
          <w:rFonts w:ascii="Times New Roman" w:hAnsi="Times New Roman"/>
          <w:sz w:val="28"/>
          <w:szCs w:val="28"/>
        </w:rPr>
        <w:t>66</w:t>
      </w:r>
      <w:r w:rsidR="00C23202">
        <w:rPr>
          <w:rFonts w:ascii="Times New Roman" w:hAnsi="Times New Roman"/>
          <w:sz w:val="28"/>
          <w:szCs w:val="28"/>
        </w:rPr>
        <w:t>/</w:t>
      </w:r>
      <w:proofErr w:type="spellStart"/>
      <w:r w:rsidR="00C23202">
        <w:rPr>
          <w:rFonts w:ascii="Times New Roman" w:hAnsi="Times New Roman"/>
          <w:sz w:val="28"/>
          <w:szCs w:val="28"/>
        </w:rPr>
        <w:t>кф</w:t>
      </w:r>
      <w:proofErr w:type="spellEnd"/>
      <w:r w:rsidR="003F16C8">
        <w:rPr>
          <w:rFonts w:ascii="Times New Roman" w:hAnsi="Times New Roman"/>
          <w:sz w:val="28"/>
          <w:szCs w:val="28"/>
        </w:rPr>
        <w:t xml:space="preserve">  </w:t>
      </w:r>
    </w:p>
    <w:p w:rsidR="00047070" w:rsidRDefault="00047070" w:rsidP="001E5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70" w:rsidRPr="00611148" w:rsidRDefault="002A4FE5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E47BF2" w:rsidRPr="0061114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9459C">
        <w:rPr>
          <w:rFonts w:ascii="Times New Roman" w:hAnsi="Times New Roman" w:cs="Times New Roman"/>
          <w:b/>
          <w:sz w:val="28"/>
          <w:szCs w:val="28"/>
        </w:rPr>
        <w:t xml:space="preserve"> завершения в 201</w:t>
      </w:r>
      <w:r w:rsidR="0001674E">
        <w:rPr>
          <w:rFonts w:ascii="Times New Roman" w:hAnsi="Times New Roman" w:cs="Times New Roman"/>
          <w:b/>
          <w:sz w:val="28"/>
          <w:szCs w:val="28"/>
        </w:rPr>
        <w:t>9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году операций по исполнению бюджета Гатчинск</w:t>
      </w:r>
      <w:r w:rsidR="00B12D68">
        <w:rPr>
          <w:rFonts w:ascii="Times New Roman" w:hAnsi="Times New Roman" w:cs="Times New Roman"/>
          <w:b/>
          <w:sz w:val="28"/>
          <w:szCs w:val="28"/>
        </w:rPr>
        <w:t>ого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12D68">
        <w:rPr>
          <w:rFonts w:ascii="Times New Roman" w:hAnsi="Times New Roman" w:cs="Times New Roman"/>
          <w:b/>
          <w:sz w:val="28"/>
          <w:szCs w:val="28"/>
        </w:rPr>
        <w:t>ого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2D68">
        <w:rPr>
          <w:rFonts w:ascii="Times New Roman" w:hAnsi="Times New Roman" w:cs="Times New Roman"/>
          <w:b/>
          <w:sz w:val="28"/>
          <w:szCs w:val="28"/>
        </w:rPr>
        <w:t>а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, бюджета </w:t>
      </w:r>
      <w:r w:rsidR="00B12D6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«Город Гатчина» </w:t>
      </w:r>
    </w:p>
    <w:p w:rsidR="00E47BF2" w:rsidRDefault="00E47BF2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48" w:rsidRPr="00611148" w:rsidRDefault="00CE779D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5CE5" w:rsidRPr="00933253">
        <w:rPr>
          <w:rFonts w:ascii="Times New Roman" w:hAnsi="Times New Roman" w:cs="Times New Roman"/>
          <w:sz w:val="28"/>
          <w:szCs w:val="28"/>
        </w:rPr>
        <w:t>Н</w:t>
      </w:r>
      <w:r w:rsidR="00085CE5" w:rsidRPr="00611148">
        <w:rPr>
          <w:rFonts w:ascii="Times New Roman" w:hAnsi="Times New Roman" w:cs="Times New Roman"/>
          <w:sz w:val="28"/>
          <w:szCs w:val="28"/>
        </w:rPr>
        <w:t>астоящий Порядок завершения операций по исполнению бюджета Гатчинск</w:t>
      </w:r>
      <w:r w:rsidR="00B12D68">
        <w:rPr>
          <w:rFonts w:ascii="Times New Roman" w:hAnsi="Times New Roman" w:cs="Times New Roman"/>
          <w:sz w:val="28"/>
          <w:szCs w:val="28"/>
        </w:rPr>
        <w:t>ого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D68">
        <w:rPr>
          <w:rFonts w:ascii="Times New Roman" w:hAnsi="Times New Roman" w:cs="Times New Roman"/>
          <w:sz w:val="28"/>
          <w:szCs w:val="28"/>
        </w:rPr>
        <w:t>ого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D68">
        <w:rPr>
          <w:rFonts w:ascii="Times New Roman" w:hAnsi="Times New Roman" w:cs="Times New Roman"/>
          <w:sz w:val="28"/>
          <w:szCs w:val="28"/>
        </w:rPr>
        <w:t>а</w:t>
      </w:r>
      <w:r w:rsidR="00085CE5" w:rsidRPr="00611148">
        <w:rPr>
          <w:rFonts w:ascii="Times New Roman" w:hAnsi="Times New Roman" w:cs="Times New Roman"/>
          <w:sz w:val="28"/>
          <w:szCs w:val="28"/>
        </w:rPr>
        <w:t>, бюджета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12D68">
        <w:rPr>
          <w:rFonts w:ascii="Times New Roman" w:hAnsi="Times New Roman" w:cs="Times New Roman"/>
          <w:sz w:val="28"/>
          <w:szCs w:val="28"/>
        </w:rPr>
        <w:t>МО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85CE5" w:rsidRPr="00611148">
        <w:rPr>
          <w:rFonts w:ascii="Times New Roman" w:hAnsi="Times New Roman" w:cs="Times New Roman"/>
          <w:sz w:val="28"/>
          <w:szCs w:val="28"/>
        </w:rPr>
        <w:t>«Город Гатчина»</w:t>
      </w:r>
      <w:r w:rsidR="00B12D68">
        <w:rPr>
          <w:rFonts w:ascii="Times New Roman" w:hAnsi="Times New Roman" w:cs="Times New Roman"/>
          <w:sz w:val="28"/>
          <w:szCs w:val="28"/>
        </w:rPr>
        <w:t xml:space="preserve"> </w:t>
      </w:r>
      <w:r w:rsidR="004B7FCC" w:rsidRPr="00611148">
        <w:rPr>
          <w:rFonts w:ascii="Times New Roman" w:hAnsi="Times New Roman" w:cs="Times New Roman"/>
          <w:sz w:val="28"/>
          <w:szCs w:val="28"/>
        </w:rPr>
        <w:t>(далее местный бюджет) разработан в соответствии со статьей 242 Бюджетно</w:t>
      </w:r>
      <w:r w:rsidR="00F301C4" w:rsidRPr="00611148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0E4680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>а также в целях рационального и эффективного использования бюджетных средств, предотвращения образования несанкционированной кредиторской задолженности и снижения текущей кредиторской задолженности муниципальных учреждений на начало 20</w:t>
      </w:r>
      <w:r w:rsidR="002C647A">
        <w:rPr>
          <w:rFonts w:ascii="Times New Roman" w:eastAsia="Calibri" w:hAnsi="Times New Roman" w:cs="Times New Roman"/>
          <w:sz w:val="28"/>
          <w:szCs w:val="28"/>
        </w:rPr>
        <w:t>20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F6AD5" w:rsidRPr="006111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631F2" w:rsidRPr="00611148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2. </w:t>
      </w:r>
      <w:r w:rsidR="00F631F2" w:rsidRPr="00611148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</w:t>
      </w:r>
      <w:r w:rsidR="001C5D45">
        <w:rPr>
          <w:rFonts w:ascii="Times New Roman" w:hAnsi="Times New Roman" w:cs="Times New Roman"/>
          <w:sz w:val="28"/>
          <w:szCs w:val="28"/>
        </w:rPr>
        <w:t xml:space="preserve"> (утвержденные в 201</w:t>
      </w:r>
      <w:r w:rsidR="002C647A">
        <w:rPr>
          <w:rFonts w:ascii="Times New Roman" w:hAnsi="Times New Roman" w:cs="Times New Roman"/>
          <w:sz w:val="28"/>
          <w:szCs w:val="28"/>
        </w:rPr>
        <w:t>9</w:t>
      </w:r>
      <w:r w:rsidR="001C5D45">
        <w:rPr>
          <w:rFonts w:ascii="Times New Roman" w:hAnsi="Times New Roman" w:cs="Times New Roman"/>
          <w:sz w:val="28"/>
          <w:szCs w:val="28"/>
        </w:rPr>
        <w:t xml:space="preserve"> году)</w:t>
      </w:r>
      <w:r w:rsidR="00F631F2" w:rsidRPr="00611148">
        <w:rPr>
          <w:rFonts w:ascii="Times New Roman" w:hAnsi="Times New Roman" w:cs="Times New Roman"/>
          <w:sz w:val="28"/>
          <w:szCs w:val="28"/>
        </w:rPr>
        <w:t xml:space="preserve"> прекращают свое действие 31 декабря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201</w:t>
      </w:r>
      <w:r w:rsidR="002C647A">
        <w:rPr>
          <w:rFonts w:ascii="Times New Roman" w:hAnsi="Times New Roman" w:cs="Times New Roman"/>
          <w:sz w:val="28"/>
          <w:szCs w:val="28"/>
        </w:rPr>
        <w:t>9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1F2" w:rsidRPr="00611148">
        <w:rPr>
          <w:rFonts w:ascii="Times New Roman" w:hAnsi="Times New Roman" w:cs="Times New Roman"/>
          <w:sz w:val="28"/>
          <w:szCs w:val="28"/>
        </w:rPr>
        <w:t>.</w:t>
      </w:r>
    </w:p>
    <w:p w:rsidR="00CE779D" w:rsidRPr="00611148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2.1.</w:t>
      </w:r>
      <w:r w:rsidR="00CE779D" w:rsidRPr="00611148">
        <w:rPr>
          <w:rFonts w:ascii="Times New Roman" w:hAnsi="Times New Roman" w:cs="Times New Roman"/>
          <w:sz w:val="28"/>
          <w:szCs w:val="28"/>
        </w:rPr>
        <w:t>Отдел бюджетной политики Комитета финансов Гатчинского муниципального района (далее Комитет финансов)</w:t>
      </w:r>
      <w:r w:rsidRPr="00611148">
        <w:rPr>
          <w:rFonts w:ascii="Times New Roman" w:hAnsi="Times New Roman" w:cs="Times New Roman"/>
          <w:sz w:val="28"/>
          <w:szCs w:val="28"/>
        </w:rPr>
        <w:t>:</w:t>
      </w:r>
    </w:p>
    <w:p w:rsidR="00CE779D" w:rsidRPr="000817A6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CE779D" w:rsidRPr="00611148">
        <w:rPr>
          <w:rFonts w:ascii="Times New Roman" w:hAnsi="Times New Roman" w:cs="Times New Roman"/>
          <w:sz w:val="28"/>
          <w:szCs w:val="28"/>
        </w:rPr>
        <w:t>прекраща</w:t>
      </w:r>
      <w:r w:rsidR="003120BF" w:rsidRPr="00611148">
        <w:rPr>
          <w:rFonts w:ascii="Times New Roman" w:hAnsi="Times New Roman" w:cs="Times New Roman"/>
          <w:sz w:val="28"/>
          <w:szCs w:val="28"/>
        </w:rPr>
        <w:t>е</w:t>
      </w:r>
      <w:r w:rsidR="00CE779D" w:rsidRPr="00611148">
        <w:rPr>
          <w:rFonts w:ascii="Times New Roman" w:hAnsi="Times New Roman" w:cs="Times New Roman"/>
          <w:sz w:val="28"/>
          <w:szCs w:val="28"/>
        </w:rPr>
        <w:t>т осуществлять внесение изменений в бюджетные ассигнования, предусмотренные сводной бюджетной росписью, лимиты бюджетных обязательств, за исключением изменений в связи с поступлением целевых средств,  исполнением судебных актов по обращению взыскания на средства местного бюджета</w:t>
      </w:r>
      <w:r w:rsidR="00CE779D" w:rsidRPr="000817A6">
        <w:rPr>
          <w:rFonts w:ascii="Times New Roman" w:hAnsi="Times New Roman" w:cs="Times New Roman"/>
          <w:sz w:val="28"/>
          <w:szCs w:val="28"/>
        </w:rPr>
        <w:t>, за пять рабочих дней до окончания финансового года;</w:t>
      </w:r>
    </w:p>
    <w:p w:rsidR="00CE779D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- </w:t>
      </w:r>
      <w:r w:rsidR="00C104E8">
        <w:rPr>
          <w:rFonts w:ascii="Times New Roman" w:hAnsi="Times New Roman" w:cs="Times New Roman"/>
          <w:sz w:val="28"/>
          <w:szCs w:val="28"/>
        </w:rPr>
        <w:t>обеспечивае</w:t>
      </w:r>
      <w:r w:rsidRPr="000817A6">
        <w:rPr>
          <w:rFonts w:ascii="Times New Roman" w:hAnsi="Times New Roman" w:cs="Times New Roman"/>
          <w:sz w:val="28"/>
          <w:szCs w:val="28"/>
        </w:rPr>
        <w:t>т доведение ассигнований и лимитов до главных распорядителей и получателей средств местного бюджета не позднее, чем за четыре рабочих дня до окон</w:t>
      </w:r>
      <w:r w:rsidR="00D213C5">
        <w:rPr>
          <w:rFonts w:ascii="Times New Roman" w:hAnsi="Times New Roman" w:cs="Times New Roman"/>
          <w:sz w:val="28"/>
          <w:szCs w:val="28"/>
        </w:rPr>
        <w:t>чания текущего финансового года;</w:t>
      </w:r>
    </w:p>
    <w:p w:rsidR="00D213C5" w:rsidRDefault="00D213C5" w:rsidP="00D213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57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815FE">
        <w:rPr>
          <w:rFonts w:ascii="Times New Roman" w:hAnsi="Times New Roman" w:cs="Times New Roman"/>
          <w:sz w:val="28"/>
          <w:szCs w:val="28"/>
        </w:rPr>
        <w:t>10</w:t>
      </w:r>
      <w:r w:rsidR="003A757C" w:rsidRPr="00AA3E4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A757C">
        <w:rPr>
          <w:rFonts w:ascii="Times New Roman" w:hAnsi="Times New Roman" w:cs="Times New Roman"/>
          <w:sz w:val="28"/>
          <w:szCs w:val="28"/>
        </w:rPr>
        <w:t xml:space="preserve"> 20</w:t>
      </w:r>
      <w:r w:rsidR="002C647A">
        <w:rPr>
          <w:rFonts w:ascii="Times New Roman" w:hAnsi="Times New Roman" w:cs="Times New Roman"/>
          <w:sz w:val="28"/>
          <w:szCs w:val="28"/>
        </w:rPr>
        <w:t>20</w:t>
      </w:r>
      <w:r w:rsidR="003A757C" w:rsidRPr="004C55BB">
        <w:rPr>
          <w:rFonts w:ascii="Times New Roman" w:hAnsi="Times New Roman" w:cs="Times New Roman"/>
          <w:sz w:val="28"/>
          <w:szCs w:val="28"/>
        </w:rPr>
        <w:t xml:space="preserve"> г</w:t>
      </w:r>
      <w:r w:rsidR="003A757C">
        <w:rPr>
          <w:rFonts w:ascii="Times New Roman" w:hAnsi="Times New Roman" w:cs="Times New Roman"/>
          <w:sz w:val="28"/>
          <w:szCs w:val="28"/>
        </w:rPr>
        <w:t>ода</w:t>
      </w:r>
      <w:r w:rsidR="003A757C" w:rsidRPr="004C55BB">
        <w:rPr>
          <w:rFonts w:ascii="Times New Roman" w:hAnsi="Times New Roman" w:cs="Times New Roman"/>
          <w:sz w:val="28"/>
          <w:szCs w:val="28"/>
        </w:rPr>
        <w:t xml:space="preserve"> </w:t>
      </w:r>
      <w:r w:rsidRPr="004C55BB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5BB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адми</w:t>
      </w:r>
      <w:r>
        <w:rPr>
          <w:rFonts w:ascii="Times New Roman" w:hAnsi="Times New Roman" w:cs="Times New Roman"/>
          <w:sz w:val="28"/>
          <w:szCs w:val="28"/>
        </w:rPr>
        <w:t>нистраторами доходов бюджетов муниципальных образований Гатчинского муниципального района Уведомлений</w:t>
      </w:r>
      <w:r w:rsidRPr="004C55BB">
        <w:rPr>
          <w:rFonts w:ascii="Times New Roman" w:hAnsi="Times New Roman" w:cs="Times New Roman"/>
          <w:sz w:val="28"/>
          <w:szCs w:val="28"/>
        </w:rPr>
        <w:t xml:space="preserve"> </w:t>
      </w:r>
      <w:r w:rsidR="00830288">
        <w:rPr>
          <w:rFonts w:ascii="Times New Roman" w:hAnsi="Times New Roman" w:cs="Times New Roman"/>
          <w:sz w:val="28"/>
          <w:szCs w:val="28"/>
        </w:rPr>
        <w:t>по расчетам между бюджетами (</w:t>
      </w:r>
      <w:r w:rsidRPr="004C55BB">
        <w:rPr>
          <w:rFonts w:ascii="Times New Roman" w:hAnsi="Times New Roman" w:cs="Times New Roman"/>
          <w:sz w:val="28"/>
          <w:szCs w:val="28"/>
        </w:rPr>
        <w:t>ф. 0504817</w:t>
      </w:r>
      <w:r w:rsidR="00830288">
        <w:rPr>
          <w:rFonts w:ascii="Times New Roman" w:hAnsi="Times New Roman" w:cs="Times New Roman"/>
          <w:sz w:val="28"/>
          <w:szCs w:val="28"/>
        </w:rPr>
        <w:t>) (далее Уведомлений ф.0504817)</w:t>
      </w:r>
      <w:r w:rsidRPr="004C55BB">
        <w:rPr>
          <w:rFonts w:ascii="Times New Roman" w:hAnsi="Times New Roman" w:cs="Times New Roman"/>
          <w:sz w:val="28"/>
          <w:szCs w:val="28"/>
        </w:rPr>
        <w:t xml:space="preserve">, сформированных </w:t>
      </w:r>
      <w:r w:rsidR="00E815FE">
        <w:rPr>
          <w:rFonts w:ascii="Times New Roman" w:hAnsi="Times New Roman" w:cs="Times New Roman"/>
          <w:sz w:val="28"/>
          <w:szCs w:val="28"/>
        </w:rPr>
        <w:t xml:space="preserve">на суммы восстановленных  остатков межбюджетных трансфертов, имеющих целевое назначение, не использованных в  2019 году и в прошлые годы, а также Уведомлений ф.0504817 </w:t>
      </w:r>
      <w:r w:rsidRPr="004C55BB">
        <w:rPr>
          <w:rFonts w:ascii="Times New Roman" w:hAnsi="Times New Roman" w:cs="Times New Roman"/>
          <w:sz w:val="28"/>
          <w:szCs w:val="28"/>
        </w:rPr>
        <w:t>на суммы неиспользованных остатков межбюджетных трансфертов, имеющих</w:t>
      </w:r>
      <w:proofErr w:type="gramEnd"/>
      <w:r w:rsidRPr="004C55BB">
        <w:rPr>
          <w:rFonts w:ascii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sz w:val="28"/>
          <w:szCs w:val="28"/>
        </w:rPr>
        <w:t>вое назначение на 01 января 20</w:t>
      </w:r>
      <w:r w:rsidR="002C64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5FC6" w:rsidRPr="000817A6" w:rsidRDefault="00422A2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3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0F6AD5" w:rsidRPr="000817A6">
        <w:rPr>
          <w:rFonts w:ascii="Times New Roman" w:hAnsi="Times New Roman" w:cs="Times New Roman"/>
          <w:sz w:val="28"/>
          <w:szCs w:val="28"/>
        </w:rPr>
        <w:t>З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ачисления в местный бюджет поступлений отчетного финансового года, распределенных в установленном порядке Управлением Федерального казначейства по Ленинградской области (далее - УФК по Ленинградской </w:t>
      </w:r>
      <w:r w:rsidR="00505FC6" w:rsidRPr="000817A6">
        <w:rPr>
          <w:rFonts w:ascii="Times New Roman" w:hAnsi="Times New Roman" w:cs="Times New Roman"/>
          <w:sz w:val="28"/>
          <w:szCs w:val="28"/>
        </w:rPr>
        <w:lastRenderedPageBreak/>
        <w:t>области) между бюджетами бюджетной системы Российской Федерации, и их отражения в отчетности об исполнении местного бюджета за 201</w:t>
      </w:r>
      <w:r w:rsidR="002C647A">
        <w:rPr>
          <w:rFonts w:ascii="Times New Roman" w:hAnsi="Times New Roman" w:cs="Times New Roman"/>
          <w:sz w:val="28"/>
          <w:szCs w:val="28"/>
        </w:rPr>
        <w:t>9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05FC6" w:rsidRPr="000817A6">
        <w:rPr>
          <w:rFonts w:ascii="Times New Roman" w:hAnsi="Times New Roman" w:cs="Times New Roman"/>
          <w:sz w:val="28"/>
          <w:szCs w:val="28"/>
        </w:rPr>
        <w:t>-</w:t>
      </w:r>
      <w:r w:rsidR="00FA0559" w:rsidRPr="0008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0559" w:rsidRPr="000817A6">
        <w:rPr>
          <w:rFonts w:ascii="Times New Roman" w:hAnsi="Times New Roman" w:cs="Times New Roman"/>
          <w:sz w:val="28"/>
          <w:szCs w:val="28"/>
        </w:rPr>
        <w:t>существляются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в первые пять рабочих дней </w:t>
      </w:r>
      <w:r w:rsidR="002C647A">
        <w:rPr>
          <w:rFonts w:ascii="Times New Roman" w:hAnsi="Times New Roman" w:cs="Times New Roman"/>
          <w:sz w:val="28"/>
          <w:szCs w:val="28"/>
        </w:rPr>
        <w:t>2020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2FD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C5D45">
        <w:rPr>
          <w:rFonts w:ascii="Times New Roman" w:hAnsi="Times New Roman" w:cs="Times New Roman"/>
          <w:sz w:val="28"/>
          <w:szCs w:val="28"/>
        </w:rPr>
        <w:t>.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B12D68">
        <w:rPr>
          <w:rFonts w:ascii="Times New Roman" w:hAnsi="Times New Roman" w:cs="Times New Roman"/>
          <w:sz w:val="28"/>
          <w:szCs w:val="28"/>
        </w:rPr>
        <w:t>Не допускается наличие неиспользованных остатков наличных денежных сре</w:t>
      </w:r>
      <w:proofErr w:type="gramStart"/>
      <w:r w:rsidR="00B12D6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12D68">
        <w:rPr>
          <w:rFonts w:ascii="Times New Roman" w:hAnsi="Times New Roman" w:cs="Times New Roman"/>
          <w:sz w:val="28"/>
          <w:szCs w:val="28"/>
        </w:rPr>
        <w:t xml:space="preserve">ассах получателей средств местного бюджета, </w:t>
      </w:r>
      <w:r w:rsidR="002A5D81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учреждениях по состоянию на 1 января 20</w:t>
      </w:r>
      <w:r w:rsidR="002C647A">
        <w:rPr>
          <w:rFonts w:ascii="Times New Roman" w:hAnsi="Times New Roman" w:cs="Times New Roman"/>
          <w:sz w:val="28"/>
          <w:szCs w:val="28"/>
        </w:rPr>
        <w:t>20</w:t>
      </w:r>
      <w:r w:rsidR="002A5D81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Наличие остатка денежных средств кассы (далее – остаток кассы) в пределах установленного лимита остатка в кассе допускается исключительно на расходы, которые возможно произвести только за наличный расчёт, при осуществлении получателями средств местного бюджета, </w:t>
      </w:r>
      <w:r w:rsidR="002A5D8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 со специальным режимом работы деятельности в нерабочие праздничные дни в Российской Федерации в январе очередного финансового года. </w:t>
      </w:r>
      <w:proofErr w:type="gramEnd"/>
    </w:p>
    <w:p w:rsidR="00BA1585" w:rsidRPr="000817A6" w:rsidRDefault="00BA158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наличных денежных средств, не использованные в нерабочие праздничные дни 20</w:t>
      </w:r>
      <w:r w:rsidR="00E81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получателями средств местного бюджета не позднее </w:t>
      </w:r>
      <w:r w:rsidR="00E815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81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подлежат возврату в доход местного бюджета. </w:t>
      </w:r>
    </w:p>
    <w:p w:rsidR="00E51242" w:rsidRPr="00611148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5</w:t>
      </w:r>
      <w:r w:rsidR="00AE4805" w:rsidRPr="00601C0B">
        <w:rPr>
          <w:rFonts w:ascii="Times New Roman" w:hAnsi="Times New Roman" w:cs="Times New Roman"/>
          <w:sz w:val="28"/>
          <w:szCs w:val="28"/>
        </w:rPr>
        <w:t xml:space="preserve">. </w:t>
      </w:r>
      <w:r w:rsidR="00E51242" w:rsidRPr="00601C0B">
        <w:rPr>
          <w:rFonts w:ascii="Times New Roman" w:hAnsi="Times New Roman" w:cs="Times New Roman"/>
          <w:sz w:val="28"/>
          <w:szCs w:val="28"/>
        </w:rPr>
        <w:t>Не использов</w:t>
      </w:r>
      <w:r w:rsidR="002A5015" w:rsidRPr="00601C0B">
        <w:rPr>
          <w:rFonts w:ascii="Times New Roman" w:hAnsi="Times New Roman" w:cs="Times New Roman"/>
          <w:sz w:val="28"/>
          <w:szCs w:val="28"/>
        </w:rPr>
        <w:t>анные по состоянию на 1 января 20</w:t>
      </w:r>
      <w:r w:rsidR="00E815FE">
        <w:rPr>
          <w:rFonts w:ascii="Times New Roman" w:hAnsi="Times New Roman" w:cs="Times New Roman"/>
          <w:sz w:val="28"/>
          <w:szCs w:val="28"/>
        </w:rPr>
        <w:t>20</w:t>
      </w:r>
      <w:r w:rsidR="00E51242" w:rsidRPr="00601C0B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E51242" w:rsidRPr="009E0F61">
        <w:rPr>
          <w:rFonts w:ascii="Times New Roman" w:hAnsi="Times New Roman" w:cs="Times New Roman"/>
          <w:sz w:val="28"/>
          <w:szCs w:val="28"/>
        </w:rPr>
        <w:t>подлежат возврату в доход бюджета, из которого они были ранее предоставлены,</w:t>
      </w:r>
      <w:r w:rsidR="00E51242" w:rsidRPr="00601C0B">
        <w:rPr>
          <w:rFonts w:ascii="Times New Roman" w:hAnsi="Times New Roman" w:cs="Times New Roman"/>
          <w:sz w:val="28"/>
          <w:szCs w:val="28"/>
        </w:rPr>
        <w:t xml:space="preserve"> </w:t>
      </w:r>
      <w:r w:rsidR="00EA5844" w:rsidRPr="00601C0B">
        <w:rPr>
          <w:rFonts w:ascii="Times New Roman" w:hAnsi="Times New Roman" w:cs="Times New Roman"/>
          <w:sz w:val="28"/>
          <w:szCs w:val="28"/>
        </w:rPr>
        <w:t xml:space="preserve">не </w:t>
      </w:r>
      <w:r w:rsidR="00EA5844" w:rsidRPr="00AA3E4F">
        <w:rPr>
          <w:rFonts w:ascii="Times New Roman" w:hAnsi="Times New Roman" w:cs="Times New Roman"/>
          <w:sz w:val="28"/>
          <w:szCs w:val="28"/>
        </w:rPr>
        <w:t>позднее 1</w:t>
      </w:r>
      <w:r w:rsidR="000B769C" w:rsidRPr="00AA3E4F">
        <w:rPr>
          <w:rFonts w:ascii="Times New Roman" w:hAnsi="Times New Roman" w:cs="Times New Roman"/>
          <w:sz w:val="28"/>
          <w:szCs w:val="28"/>
        </w:rPr>
        <w:t>5</w:t>
      </w:r>
      <w:r w:rsidR="00EA5844" w:rsidRPr="00AA3E4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815FE">
        <w:rPr>
          <w:rFonts w:ascii="Times New Roman" w:hAnsi="Times New Roman" w:cs="Times New Roman"/>
          <w:sz w:val="28"/>
          <w:szCs w:val="28"/>
        </w:rPr>
        <w:t>20</w:t>
      </w:r>
      <w:r w:rsidR="00EA5844" w:rsidRPr="00AA3E4F">
        <w:rPr>
          <w:rFonts w:ascii="Times New Roman" w:hAnsi="Times New Roman" w:cs="Times New Roman"/>
          <w:sz w:val="28"/>
          <w:szCs w:val="28"/>
        </w:rPr>
        <w:t xml:space="preserve"> </w:t>
      </w:r>
      <w:r w:rsidR="00101319" w:rsidRPr="00AA3E4F">
        <w:rPr>
          <w:rFonts w:ascii="Times New Roman" w:hAnsi="Times New Roman" w:cs="Times New Roman"/>
          <w:sz w:val="28"/>
          <w:szCs w:val="28"/>
        </w:rPr>
        <w:t>года</w:t>
      </w:r>
      <w:r w:rsidR="00E51242" w:rsidRPr="00601C0B">
        <w:rPr>
          <w:rFonts w:ascii="Times New Roman" w:hAnsi="Times New Roman" w:cs="Times New Roman"/>
          <w:sz w:val="28"/>
          <w:szCs w:val="28"/>
        </w:rPr>
        <w:t>.</w:t>
      </w:r>
    </w:p>
    <w:p w:rsidR="00E26E29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6</w:t>
      </w:r>
      <w:r w:rsidR="00505FC6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1E573A" w:rsidRPr="00AA3E4F">
        <w:rPr>
          <w:rFonts w:ascii="Times New Roman" w:hAnsi="Times New Roman" w:cs="Times New Roman"/>
          <w:sz w:val="28"/>
          <w:szCs w:val="28"/>
        </w:rPr>
        <w:t>Возврат в местный бюджет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неиспользованных по состоянию на 01 января 20</w:t>
      </w:r>
      <w:r w:rsidR="004151E2">
        <w:rPr>
          <w:rFonts w:ascii="Times New Roman" w:hAnsi="Times New Roman" w:cs="Times New Roman"/>
          <w:sz w:val="28"/>
          <w:szCs w:val="28"/>
        </w:rPr>
        <w:t>20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года остатков средств, предоставленных из местного бюджета </w:t>
      </w:r>
      <w:r w:rsidR="00AE4805" w:rsidRPr="00D213C5">
        <w:rPr>
          <w:rFonts w:ascii="Times New Roman" w:hAnsi="Times New Roman" w:cs="Times New Roman"/>
          <w:sz w:val="28"/>
          <w:szCs w:val="28"/>
        </w:rPr>
        <w:t>муниципальным бюджетным и автономны</w:t>
      </w:r>
      <w:r w:rsidR="003075A9">
        <w:rPr>
          <w:rFonts w:ascii="Times New Roman" w:hAnsi="Times New Roman" w:cs="Times New Roman"/>
          <w:sz w:val="28"/>
          <w:szCs w:val="28"/>
        </w:rPr>
        <w:t>м</w:t>
      </w:r>
      <w:r w:rsidR="00AE4805" w:rsidRPr="00D213C5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1E573A" w:rsidRPr="00D213C5">
        <w:rPr>
          <w:rFonts w:ascii="Times New Roman" w:hAnsi="Times New Roman" w:cs="Times New Roman"/>
          <w:sz w:val="28"/>
          <w:szCs w:val="28"/>
        </w:rPr>
        <w:t>в виде</w:t>
      </w:r>
      <w:r w:rsidR="00E26E29">
        <w:rPr>
          <w:rFonts w:ascii="Times New Roman" w:hAnsi="Times New Roman" w:cs="Times New Roman"/>
          <w:sz w:val="28"/>
          <w:szCs w:val="28"/>
        </w:rPr>
        <w:t>:</w:t>
      </w:r>
    </w:p>
    <w:p w:rsidR="00E26E29" w:rsidRDefault="00E26E29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E573A" w:rsidRPr="00D213C5">
        <w:rPr>
          <w:rFonts w:ascii="Times New Roman" w:hAnsi="Times New Roman" w:cs="Times New Roman"/>
          <w:sz w:val="28"/>
          <w:szCs w:val="28"/>
        </w:rPr>
        <w:t xml:space="preserve"> субсидий на цели</w:t>
      </w:r>
      <w:r w:rsidR="003075A9">
        <w:rPr>
          <w:rFonts w:ascii="Times New Roman" w:hAnsi="Times New Roman" w:cs="Times New Roman"/>
          <w:sz w:val="28"/>
          <w:szCs w:val="28"/>
        </w:rPr>
        <w:t>,</w:t>
      </w:r>
      <w:r w:rsidR="001E573A" w:rsidRPr="00D213C5">
        <w:rPr>
          <w:rFonts w:ascii="Times New Roman" w:hAnsi="Times New Roman" w:cs="Times New Roman"/>
          <w:sz w:val="28"/>
          <w:szCs w:val="28"/>
        </w:rPr>
        <w:t xml:space="preserve"> не связанные с обеспечением на выполнение муниципального задания</w:t>
      </w:r>
      <w:r w:rsidR="00DA2154" w:rsidRPr="00D213C5">
        <w:rPr>
          <w:rFonts w:ascii="Times New Roman" w:hAnsi="Times New Roman" w:cs="Times New Roman"/>
          <w:sz w:val="28"/>
          <w:szCs w:val="28"/>
        </w:rPr>
        <w:t xml:space="preserve"> (КВФО 5)</w:t>
      </w:r>
      <w:r w:rsidR="001E573A" w:rsidRPr="00D213C5">
        <w:rPr>
          <w:rFonts w:ascii="Times New Roman" w:hAnsi="Times New Roman" w:cs="Times New Roman"/>
          <w:sz w:val="28"/>
          <w:szCs w:val="28"/>
        </w:rPr>
        <w:t>, а также бюджетных инвестиций</w:t>
      </w:r>
      <w:r w:rsidR="007B7C86" w:rsidRPr="00D213C5">
        <w:rPr>
          <w:rFonts w:ascii="Times New Roman" w:hAnsi="Times New Roman" w:cs="Times New Roman"/>
          <w:sz w:val="28"/>
          <w:szCs w:val="28"/>
        </w:rPr>
        <w:t xml:space="preserve">, </w:t>
      </w:r>
      <w:r w:rsidR="001E573A" w:rsidRPr="00D213C5"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положениями части 18 статьи 30 Федерального закона от 08.05.2010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61C0" w:rsidRPr="00611148" w:rsidRDefault="00E26E29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154" w:rsidRPr="00D213C5">
        <w:rPr>
          <w:rFonts w:ascii="Times New Roman" w:hAnsi="Times New Roman" w:cs="Times New Roman"/>
          <w:sz w:val="28"/>
          <w:szCs w:val="28"/>
        </w:rPr>
        <w:t xml:space="preserve">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(КВФО 6) </w:t>
      </w:r>
      <w:r w:rsidR="00DA2154" w:rsidRPr="007952DE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DA2154" w:rsidRPr="00D213C5">
        <w:rPr>
          <w:rFonts w:ascii="Times New Roman" w:hAnsi="Times New Roman" w:cs="Times New Roman"/>
          <w:sz w:val="28"/>
          <w:szCs w:val="28"/>
        </w:rPr>
        <w:t xml:space="preserve"> с положениями пункта 4 статьи 78.2 Бюджетного кодекса Российской Федерации</w:t>
      </w:r>
      <w:r w:rsidR="000B769C" w:rsidRPr="00D213C5">
        <w:rPr>
          <w:rFonts w:ascii="Times New Roman" w:hAnsi="Times New Roman" w:cs="Times New Roman"/>
          <w:sz w:val="28"/>
          <w:szCs w:val="28"/>
        </w:rPr>
        <w:t>,</w:t>
      </w:r>
      <w:r w:rsidR="00AE4805" w:rsidRPr="00D213C5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DC61C0" w:rsidRPr="00D213C5">
        <w:rPr>
          <w:rFonts w:ascii="Times New Roman" w:hAnsi="Times New Roman" w:cs="Times New Roman"/>
          <w:sz w:val="28"/>
          <w:szCs w:val="28"/>
        </w:rPr>
        <w:t xml:space="preserve"> Порядка </w:t>
      </w:r>
      <w:bookmarkStart w:id="2" w:name="OLE_LINK5"/>
      <w:r w:rsidR="00DC61C0" w:rsidRPr="00D213C5">
        <w:rPr>
          <w:rFonts w:ascii="Times New Roman" w:hAnsi="Times New Roman" w:cs="Times New Roman"/>
          <w:sz w:val="28"/>
          <w:szCs w:val="28"/>
        </w:rPr>
        <w:t>возврата и взыскания неиспользованных остатков средств, предоставленных</w:t>
      </w:r>
      <w:r w:rsidR="00DC61C0" w:rsidRPr="00611148">
        <w:rPr>
          <w:rFonts w:ascii="Times New Roman" w:hAnsi="Times New Roman" w:cs="Times New Roman"/>
          <w:sz w:val="28"/>
          <w:szCs w:val="28"/>
        </w:rPr>
        <w:t xml:space="preserve"> муниципальным бюджетным, автономным учреждениям, муниципальным унитарным предприятиям муниципального образования Гатчинский муниципальный район Ленинградской области, муниципального</w:t>
      </w:r>
      <w:proofErr w:type="gramEnd"/>
      <w:r w:rsidR="00DC61C0" w:rsidRPr="00611148">
        <w:rPr>
          <w:rFonts w:ascii="Times New Roman" w:hAnsi="Times New Roman" w:cs="Times New Roman"/>
          <w:sz w:val="28"/>
          <w:szCs w:val="28"/>
        </w:rPr>
        <w:t xml:space="preserve"> образования «Город Гатчина» </w:t>
      </w:r>
      <w:r w:rsidR="00DC61C0" w:rsidRPr="008924E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C104E8">
        <w:rPr>
          <w:rFonts w:ascii="Times New Roman" w:hAnsi="Times New Roman" w:cs="Times New Roman"/>
          <w:sz w:val="28"/>
          <w:szCs w:val="28"/>
        </w:rPr>
        <w:t>,</w:t>
      </w:r>
      <w:r w:rsidR="00DC61C0" w:rsidRPr="008924E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DC61C0" w:rsidRPr="008924E5">
        <w:rPr>
          <w:rFonts w:ascii="Times New Roman" w:hAnsi="Times New Roman" w:cs="Times New Roman"/>
          <w:sz w:val="28"/>
          <w:szCs w:val="28"/>
        </w:rPr>
        <w:t>утвержденного Комитетом финансов от 01.12.2015 №149/</w:t>
      </w:r>
      <w:proofErr w:type="spellStart"/>
      <w:r w:rsidR="00DC61C0" w:rsidRPr="008924E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CC2620">
        <w:rPr>
          <w:rFonts w:ascii="Times New Roman" w:hAnsi="Times New Roman" w:cs="Times New Roman"/>
          <w:sz w:val="28"/>
          <w:szCs w:val="28"/>
        </w:rPr>
        <w:t>.</w:t>
      </w:r>
    </w:p>
    <w:p w:rsidR="00FA68F9" w:rsidRPr="00611148" w:rsidRDefault="00AE4805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2A5015" w:rsidRPr="00611148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E23" w:rsidRPr="00611148">
        <w:rPr>
          <w:rFonts w:ascii="Times New Roman" w:hAnsi="Times New Roman" w:cs="Times New Roman"/>
          <w:sz w:val="28"/>
          <w:szCs w:val="28"/>
        </w:rPr>
        <w:t xml:space="preserve">Остатки средств на </w:t>
      </w:r>
      <w:r w:rsidR="00FA68F9" w:rsidRPr="00611148">
        <w:rPr>
          <w:rFonts w:ascii="Times New Roman" w:hAnsi="Times New Roman" w:cs="Times New Roman"/>
          <w:sz w:val="28"/>
          <w:szCs w:val="28"/>
        </w:rPr>
        <w:t>лицевых счетах бюджетных,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отражаются в очередном финансовом году на </w:t>
      </w:r>
      <w:r w:rsidR="00B63E23" w:rsidRPr="008924E5">
        <w:rPr>
          <w:rFonts w:ascii="Times New Roman" w:hAnsi="Times New Roman" w:cs="Times New Roman"/>
          <w:sz w:val="28"/>
          <w:szCs w:val="28"/>
        </w:rPr>
        <w:t>соответствующих</w:t>
      </w:r>
      <w:r w:rsidR="00FA68F9" w:rsidRPr="008924E5">
        <w:rPr>
          <w:rFonts w:ascii="Times New Roman" w:hAnsi="Times New Roman" w:cs="Times New Roman"/>
          <w:sz w:val="28"/>
          <w:szCs w:val="28"/>
        </w:rPr>
        <w:t xml:space="preserve"> лицевых счетах</w:t>
      </w:r>
      <w:r w:rsidR="00FA68F9" w:rsidRPr="00611148">
        <w:rPr>
          <w:rFonts w:ascii="Times New Roman" w:hAnsi="Times New Roman" w:cs="Times New Roman"/>
          <w:sz w:val="28"/>
          <w:szCs w:val="28"/>
        </w:rPr>
        <w:t>, лицевых счетах на выполнение муниципального задания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B5F96">
        <w:rPr>
          <w:rFonts w:ascii="Times New Roman" w:hAnsi="Times New Roman" w:cs="Times New Roman"/>
          <w:sz w:val="28"/>
          <w:szCs w:val="28"/>
        </w:rPr>
        <w:t>(КВФО 4)</w:t>
      </w:r>
      <w:r w:rsidR="00FA68F9" w:rsidRPr="00DB5F96">
        <w:rPr>
          <w:rFonts w:ascii="Times New Roman" w:hAnsi="Times New Roman" w:cs="Times New Roman"/>
          <w:sz w:val="28"/>
          <w:szCs w:val="28"/>
        </w:rPr>
        <w:t xml:space="preserve">, лицевых счетах по </w:t>
      </w:r>
      <w:r w:rsidR="00FA68F9" w:rsidRPr="00DB5F96">
        <w:rPr>
          <w:rFonts w:ascii="Times New Roman" w:hAnsi="Times New Roman" w:cs="Times New Roman"/>
          <w:sz w:val="28"/>
          <w:szCs w:val="28"/>
        </w:rPr>
        <w:lastRenderedPageBreak/>
        <w:t>учету доходов учреждения</w:t>
      </w:r>
      <w:r w:rsidR="00DA2154" w:rsidRPr="00DB5F96">
        <w:rPr>
          <w:rFonts w:ascii="Times New Roman" w:hAnsi="Times New Roman" w:cs="Times New Roman"/>
          <w:sz w:val="28"/>
          <w:szCs w:val="28"/>
        </w:rPr>
        <w:t xml:space="preserve"> (КВФО 2)</w:t>
      </w:r>
      <w:r w:rsidR="00FA68F9" w:rsidRPr="00DB5F96">
        <w:rPr>
          <w:rFonts w:ascii="Times New Roman" w:hAnsi="Times New Roman" w:cs="Times New Roman"/>
          <w:sz w:val="28"/>
          <w:szCs w:val="28"/>
        </w:rPr>
        <w:t>, лицевых счетах по учету средств во временном распоряжении</w:t>
      </w:r>
      <w:r w:rsidR="00DA2154" w:rsidRPr="00DB5F96">
        <w:rPr>
          <w:rFonts w:ascii="Times New Roman" w:hAnsi="Times New Roman" w:cs="Times New Roman"/>
          <w:sz w:val="28"/>
          <w:szCs w:val="28"/>
        </w:rPr>
        <w:t xml:space="preserve"> (КВФО</w:t>
      </w:r>
      <w:r w:rsidR="00DB5F96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B5F96">
        <w:rPr>
          <w:rFonts w:ascii="Times New Roman" w:hAnsi="Times New Roman" w:cs="Times New Roman"/>
          <w:sz w:val="28"/>
          <w:szCs w:val="28"/>
        </w:rPr>
        <w:t>3)</w:t>
      </w:r>
      <w:r w:rsidR="00FA68F9" w:rsidRPr="00DB5F96">
        <w:rPr>
          <w:rFonts w:ascii="Times New Roman" w:hAnsi="Times New Roman" w:cs="Times New Roman"/>
          <w:sz w:val="28"/>
          <w:szCs w:val="28"/>
        </w:rPr>
        <w:t>, лицевых счетах  муниципальных унитарных предприятий</w:t>
      </w:r>
      <w:r w:rsidR="000B769C" w:rsidRPr="00DB5F96">
        <w:rPr>
          <w:rFonts w:ascii="Times New Roman" w:hAnsi="Times New Roman" w:cs="Times New Roman"/>
          <w:sz w:val="28"/>
          <w:szCs w:val="28"/>
        </w:rPr>
        <w:t xml:space="preserve"> (КВФО </w:t>
      </w:r>
      <w:r w:rsidR="000B769C" w:rsidRPr="007952DE">
        <w:rPr>
          <w:rFonts w:ascii="Times New Roman" w:hAnsi="Times New Roman" w:cs="Times New Roman"/>
          <w:sz w:val="28"/>
          <w:szCs w:val="28"/>
        </w:rPr>
        <w:t>6)</w:t>
      </w:r>
      <w:r w:rsidR="00DC211C" w:rsidRPr="007952DE">
        <w:rPr>
          <w:rFonts w:ascii="Times New Roman" w:hAnsi="Times New Roman" w:cs="Times New Roman"/>
          <w:sz w:val="28"/>
          <w:szCs w:val="28"/>
        </w:rPr>
        <w:t>,</w:t>
      </w:r>
      <w:r w:rsidR="00B63E23" w:rsidRPr="007952DE">
        <w:rPr>
          <w:rFonts w:ascii="Times New Roman" w:hAnsi="Times New Roman" w:cs="Times New Roman"/>
          <w:sz w:val="28"/>
          <w:szCs w:val="28"/>
        </w:rPr>
        <w:t xml:space="preserve"> как входящий остаток</w:t>
      </w:r>
      <w:r w:rsidR="00B63E23" w:rsidRPr="00DB5F9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A68F9" w:rsidRPr="00DB5F9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A68F9" w:rsidRPr="00DB5F96">
        <w:rPr>
          <w:rFonts w:ascii="Times New Roman" w:eastAsia="Calibri" w:hAnsi="Times New Roman" w:cs="Times New Roman"/>
          <w:sz w:val="28"/>
          <w:szCs w:val="28"/>
        </w:rPr>
        <w:t>открытия</w:t>
      </w:r>
      <w:proofErr w:type="gramEnd"/>
      <w:r w:rsidR="00FA68F9" w:rsidRPr="00DB5F96">
        <w:rPr>
          <w:rFonts w:ascii="Times New Roman" w:eastAsia="Calibri" w:hAnsi="Times New Roman" w:cs="Times New Roman"/>
          <w:sz w:val="28"/>
          <w:szCs w:val="28"/>
        </w:rPr>
        <w:t xml:space="preserve"> и ведения лицевых счетов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 xml:space="preserve">  для  учета операций  муниципальных бюджетных учреждений, муниципальных  автономных учреждений и муниципальных унитарных предприятий, </w:t>
      </w:r>
      <w:r w:rsidR="00FA68F9" w:rsidRPr="008924E5">
        <w:rPr>
          <w:rFonts w:ascii="Times New Roman" w:eastAsia="Calibri" w:hAnsi="Times New Roman" w:cs="Times New Roman"/>
          <w:sz w:val="28"/>
          <w:szCs w:val="28"/>
        </w:rPr>
        <w:t xml:space="preserve">открытых  в </w:t>
      </w:r>
      <w:r w:rsidR="00327A0F" w:rsidRPr="008924E5">
        <w:rPr>
          <w:rFonts w:ascii="Times New Roman" w:eastAsia="Calibri" w:hAnsi="Times New Roman" w:cs="Times New Roman"/>
          <w:sz w:val="28"/>
          <w:szCs w:val="28"/>
        </w:rPr>
        <w:t>К</w:t>
      </w:r>
      <w:r w:rsidR="00FA68F9" w:rsidRPr="008924E5">
        <w:rPr>
          <w:rFonts w:ascii="Times New Roman" w:eastAsia="Calibri" w:hAnsi="Times New Roman" w:cs="Times New Roman"/>
          <w:sz w:val="28"/>
          <w:szCs w:val="28"/>
        </w:rPr>
        <w:t xml:space="preserve">омитете финансов </w:t>
      </w:r>
      <w:r w:rsidR="00ED54A6" w:rsidRPr="008924E5">
        <w:rPr>
          <w:rFonts w:ascii="Times New Roman" w:hAnsi="Times New Roman" w:cs="Times New Roman"/>
          <w:sz w:val="28"/>
          <w:szCs w:val="28"/>
        </w:rPr>
        <w:t>утвержденного приказом от</w:t>
      </w:r>
      <w:r w:rsidR="00327A0F" w:rsidRPr="008924E5">
        <w:rPr>
          <w:rFonts w:ascii="Times New Roman" w:hAnsi="Times New Roman" w:cs="Times New Roman"/>
          <w:sz w:val="28"/>
          <w:szCs w:val="28"/>
        </w:rPr>
        <w:t xml:space="preserve"> 05.06.2015 №62/1 </w:t>
      </w:r>
      <w:proofErr w:type="spellStart"/>
      <w:r w:rsidR="00327A0F" w:rsidRPr="008924E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327A0F" w:rsidRPr="008924E5">
        <w:rPr>
          <w:rFonts w:ascii="Times New Roman" w:hAnsi="Times New Roman" w:cs="Times New Roman"/>
          <w:sz w:val="28"/>
          <w:szCs w:val="28"/>
        </w:rPr>
        <w:t>.</w:t>
      </w:r>
    </w:p>
    <w:p w:rsidR="00C94E37" w:rsidRPr="004C55BB" w:rsidRDefault="00E734CF" w:rsidP="00E734C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9A1569">
        <w:rPr>
          <w:rFonts w:ascii="Times New Roman" w:hAnsi="Times New Roman" w:cs="Times New Roman"/>
          <w:sz w:val="28"/>
          <w:szCs w:val="28"/>
        </w:rPr>
        <w:t xml:space="preserve">Отдел учета, отчетности и казначейского исполнения бюджета </w:t>
      </w:r>
      <w:r w:rsidR="00547EDB" w:rsidRPr="00611148">
        <w:rPr>
          <w:rFonts w:ascii="Times New Roman" w:hAnsi="Times New Roman" w:cs="Times New Roman"/>
          <w:sz w:val="28"/>
          <w:szCs w:val="28"/>
        </w:rPr>
        <w:t>Комитет</w:t>
      </w:r>
      <w:r w:rsidR="009A1569">
        <w:rPr>
          <w:rFonts w:ascii="Times New Roman" w:hAnsi="Times New Roman" w:cs="Times New Roman"/>
          <w:sz w:val="28"/>
          <w:szCs w:val="28"/>
        </w:rPr>
        <w:t>а</w:t>
      </w:r>
      <w:r w:rsidR="00547EDB" w:rsidRPr="0061114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4E4" w:rsidRPr="004C55B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704E4">
        <w:rPr>
          <w:rFonts w:ascii="Times New Roman" w:hAnsi="Times New Roman" w:cs="Times New Roman"/>
          <w:sz w:val="28"/>
          <w:szCs w:val="28"/>
        </w:rPr>
        <w:t xml:space="preserve">14 </w:t>
      </w:r>
      <w:r w:rsidR="00C704E4" w:rsidRPr="00AA3E4F">
        <w:rPr>
          <w:rFonts w:ascii="Times New Roman" w:hAnsi="Times New Roman" w:cs="Times New Roman"/>
          <w:sz w:val="28"/>
          <w:szCs w:val="28"/>
        </w:rPr>
        <w:t>января 20</w:t>
      </w:r>
      <w:r w:rsidR="004151E2">
        <w:rPr>
          <w:rFonts w:ascii="Times New Roman" w:hAnsi="Times New Roman" w:cs="Times New Roman"/>
          <w:sz w:val="28"/>
          <w:szCs w:val="28"/>
        </w:rPr>
        <w:t>20</w:t>
      </w:r>
      <w:r w:rsidR="00C704E4" w:rsidRPr="00AA3E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04E4" w:rsidRPr="004C55BB">
        <w:rPr>
          <w:rFonts w:ascii="Times New Roman" w:hAnsi="Times New Roman" w:cs="Times New Roman"/>
          <w:sz w:val="28"/>
          <w:szCs w:val="28"/>
        </w:rPr>
        <w:t xml:space="preserve"> </w:t>
      </w:r>
      <w:r w:rsidR="00C704E4">
        <w:rPr>
          <w:rFonts w:ascii="Times New Roman" w:hAnsi="Times New Roman" w:cs="Times New Roman"/>
          <w:sz w:val="28"/>
          <w:szCs w:val="28"/>
        </w:rPr>
        <w:t>ф</w:t>
      </w:r>
      <w:r w:rsidR="00C94E37" w:rsidRPr="004C55BB">
        <w:rPr>
          <w:rFonts w:ascii="Times New Roman" w:hAnsi="Times New Roman" w:cs="Times New Roman"/>
          <w:sz w:val="28"/>
          <w:szCs w:val="28"/>
        </w:rPr>
        <w:t>ормир</w:t>
      </w:r>
      <w:r w:rsidR="00C704E4">
        <w:rPr>
          <w:rFonts w:ascii="Times New Roman" w:hAnsi="Times New Roman" w:cs="Times New Roman"/>
          <w:sz w:val="28"/>
          <w:szCs w:val="28"/>
        </w:rPr>
        <w:t>ует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и дов</w:t>
      </w:r>
      <w:r w:rsidR="00C704E4">
        <w:rPr>
          <w:rFonts w:ascii="Times New Roman" w:hAnsi="Times New Roman" w:cs="Times New Roman"/>
          <w:sz w:val="28"/>
          <w:szCs w:val="28"/>
        </w:rPr>
        <w:t>одит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до соответствующих администраторов </w:t>
      </w:r>
      <w:proofErr w:type="gramStart"/>
      <w:r w:rsidR="00C94E37" w:rsidRPr="004C55BB">
        <w:rPr>
          <w:rFonts w:ascii="Times New Roman" w:hAnsi="Times New Roman" w:cs="Times New Roman"/>
          <w:sz w:val="28"/>
          <w:szCs w:val="28"/>
        </w:rPr>
        <w:t xml:space="preserve">доходов бюджетов муниципальных образований </w:t>
      </w:r>
      <w:r w:rsidR="00C704E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C94E37" w:rsidRPr="004C55BB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C94E37" w:rsidRPr="004C55BB">
        <w:rPr>
          <w:rFonts w:ascii="Times New Roman" w:hAnsi="Times New Roman" w:cs="Times New Roman"/>
          <w:sz w:val="28"/>
          <w:szCs w:val="28"/>
        </w:rPr>
        <w:t xml:space="preserve"> ф. 0504817 на суммы расходов, подтвержденных отчетом администратора доходов по полученным межбюджетным трансфертам из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местного</w:t>
      </w:r>
      <w:r w:rsidR="008D522B">
        <w:rPr>
          <w:rFonts w:ascii="Times New Roman" w:hAnsi="Times New Roman" w:cs="Times New Roman"/>
          <w:sz w:val="28"/>
          <w:szCs w:val="28"/>
        </w:rPr>
        <w:t xml:space="preserve"> бюджета на 01 января 20</w:t>
      </w:r>
      <w:r w:rsidR="004151E2">
        <w:rPr>
          <w:rFonts w:ascii="Times New Roman" w:hAnsi="Times New Roman" w:cs="Times New Roman"/>
          <w:sz w:val="28"/>
          <w:szCs w:val="28"/>
        </w:rPr>
        <w:t>20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E37" w:rsidRPr="00AA3E4F">
        <w:rPr>
          <w:rFonts w:ascii="Times New Roman" w:hAnsi="Times New Roman" w:cs="Times New Roman"/>
          <w:sz w:val="28"/>
          <w:szCs w:val="28"/>
        </w:rPr>
        <w:t>;</w:t>
      </w:r>
    </w:p>
    <w:p w:rsidR="002905DC" w:rsidRDefault="002905D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контроль за возвратом главными администраторами (администраторами) доходов местных бюджетов остатков</w:t>
      </w:r>
      <w:r w:rsidR="00E26E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использованных на 1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межбюджетных трансфертов, полученных из областного бюджета в форме субсидий, субвенций и иных межбюджетных </w:t>
      </w:r>
      <w:proofErr w:type="gramStart"/>
      <w:r w:rsidR="006A2CC9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="006A2CC9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в областной бюджет в срок не позднее </w:t>
      </w:r>
      <w:r w:rsidR="00A92DAA">
        <w:rPr>
          <w:rFonts w:ascii="Times New Roman" w:hAnsi="Times New Roman" w:cs="Times New Roman"/>
          <w:sz w:val="28"/>
          <w:szCs w:val="28"/>
        </w:rPr>
        <w:t>1</w:t>
      </w:r>
      <w:r w:rsidR="006A2CC9">
        <w:rPr>
          <w:rFonts w:ascii="Times New Roman" w:hAnsi="Times New Roman" w:cs="Times New Roman"/>
          <w:sz w:val="28"/>
          <w:szCs w:val="28"/>
        </w:rPr>
        <w:t>5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 w:rsidR="006A2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70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74" w:rsidRDefault="00FE7074" w:rsidP="00FE7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611148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администраторами доходов бюджетов от предоставления межбюджетного трансферта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1148">
        <w:rPr>
          <w:rFonts w:ascii="Times New Roman" w:hAnsi="Times New Roman" w:cs="Times New Roman"/>
          <w:sz w:val="28"/>
          <w:szCs w:val="28"/>
        </w:rPr>
        <w:t xml:space="preserve">ведомлений ф.0504817 сформированных на суммы восстановленных остатков межбюджетных трансфертов, имеющих целевое назначение, не использованных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в прошлые годы</w:t>
      </w:r>
      <w:r w:rsidRPr="00611148">
        <w:rPr>
          <w:rFonts w:ascii="Times New Roman" w:hAnsi="Times New Roman" w:cs="Times New Roman"/>
          <w:sz w:val="28"/>
          <w:szCs w:val="28"/>
        </w:rPr>
        <w:t>, а также Уведомлений ф. 0504817, сформированных на суммы неиспользованных остатков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на 01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 w:rsidR="0086677A">
        <w:rPr>
          <w:rFonts w:ascii="Times New Roman" w:hAnsi="Times New Roman" w:cs="Times New Roman"/>
          <w:sz w:val="28"/>
          <w:szCs w:val="28"/>
        </w:rPr>
        <w:t xml:space="preserve"> года, не позднее 10</w:t>
      </w:r>
      <w:r w:rsidRPr="0061114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 w:rsidR="00D10CA4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D10CA4" w:rsidRDefault="00D10CA4" w:rsidP="00FE70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позднее 28-го рабочего дня со дня поступления в местный бюджет остатков соответствующих межбюджетных трансфертов, имеющих целевое назначение, на основании согласованных отделом бюджетной политики комитета финансов Уведомлений ф.0504817осуществляют возврат остатков, не использованных на 1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целевых межбюджетных трансфертов в объеме подтвержденной потребности.</w:t>
      </w:r>
    </w:p>
    <w:p w:rsidR="00997587" w:rsidRDefault="00E74D9B" w:rsidP="00E74D9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4E4">
        <w:rPr>
          <w:rFonts w:ascii="Times New Roman" w:hAnsi="Times New Roman" w:cs="Times New Roman"/>
          <w:sz w:val="28"/>
          <w:szCs w:val="28"/>
        </w:rPr>
        <w:t>8.1. В</w:t>
      </w:r>
      <w:r w:rsidR="00DC211C" w:rsidRPr="00611148">
        <w:rPr>
          <w:rFonts w:ascii="Times New Roman" w:hAnsi="Times New Roman" w:cs="Times New Roman"/>
          <w:sz w:val="28"/>
          <w:szCs w:val="28"/>
        </w:rPr>
        <w:t xml:space="preserve"> целях завер</w:t>
      </w:r>
      <w:r w:rsidR="006C116A" w:rsidRPr="00611148">
        <w:rPr>
          <w:rFonts w:ascii="Times New Roman" w:hAnsi="Times New Roman" w:cs="Times New Roman"/>
          <w:sz w:val="28"/>
          <w:szCs w:val="28"/>
        </w:rPr>
        <w:t>шен</w:t>
      </w:r>
      <w:r w:rsidR="00E734CF">
        <w:rPr>
          <w:rFonts w:ascii="Times New Roman" w:hAnsi="Times New Roman" w:cs="Times New Roman"/>
          <w:sz w:val="28"/>
          <w:szCs w:val="28"/>
        </w:rPr>
        <w:t xml:space="preserve">ия операций по расходам 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бюджета, принимает:</w:t>
      </w:r>
    </w:p>
    <w:p w:rsidR="00390E46" w:rsidRPr="002905DC" w:rsidRDefault="00390E4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2905DC">
        <w:rPr>
          <w:rFonts w:ascii="Times New Roman" w:hAnsi="Times New Roman" w:cs="Times New Roman"/>
          <w:sz w:val="28"/>
          <w:szCs w:val="28"/>
        </w:rPr>
        <w:t>не позднее 2</w:t>
      </w:r>
      <w:r w:rsidR="00937FF5">
        <w:rPr>
          <w:rFonts w:ascii="Times New Roman" w:hAnsi="Times New Roman" w:cs="Times New Roman"/>
          <w:sz w:val="28"/>
          <w:szCs w:val="28"/>
        </w:rPr>
        <w:t>5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37FF5">
        <w:rPr>
          <w:rFonts w:ascii="Times New Roman" w:hAnsi="Times New Roman" w:cs="Times New Roman"/>
          <w:sz w:val="28"/>
          <w:szCs w:val="28"/>
        </w:rPr>
        <w:t>19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(включая указанную дату) </w:t>
      </w:r>
      <w:r w:rsidR="00AA3E4F" w:rsidRPr="002905D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2905DC">
        <w:rPr>
          <w:rFonts w:ascii="Times New Roman" w:hAnsi="Times New Roman" w:cs="Times New Roman"/>
          <w:sz w:val="28"/>
          <w:szCs w:val="28"/>
        </w:rPr>
        <w:t>платежные документы (заявка на оплату расходов)</w:t>
      </w:r>
      <w:r w:rsidR="00E26E29">
        <w:rPr>
          <w:rFonts w:ascii="Times New Roman" w:hAnsi="Times New Roman" w:cs="Times New Roman"/>
          <w:sz w:val="28"/>
          <w:szCs w:val="28"/>
        </w:rPr>
        <w:t>,</w:t>
      </w:r>
      <w:r w:rsidRPr="002905DC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26E29">
        <w:rPr>
          <w:rFonts w:ascii="Times New Roman" w:hAnsi="Times New Roman" w:cs="Times New Roman"/>
          <w:sz w:val="28"/>
          <w:szCs w:val="28"/>
        </w:rPr>
        <w:t>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для перечисления из местного бюджета в бюджеты городских и сельских поселений Гатчинского муниципального района средств межбюджетных трансфертов;</w:t>
      </w:r>
    </w:p>
    <w:p w:rsidR="00573574" w:rsidRPr="002905DC" w:rsidRDefault="006C116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- не позднее 2</w:t>
      </w:r>
      <w:r w:rsidR="00D23D80" w:rsidRPr="002905DC">
        <w:rPr>
          <w:rFonts w:ascii="Times New Roman" w:hAnsi="Times New Roman" w:cs="Times New Roman"/>
          <w:sz w:val="28"/>
          <w:szCs w:val="28"/>
        </w:rPr>
        <w:t>7</w:t>
      </w:r>
      <w:r w:rsidR="00A43A6B" w:rsidRPr="002905DC">
        <w:rPr>
          <w:rFonts w:ascii="Times New Roman" w:hAnsi="Times New Roman" w:cs="Times New Roman"/>
          <w:sz w:val="28"/>
          <w:szCs w:val="28"/>
        </w:rPr>
        <w:t xml:space="preserve"> </w:t>
      </w:r>
      <w:r w:rsidR="00AF4A1A" w:rsidRPr="002905DC">
        <w:rPr>
          <w:rFonts w:ascii="Times New Roman" w:hAnsi="Times New Roman" w:cs="Times New Roman"/>
          <w:sz w:val="28"/>
          <w:szCs w:val="28"/>
        </w:rPr>
        <w:t>декабря</w:t>
      </w:r>
      <w:r w:rsidR="00755A0F" w:rsidRPr="002905DC">
        <w:rPr>
          <w:rFonts w:ascii="Times New Roman" w:hAnsi="Times New Roman" w:cs="Times New Roman"/>
          <w:sz w:val="28"/>
          <w:szCs w:val="28"/>
        </w:rPr>
        <w:t xml:space="preserve"> </w:t>
      </w:r>
      <w:r w:rsidR="00AF4A1A" w:rsidRPr="002905DC">
        <w:rPr>
          <w:rFonts w:ascii="Times New Roman" w:hAnsi="Times New Roman" w:cs="Times New Roman"/>
          <w:sz w:val="28"/>
          <w:szCs w:val="28"/>
        </w:rPr>
        <w:t>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D0302B" w:rsidRPr="002905DC">
        <w:rPr>
          <w:rFonts w:ascii="Times New Roman" w:hAnsi="Times New Roman" w:cs="Times New Roman"/>
          <w:sz w:val="28"/>
          <w:szCs w:val="28"/>
        </w:rPr>
        <w:t xml:space="preserve"> </w:t>
      </w:r>
      <w:r w:rsidRPr="002905DC">
        <w:rPr>
          <w:rFonts w:ascii="Times New Roman" w:hAnsi="Times New Roman" w:cs="Times New Roman"/>
          <w:sz w:val="28"/>
          <w:szCs w:val="28"/>
        </w:rPr>
        <w:t xml:space="preserve">года (включая указанную дату) </w:t>
      </w:r>
      <w:r w:rsidR="00AA3E4F" w:rsidRPr="002905D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2905DC">
        <w:rPr>
          <w:rFonts w:ascii="Times New Roman" w:hAnsi="Times New Roman" w:cs="Times New Roman"/>
          <w:sz w:val="28"/>
          <w:szCs w:val="28"/>
        </w:rPr>
        <w:t>заявк</w:t>
      </w:r>
      <w:r w:rsidR="00E26E29">
        <w:rPr>
          <w:rFonts w:ascii="Times New Roman" w:hAnsi="Times New Roman" w:cs="Times New Roman"/>
          <w:sz w:val="28"/>
          <w:szCs w:val="28"/>
        </w:rPr>
        <w:t>и на оплату расходов и документы</w:t>
      </w:r>
      <w:r w:rsidRPr="002905DC">
        <w:rPr>
          <w:rFonts w:ascii="Times New Roman" w:hAnsi="Times New Roman" w:cs="Times New Roman"/>
          <w:sz w:val="28"/>
          <w:szCs w:val="28"/>
        </w:rPr>
        <w:t>, необходимы</w:t>
      </w:r>
      <w:r w:rsidR="00E26E29">
        <w:rPr>
          <w:rFonts w:ascii="Times New Roman" w:hAnsi="Times New Roman" w:cs="Times New Roman"/>
          <w:sz w:val="28"/>
          <w:szCs w:val="28"/>
        </w:rPr>
        <w:t>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для подтверждения в установленном порядке п</w:t>
      </w:r>
      <w:r w:rsidR="00573574" w:rsidRPr="002905DC">
        <w:rPr>
          <w:rFonts w:ascii="Times New Roman" w:hAnsi="Times New Roman" w:cs="Times New Roman"/>
          <w:sz w:val="28"/>
          <w:szCs w:val="28"/>
        </w:rPr>
        <w:t>ринятых бюджетных обязательств получателей средств местного бюджета</w:t>
      </w:r>
      <w:r w:rsidR="00860585" w:rsidRPr="002905DC">
        <w:rPr>
          <w:rFonts w:ascii="Times New Roman" w:hAnsi="Times New Roman" w:cs="Times New Roman"/>
          <w:sz w:val="28"/>
          <w:szCs w:val="28"/>
        </w:rPr>
        <w:t>;</w:t>
      </w:r>
    </w:p>
    <w:p w:rsidR="00390E46" w:rsidRPr="002905DC" w:rsidRDefault="00390E4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lastRenderedPageBreak/>
        <w:t>- не позднее 2</w:t>
      </w:r>
      <w:r w:rsidR="00937FF5">
        <w:rPr>
          <w:rFonts w:ascii="Times New Roman" w:hAnsi="Times New Roman" w:cs="Times New Roman"/>
          <w:sz w:val="28"/>
          <w:szCs w:val="28"/>
        </w:rPr>
        <w:t>7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- документы для принятия к учету бюджетных обязательств, один из сроков оплаты по которым приходится на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год. При этом дата составления документа в поле «дата» документа не должна быть позднее даты, установленной настоящим пунктом для представления данного документа.</w:t>
      </w:r>
    </w:p>
    <w:p w:rsidR="006A54E7" w:rsidRPr="00611148" w:rsidRDefault="006A54E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>- не позднее 2</w:t>
      </w:r>
      <w:r w:rsidR="00937FF5">
        <w:rPr>
          <w:rFonts w:ascii="Times New Roman" w:hAnsi="Times New Roman" w:cs="Times New Roman"/>
          <w:sz w:val="28"/>
          <w:szCs w:val="28"/>
        </w:rPr>
        <w:t>5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(включая указанную дату) в электронном виде заявки на оплату расходов и документ</w:t>
      </w:r>
      <w:r w:rsidR="00ED0BB3">
        <w:rPr>
          <w:rFonts w:ascii="Times New Roman" w:hAnsi="Times New Roman" w:cs="Times New Roman"/>
          <w:sz w:val="28"/>
          <w:szCs w:val="28"/>
        </w:rPr>
        <w:t>ы необходимые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для осуществления операций по расходам местного бюджета, источником финансового обеспечения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трансферты, </w:t>
      </w:r>
      <w:r w:rsidR="0004616F">
        <w:rPr>
          <w:rFonts w:ascii="Times New Roman" w:hAnsi="Times New Roman" w:cs="Times New Roman"/>
          <w:sz w:val="28"/>
          <w:szCs w:val="28"/>
        </w:rPr>
        <w:t>предоставленные из федерального бюджета, областного бюджета в форме субсидий, субвенций и иных межбюджетных трансфертов, имеющих целевое назначение;</w:t>
      </w:r>
    </w:p>
    <w:p w:rsidR="006C116A" w:rsidRPr="00611148" w:rsidRDefault="0057357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</w:t>
      </w:r>
      <w:r w:rsidR="00937FF5">
        <w:rPr>
          <w:rFonts w:ascii="Times New Roman" w:hAnsi="Times New Roman" w:cs="Times New Roman"/>
          <w:sz w:val="28"/>
          <w:szCs w:val="28"/>
        </w:rPr>
        <w:t>не позднее 30</w:t>
      </w:r>
      <w:r w:rsidR="00765238" w:rsidRPr="002905D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F4A1A" w:rsidRPr="002905DC">
        <w:rPr>
          <w:rFonts w:ascii="Times New Roman" w:hAnsi="Times New Roman" w:cs="Times New Roman"/>
          <w:sz w:val="28"/>
          <w:szCs w:val="28"/>
        </w:rPr>
        <w:t>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(включая указанную дату)</w:t>
      </w:r>
      <w:r w:rsidR="00AA3E4F" w:rsidRPr="002905DC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B35B77" w:rsidRPr="002905DC">
        <w:rPr>
          <w:rFonts w:ascii="Times New Roman" w:hAnsi="Times New Roman" w:cs="Times New Roman"/>
          <w:sz w:val="28"/>
          <w:szCs w:val="28"/>
        </w:rPr>
        <w:t>заявки БУ/АУ</w:t>
      </w:r>
      <w:r w:rsidR="00B35B77" w:rsidRPr="00611148">
        <w:rPr>
          <w:rFonts w:ascii="Times New Roman" w:hAnsi="Times New Roman" w:cs="Times New Roman"/>
          <w:sz w:val="28"/>
          <w:szCs w:val="28"/>
        </w:rPr>
        <w:t xml:space="preserve"> на выплату средств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B35B77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D09A1" w:rsidRPr="002905DC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</w:t>
      </w:r>
      <w:r w:rsidR="00B73F05" w:rsidRPr="002905D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7FF5">
        <w:rPr>
          <w:rFonts w:ascii="Times New Roman" w:hAnsi="Times New Roman" w:cs="Times New Roman"/>
          <w:sz w:val="28"/>
          <w:szCs w:val="28"/>
        </w:rPr>
        <w:t>30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(включая указанную дату) документы по внесению изменений (уточнений) кодов бюджетной классификации по произведенным кассовым выплатам</w:t>
      </w:r>
      <w:r w:rsidR="00BD09A1" w:rsidRPr="002905DC">
        <w:rPr>
          <w:rFonts w:ascii="Times New Roman" w:hAnsi="Times New Roman" w:cs="Times New Roman"/>
          <w:sz w:val="28"/>
          <w:szCs w:val="28"/>
        </w:rPr>
        <w:t>;</w:t>
      </w:r>
    </w:p>
    <w:p w:rsidR="00A43A6B" w:rsidRPr="002905DC" w:rsidRDefault="00A43A6B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</w:t>
      </w:r>
      <w:r w:rsidR="00B73F05" w:rsidRPr="002905DC">
        <w:rPr>
          <w:rFonts w:ascii="Times New Roman" w:hAnsi="Times New Roman" w:cs="Times New Roman"/>
          <w:sz w:val="28"/>
          <w:szCs w:val="28"/>
        </w:rPr>
        <w:t>не позднее 2</w:t>
      </w:r>
      <w:r w:rsidR="00AA3E4F" w:rsidRPr="002905DC">
        <w:rPr>
          <w:rFonts w:ascii="Times New Roman" w:hAnsi="Times New Roman" w:cs="Times New Roman"/>
          <w:sz w:val="28"/>
          <w:szCs w:val="28"/>
        </w:rPr>
        <w:t>7</w:t>
      </w:r>
      <w:r w:rsidR="00AF4A1A"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AA3E4F" w:rsidRPr="002905D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2905DC">
        <w:rPr>
          <w:rFonts w:ascii="Times New Roman" w:hAnsi="Times New Roman" w:cs="Times New Roman"/>
          <w:sz w:val="28"/>
          <w:szCs w:val="28"/>
        </w:rPr>
        <w:t>платежные документы на перечисление заработной платы, начислений на оплату труда и удержаний из заработной платы;</w:t>
      </w:r>
    </w:p>
    <w:p w:rsidR="005720F0" w:rsidRPr="002905DC" w:rsidRDefault="00BD09A1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</w:t>
      </w:r>
      <w:r w:rsidR="004D330A" w:rsidRPr="002905DC">
        <w:rPr>
          <w:rFonts w:ascii="Times New Roman" w:hAnsi="Times New Roman" w:cs="Times New Roman"/>
          <w:sz w:val="28"/>
          <w:szCs w:val="28"/>
        </w:rPr>
        <w:t>до 2</w:t>
      </w:r>
      <w:r w:rsidR="00937FF5">
        <w:rPr>
          <w:rFonts w:ascii="Times New Roman" w:hAnsi="Times New Roman" w:cs="Times New Roman"/>
          <w:sz w:val="28"/>
          <w:szCs w:val="28"/>
        </w:rPr>
        <w:t>7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года уточненные планы финансово-хозяйственной деятельности муниципальных бюджетных и автономных учреждений на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Pr="002905D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7705" w:rsidRPr="00611148" w:rsidRDefault="0024770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- </w:t>
      </w:r>
      <w:r w:rsidR="004D330A" w:rsidRPr="002905D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7FF5">
        <w:rPr>
          <w:rFonts w:ascii="Times New Roman" w:hAnsi="Times New Roman" w:cs="Times New Roman"/>
          <w:sz w:val="28"/>
          <w:szCs w:val="28"/>
        </w:rPr>
        <w:t>30</w:t>
      </w:r>
      <w:r w:rsidRPr="002905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6C5E0D" w:rsidRPr="002905DC">
        <w:rPr>
          <w:rFonts w:ascii="Times New Roman" w:hAnsi="Times New Roman" w:cs="Times New Roman"/>
          <w:sz w:val="28"/>
          <w:szCs w:val="28"/>
        </w:rPr>
        <w:t xml:space="preserve"> года (включая указанную дату) </w:t>
      </w:r>
      <w:r w:rsidRPr="002905DC">
        <w:rPr>
          <w:rFonts w:ascii="Times New Roman" w:hAnsi="Times New Roman" w:cs="Times New Roman"/>
          <w:sz w:val="28"/>
          <w:szCs w:val="28"/>
        </w:rPr>
        <w:t>документы на уточнение по ранее проведенным операциям по муниципальным бюджетным</w:t>
      </w:r>
      <w:r w:rsidR="00EE375D" w:rsidRPr="002905DC">
        <w:rPr>
          <w:rFonts w:ascii="Times New Roman" w:hAnsi="Times New Roman" w:cs="Times New Roman"/>
          <w:sz w:val="28"/>
          <w:szCs w:val="28"/>
        </w:rPr>
        <w:t>,</w:t>
      </w:r>
      <w:r w:rsidRPr="002905DC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Pr="0061114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EE375D" w:rsidRPr="00611148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="00ED0BB3">
        <w:rPr>
          <w:rFonts w:ascii="Times New Roman" w:hAnsi="Times New Roman" w:cs="Times New Roman"/>
          <w:sz w:val="28"/>
          <w:szCs w:val="28"/>
        </w:rPr>
        <w:t>.</w:t>
      </w:r>
    </w:p>
    <w:p w:rsidR="00566E04" w:rsidRDefault="0030144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После 1 января очередного финансового года документы на внесение изменений кодов бюджетной классификации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, внесение изменений в учетных записях по произведенным кассовым выплатам и поступлениям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243C7C" w:rsidRPr="00611148">
        <w:rPr>
          <w:rFonts w:ascii="Times New Roman" w:hAnsi="Times New Roman" w:cs="Times New Roman"/>
          <w:sz w:val="28"/>
          <w:szCs w:val="28"/>
        </w:rPr>
        <w:t>кодов бюджетных, автономных, муниципальных унитарных предприятий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49718D" w:rsidRDefault="009A690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5543D" w:rsidRPr="00611148">
        <w:rPr>
          <w:rFonts w:ascii="Times New Roman" w:hAnsi="Times New Roman" w:cs="Times New Roman"/>
          <w:sz w:val="28"/>
          <w:szCs w:val="28"/>
        </w:rPr>
        <w:t>Главны</w:t>
      </w:r>
      <w:r w:rsidR="0049718D">
        <w:rPr>
          <w:rFonts w:ascii="Times New Roman" w:hAnsi="Times New Roman" w:cs="Times New Roman"/>
          <w:sz w:val="28"/>
          <w:szCs w:val="28"/>
        </w:rPr>
        <w:t>е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9718D">
        <w:rPr>
          <w:rFonts w:ascii="Times New Roman" w:hAnsi="Times New Roman" w:cs="Times New Roman"/>
          <w:sz w:val="28"/>
          <w:szCs w:val="28"/>
        </w:rPr>
        <w:t>ы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49718D">
        <w:rPr>
          <w:rFonts w:ascii="Times New Roman" w:hAnsi="Times New Roman" w:cs="Times New Roman"/>
          <w:sz w:val="28"/>
          <w:szCs w:val="28"/>
        </w:rPr>
        <w:t>ы</w:t>
      </w:r>
      <w:r w:rsidR="0005543D" w:rsidRPr="00611148">
        <w:rPr>
          <w:rFonts w:ascii="Times New Roman" w:hAnsi="Times New Roman" w:cs="Times New Roman"/>
          <w:sz w:val="28"/>
          <w:szCs w:val="28"/>
        </w:rPr>
        <w:t>) 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Pr="0061114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611148">
        <w:rPr>
          <w:rFonts w:ascii="Times New Roman" w:hAnsi="Times New Roman" w:cs="Times New Roman"/>
          <w:sz w:val="28"/>
          <w:szCs w:val="28"/>
        </w:rPr>
        <w:t>и получател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61114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66E04" w:rsidRPr="00611148">
        <w:rPr>
          <w:rFonts w:ascii="Times New Roman" w:hAnsi="Times New Roman" w:cs="Times New Roman"/>
          <w:sz w:val="28"/>
          <w:szCs w:val="28"/>
        </w:rPr>
        <w:t>местного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718D">
        <w:rPr>
          <w:rFonts w:ascii="Times New Roman" w:hAnsi="Times New Roman" w:cs="Times New Roman"/>
          <w:sz w:val="28"/>
          <w:szCs w:val="28"/>
        </w:rPr>
        <w:t>:</w:t>
      </w:r>
    </w:p>
    <w:p w:rsidR="00282891" w:rsidRDefault="009A690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FF5">
        <w:rPr>
          <w:rFonts w:ascii="Times New Roman" w:hAnsi="Times New Roman" w:cs="Times New Roman"/>
          <w:sz w:val="28"/>
          <w:szCs w:val="28"/>
        </w:rPr>
        <w:t>не позднее 30</w:t>
      </w:r>
      <w:r w:rsidR="0049718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4971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49718D">
        <w:rPr>
          <w:rFonts w:ascii="Times New Roman" w:hAnsi="Times New Roman" w:cs="Times New Roman"/>
          <w:sz w:val="28"/>
          <w:szCs w:val="28"/>
        </w:rPr>
        <w:t>вают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проведение инвентаризации и уточнение всех невыясненных поступлений, зачисленных в </w:t>
      </w:r>
      <w:r w:rsidR="00566E04" w:rsidRPr="00611148">
        <w:rPr>
          <w:rFonts w:ascii="Times New Roman" w:hAnsi="Times New Roman" w:cs="Times New Roman"/>
          <w:sz w:val="28"/>
          <w:szCs w:val="28"/>
        </w:rPr>
        <w:t>местный</w:t>
      </w:r>
      <w:r w:rsidR="00DF20D4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="004D330A">
        <w:rPr>
          <w:rFonts w:ascii="Times New Roman" w:hAnsi="Times New Roman" w:cs="Times New Roman"/>
          <w:sz w:val="28"/>
          <w:szCs w:val="28"/>
        </w:rPr>
        <w:t xml:space="preserve">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DF20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3F7F">
        <w:rPr>
          <w:rFonts w:ascii="Times New Roman" w:hAnsi="Times New Roman" w:cs="Times New Roman"/>
          <w:sz w:val="28"/>
          <w:szCs w:val="28"/>
        </w:rPr>
        <w:t>, в</w:t>
      </w:r>
      <w:r w:rsidR="0049718D" w:rsidRPr="00611148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уточнения </w:t>
      </w:r>
      <w:r w:rsidR="009B7016">
        <w:rPr>
          <w:rFonts w:ascii="Times New Roman" w:hAnsi="Times New Roman" w:cs="Times New Roman"/>
          <w:sz w:val="28"/>
          <w:szCs w:val="28"/>
        </w:rPr>
        <w:t>обеспечивают возврат</w:t>
      </w:r>
      <w:r w:rsidR="0049718D" w:rsidRPr="00611148">
        <w:rPr>
          <w:rFonts w:ascii="Times New Roman" w:hAnsi="Times New Roman" w:cs="Times New Roman"/>
          <w:sz w:val="28"/>
          <w:szCs w:val="28"/>
        </w:rPr>
        <w:t xml:space="preserve"> плательщику</w:t>
      </w:r>
      <w:r w:rsidR="0049718D">
        <w:rPr>
          <w:rFonts w:ascii="Times New Roman" w:hAnsi="Times New Roman" w:cs="Times New Roman"/>
          <w:sz w:val="28"/>
          <w:szCs w:val="28"/>
        </w:rPr>
        <w:t xml:space="preserve">. </w:t>
      </w:r>
      <w:r w:rsidR="005B7DEF">
        <w:rPr>
          <w:rFonts w:ascii="Times New Roman" w:hAnsi="Times New Roman" w:cs="Times New Roman"/>
          <w:sz w:val="28"/>
          <w:szCs w:val="28"/>
        </w:rPr>
        <w:t>В период с 1</w:t>
      </w:r>
      <w:r w:rsidR="00937FF5">
        <w:rPr>
          <w:rFonts w:ascii="Times New Roman" w:hAnsi="Times New Roman" w:cs="Times New Roman"/>
          <w:sz w:val="28"/>
          <w:szCs w:val="28"/>
        </w:rPr>
        <w:t>6</w:t>
      </w:r>
      <w:r w:rsidR="005B7DEF">
        <w:rPr>
          <w:rFonts w:ascii="Times New Roman" w:hAnsi="Times New Roman" w:cs="Times New Roman"/>
          <w:sz w:val="28"/>
          <w:szCs w:val="28"/>
        </w:rPr>
        <w:t xml:space="preserve"> по </w:t>
      </w:r>
      <w:r w:rsidR="00937FF5">
        <w:rPr>
          <w:rFonts w:ascii="Times New Roman" w:hAnsi="Times New Roman" w:cs="Times New Roman"/>
          <w:sz w:val="28"/>
          <w:szCs w:val="28"/>
        </w:rPr>
        <w:t>30</w:t>
      </w:r>
      <w:r w:rsidR="005B7DE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5B7DEF">
        <w:rPr>
          <w:rFonts w:ascii="Times New Roman" w:hAnsi="Times New Roman" w:cs="Times New Roman"/>
          <w:sz w:val="28"/>
          <w:szCs w:val="28"/>
        </w:rPr>
        <w:t xml:space="preserve"> года уточнение сумм осуществляется не позднее дня получения информации о зачислении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00" w:rsidRDefault="009A6900" w:rsidP="009A69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18D">
        <w:rPr>
          <w:rFonts w:ascii="Times New Roman" w:hAnsi="Times New Roman" w:cs="Times New Roman"/>
          <w:sz w:val="28"/>
          <w:szCs w:val="28"/>
        </w:rPr>
        <w:t>н</w:t>
      </w:r>
      <w:r w:rsidR="00282891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937FF5">
        <w:rPr>
          <w:rFonts w:ascii="Times New Roman" w:hAnsi="Times New Roman" w:cs="Times New Roman"/>
          <w:sz w:val="28"/>
          <w:szCs w:val="28"/>
        </w:rPr>
        <w:t>27</w:t>
      </w:r>
      <w:r w:rsidR="0028289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282891">
        <w:rPr>
          <w:rFonts w:ascii="Times New Roman" w:hAnsi="Times New Roman" w:cs="Times New Roman"/>
          <w:sz w:val="28"/>
          <w:szCs w:val="28"/>
        </w:rPr>
        <w:t xml:space="preserve"> года актуализируют и приводят в соответствие с действующим законодательством</w:t>
      </w:r>
      <w:r w:rsidR="0049718D">
        <w:rPr>
          <w:rFonts w:ascii="Times New Roman" w:hAnsi="Times New Roman" w:cs="Times New Roman"/>
          <w:sz w:val="28"/>
          <w:szCs w:val="28"/>
        </w:rPr>
        <w:t xml:space="preserve"> нормативные правовые </w:t>
      </w:r>
      <w:r w:rsidR="0049718D">
        <w:rPr>
          <w:rFonts w:ascii="Times New Roman" w:hAnsi="Times New Roman" w:cs="Times New Roman"/>
          <w:sz w:val="28"/>
          <w:szCs w:val="28"/>
        </w:rPr>
        <w:lastRenderedPageBreak/>
        <w:t>акты о закреплении полномочий по администрированию доходов</w:t>
      </w:r>
      <w:r w:rsidR="00937FF5">
        <w:rPr>
          <w:rFonts w:ascii="Times New Roman" w:hAnsi="Times New Roman" w:cs="Times New Roman"/>
          <w:sz w:val="28"/>
          <w:szCs w:val="28"/>
        </w:rPr>
        <w:t xml:space="preserve"> и Реестры </w:t>
      </w:r>
      <w:proofErr w:type="spellStart"/>
      <w:r w:rsidR="00937FF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937FF5">
        <w:rPr>
          <w:rFonts w:ascii="Times New Roman" w:hAnsi="Times New Roman" w:cs="Times New Roman"/>
          <w:sz w:val="28"/>
          <w:szCs w:val="28"/>
        </w:rPr>
        <w:t xml:space="preserve"> доходов (ф.0531975)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900" w:rsidRDefault="00282891" w:rsidP="009A69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0D4">
        <w:rPr>
          <w:rFonts w:ascii="Times New Roman" w:hAnsi="Times New Roman" w:cs="Times New Roman"/>
          <w:sz w:val="28"/>
          <w:szCs w:val="28"/>
        </w:rPr>
        <w:t xml:space="preserve"> </w:t>
      </w:r>
      <w:r w:rsidR="009A6900">
        <w:rPr>
          <w:rFonts w:ascii="Times New Roman" w:hAnsi="Times New Roman" w:cs="Times New Roman"/>
          <w:sz w:val="28"/>
          <w:szCs w:val="28"/>
        </w:rPr>
        <w:t>-</w:t>
      </w:r>
      <w:r w:rsidR="009A6900" w:rsidRPr="00611148">
        <w:rPr>
          <w:rFonts w:ascii="Times New Roman" w:hAnsi="Times New Roman" w:cs="Times New Roman"/>
          <w:sz w:val="28"/>
          <w:szCs w:val="28"/>
        </w:rPr>
        <w:t xml:space="preserve"> прин</w:t>
      </w:r>
      <w:r w:rsidR="009A6900">
        <w:rPr>
          <w:rFonts w:ascii="Times New Roman" w:hAnsi="Times New Roman" w:cs="Times New Roman"/>
          <w:sz w:val="28"/>
          <w:szCs w:val="28"/>
        </w:rPr>
        <w:t>имают</w:t>
      </w:r>
      <w:r w:rsidR="009A6900" w:rsidRPr="00611148">
        <w:rPr>
          <w:rFonts w:ascii="Times New Roman" w:hAnsi="Times New Roman" w:cs="Times New Roman"/>
          <w:sz w:val="28"/>
          <w:szCs w:val="28"/>
        </w:rPr>
        <w:t xml:space="preserve"> меры к устранению</w:t>
      </w:r>
      <w:r w:rsidR="009A6900">
        <w:rPr>
          <w:rFonts w:ascii="Times New Roman" w:hAnsi="Times New Roman" w:cs="Times New Roman"/>
          <w:sz w:val="28"/>
          <w:szCs w:val="28"/>
        </w:rPr>
        <w:t xml:space="preserve"> (списанию)</w:t>
      </w:r>
      <w:r w:rsidR="009A6900" w:rsidRPr="00611148">
        <w:rPr>
          <w:rFonts w:ascii="Times New Roman" w:hAnsi="Times New Roman" w:cs="Times New Roman"/>
          <w:sz w:val="28"/>
          <w:szCs w:val="28"/>
        </w:rPr>
        <w:t xml:space="preserve"> нереальной к взысканию дебиторской задолженности, просроченной кредиторской задолженности, </w:t>
      </w:r>
      <w:r w:rsidR="009A6900" w:rsidRPr="007952DE">
        <w:rPr>
          <w:rFonts w:ascii="Times New Roman" w:hAnsi="Times New Roman" w:cs="Times New Roman"/>
          <w:sz w:val="28"/>
          <w:szCs w:val="28"/>
        </w:rPr>
        <w:t xml:space="preserve">минимизации и достоверному отражению кредиторской и дебиторской задолженности </w:t>
      </w:r>
      <w:r w:rsidR="009A6900"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937FF5">
        <w:rPr>
          <w:rFonts w:ascii="Times New Roman" w:hAnsi="Times New Roman" w:cs="Times New Roman"/>
          <w:sz w:val="28"/>
          <w:szCs w:val="28"/>
        </w:rPr>
        <w:t>20</w:t>
      </w:r>
      <w:r w:rsidR="009A690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B580A" w:rsidRDefault="00387003" w:rsidP="009A69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осуществления кассовых выплат из местного бюджета обеспечивают представление в Комитет финансов </w:t>
      </w:r>
      <w:r w:rsidR="00894CBA">
        <w:rPr>
          <w:rFonts w:ascii="Times New Roman" w:hAnsi="Times New Roman" w:cs="Times New Roman"/>
          <w:sz w:val="28"/>
          <w:szCs w:val="28"/>
        </w:rPr>
        <w:t>в электронном виде «заявку на оплату расходов» для проведения в установленном порядке процедуры санкционирования оплаты денежных обязательств по срокам</w:t>
      </w:r>
      <w:r w:rsidR="0050091E">
        <w:rPr>
          <w:rFonts w:ascii="Times New Roman" w:hAnsi="Times New Roman" w:cs="Times New Roman"/>
          <w:sz w:val="28"/>
          <w:szCs w:val="28"/>
        </w:rPr>
        <w:t>,</w:t>
      </w:r>
      <w:r w:rsidR="00894CB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0091E">
        <w:rPr>
          <w:rFonts w:ascii="Times New Roman" w:hAnsi="Times New Roman" w:cs="Times New Roman"/>
          <w:sz w:val="28"/>
          <w:szCs w:val="28"/>
        </w:rPr>
        <w:t>м</w:t>
      </w:r>
      <w:r w:rsidR="00894CBA">
        <w:rPr>
          <w:rFonts w:ascii="Times New Roman" w:hAnsi="Times New Roman" w:cs="Times New Roman"/>
          <w:sz w:val="28"/>
          <w:szCs w:val="28"/>
        </w:rPr>
        <w:t xml:space="preserve"> в пункте 8 настоящего порядка;</w:t>
      </w:r>
    </w:p>
    <w:p w:rsidR="009A6900" w:rsidRDefault="00FE7074" w:rsidP="00E74D9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900" w:rsidRPr="005F7263">
        <w:rPr>
          <w:rFonts w:ascii="Times New Roman" w:hAnsi="Times New Roman" w:cs="Times New Roman"/>
          <w:sz w:val="28"/>
          <w:szCs w:val="28"/>
        </w:rPr>
        <w:t>- принимают решение о наличии (об отсутствии) потребности в межбюджетных трансфертах, предоставленных в форме субсидий и иных</w:t>
      </w:r>
      <w:r w:rsidR="009A6900" w:rsidRPr="00C704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A6900" w:rsidRPr="005F7263">
        <w:rPr>
          <w:rFonts w:ascii="Times New Roman" w:hAnsi="Times New Roman" w:cs="Times New Roman"/>
          <w:sz w:val="28"/>
          <w:szCs w:val="28"/>
        </w:rPr>
        <w:t xml:space="preserve">межбюджетных трансфертов, имеющих целевое назначение, не использованных в </w:t>
      </w:r>
      <w:r w:rsidR="009A6900">
        <w:rPr>
          <w:rFonts w:ascii="Times New Roman" w:hAnsi="Times New Roman" w:cs="Times New Roman"/>
          <w:sz w:val="28"/>
          <w:szCs w:val="28"/>
        </w:rPr>
        <w:t>201</w:t>
      </w:r>
      <w:r w:rsidR="00937FF5">
        <w:rPr>
          <w:rFonts w:ascii="Times New Roman" w:hAnsi="Times New Roman" w:cs="Times New Roman"/>
          <w:sz w:val="28"/>
          <w:szCs w:val="28"/>
        </w:rPr>
        <w:t>9</w:t>
      </w:r>
      <w:r w:rsidR="009A6900">
        <w:rPr>
          <w:rFonts w:ascii="Times New Roman" w:hAnsi="Times New Roman" w:cs="Times New Roman"/>
          <w:sz w:val="28"/>
          <w:szCs w:val="28"/>
        </w:rPr>
        <w:t xml:space="preserve"> </w:t>
      </w:r>
      <w:r w:rsidR="009A6900" w:rsidRPr="005F7263">
        <w:rPr>
          <w:rFonts w:ascii="Times New Roman" w:hAnsi="Times New Roman" w:cs="Times New Roman"/>
          <w:sz w:val="28"/>
          <w:szCs w:val="28"/>
        </w:rPr>
        <w:t>году,</w:t>
      </w:r>
      <w:r w:rsidR="00E74D9B">
        <w:rPr>
          <w:rFonts w:ascii="Times New Roman" w:hAnsi="Times New Roman" w:cs="Times New Roman"/>
          <w:sz w:val="28"/>
          <w:szCs w:val="28"/>
        </w:rPr>
        <w:t xml:space="preserve"> а также осуществляют возврат указанных межбюджетных трансфертов в бюджет, которому они были ранее направлены. При принятии решения </w:t>
      </w:r>
      <w:r w:rsidR="009A6900">
        <w:rPr>
          <w:rFonts w:ascii="Times New Roman" w:hAnsi="Times New Roman" w:cs="Times New Roman"/>
          <w:sz w:val="28"/>
          <w:szCs w:val="28"/>
        </w:rPr>
        <w:t xml:space="preserve">о наличии потребности </w:t>
      </w:r>
      <w:r w:rsidR="00E74D9B" w:rsidRPr="0061114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10CA4">
        <w:rPr>
          <w:rFonts w:ascii="Times New Roman" w:hAnsi="Times New Roman" w:cs="Times New Roman"/>
          <w:sz w:val="28"/>
          <w:szCs w:val="28"/>
        </w:rPr>
        <w:t>16-го рабочего дня</w:t>
      </w:r>
      <w:r w:rsidR="00E74D9B" w:rsidRPr="00611148">
        <w:rPr>
          <w:rFonts w:ascii="Times New Roman" w:hAnsi="Times New Roman" w:cs="Times New Roman"/>
          <w:sz w:val="28"/>
          <w:szCs w:val="28"/>
        </w:rPr>
        <w:t xml:space="preserve"> со дня поступления в местный бюджет неиспользованн</w:t>
      </w:r>
      <w:r w:rsidR="00937FF5">
        <w:rPr>
          <w:rFonts w:ascii="Times New Roman" w:hAnsi="Times New Roman" w:cs="Times New Roman"/>
          <w:sz w:val="28"/>
          <w:szCs w:val="28"/>
        </w:rPr>
        <w:t>ых по состоянию на 01 января 2020</w:t>
      </w:r>
      <w:r w:rsidR="00E74D9B" w:rsidRPr="00611148">
        <w:rPr>
          <w:rFonts w:ascii="Times New Roman" w:hAnsi="Times New Roman" w:cs="Times New Roman"/>
          <w:sz w:val="28"/>
          <w:szCs w:val="28"/>
        </w:rPr>
        <w:t xml:space="preserve"> года остатков указанных целевых средств</w:t>
      </w:r>
      <w:r w:rsidR="00E74D9B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9A6900">
        <w:rPr>
          <w:rFonts w:ascii="Times New Roman" w:hAnsi="Times New Roman" w:cs="Times New Roman"/>
          <w:sz w:val="28"/>
          <w:szCs w:val="28"/>
        </w:rPr>
        <w:t xml:space="preserve">Уведомления ф.0504817 на согласование в </w:t>
      </w:r>
      <w:r w:rsidR="00D10CA4">
        <w:rPr>
          <w:rFonts w:ascii="Times New Roman" w:hAnsi="Times New Roman" w:cs="Times New Roman"/>
          <w:sz w:val="28"/>
          <w:szCs w:val="28"/>
        </w:rPr>
        <w:t>отдел бюджетной политик</w:t>
      </w:r>
      <w:r w:rsidR="00956CD4">
        <w:rPr>
          <w:rFonts w:ascii="Times New Roman" w:hAnsi="Times New Roman" w:cs="Times New Roman"/>
          <w:sz w:val="28"/>
          <w:szCs w:val="28"/>
        </w:rPr>
        <w:t>и</w:t>
      </w:r>
      <w:r w:rsidR="00D10CA4">
        <w:rPr>
          <w:rFonts w:ascii="Times New Roman" w:hAnsi="Times New Roman" w:cs="Times New Roman"/>
          <w:sz w:val="28"/>
          <w:szCs w:val="28"/>
        </w:rPr>
        <w:t xml:space="preserve"> </w:t>
      </w:r>
      <w:r w:rsidR="009A6900">
        <w:rPr>
          <w:rFonts w:ascii="Times New Roman" w:hAnsi="Times New Roman" w:cs="Times New Roman"/>
          <w:sz w:val="28"/>
          <w:szCs w:val="28"/>
        </w:rPr>
        <w:t>комитет</w:t>
      </w:r>
      <w:r w:rsidR="00D10CA4">
        <w:rPr>
          <w:rFonts w:ascii="Times New Roman" w:hAnsi="Times New Roman" w:cs="Times New Roman"/>
          <w:sz w:val="28"/>
          <w:szCs w:val="28"/>
        </w:rPr>
        <w:t>а</w:t>
      </w:r>
      <w:r w:rsidR="009A690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07D2D">
        <w:rPr>
          <w:rFonts w:ascii="Times New Roman" w:hAnsi="Times New Roman" w:cs="Times New Roman"/>
          <w:sz w:val="28"/>
          <w:szCs w:val="28"/>
        </w:rPr>
        <w:t>.</w:t>
      </w:r>
    </w:p>
    <w:p w:rsidR="00BF3404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9A6900">
        <w:rPr>
          <w:rFonts w:ascii="Times New Roman" w:hAnsi="Times New Roman" w:cs="Times New Roman"/>
          <w:sz w:val="28"/>
          <w:szCs w:val="28"/>
        </w:rPr>
        <w:t>0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9A6900">
        <w:rPr>
          <w:rFonts w:ascii="Times New Roman" w:hAnsi="Times New Roman" w:cs="Times New Roman"/>
          <w:sz w:val="28"/>
          <w:szCs w:val="28"/>
        </w:rPr>
        <w:t>Отдел учета</w:t>
      </w:r>
      <w:r w:rsidR="00647EE5">
        <w:rPr>
          <w:rFonts w:ascii="Times New Roman" w:hAnsi="Times New Roman" w:cs="Times New Roman"/>
          <w:sz w:val="28"/>
          <w:szCs w:val="28"/>
        </w:rPr>
        <w:t>,</w:t>
      </w:r>
      <w:r w:rsidR="009A6900">
        <w:rPr>
          <w:rFonts w:ascii="Times New Roman" w:hAnsi="Times New Roman" w:cs="Times New Roman"/>
          <w:sz w:val="28"/>
          <w:szCs w:val="28"/>
        </w:rPr>
        <w:t xml:space="preserve"> отчетности и казначейского исполнения бюджета Комитета финансов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осуществляет передачу в Отдел №</w:t>
      </w:r>
      <w:r w:rsidR="00D54608" w:rsidRPr="00611148">
        <w:rPr>
          <w:rFonts w:ascii="Times New Roman" w:hAnsi="Times New Roman" w:cs="Times New Roman"/>
          <w:sz w:val="28"/>
          <w:szCs w:val="28"/>
        </w:rPr>
        <w:t>6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</w:t>
      </w:r>
      <w:r w:rsidR="00D54608" w:rsidRPr="0061114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F47BC3" w:rsidRPr="00611148" w:rsidRDefault="00B8729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04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платежных поручений для проведения кассовых выплат из мест</w:t>
      </w:r>
      <w:r w:rsidR="00D54608" w:rsidRPr="00611148">
        <w:rPr>
          <w:rFonts w:ascii="Times New Roman" w:hAnsi="Times New Roman" w:cs="Times New Roman"/>
          <w:sz w:val="28"/>
          <w:szCs w:val="28"/>
        </w:rPr>
        <w:t>н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ого бюджета на основании </w:t>
      </w:r>
      <w:r w:rsidR="00F47BC3" w:rsidRPr="00611148">
        <w:rPr>
          <w:rFonts w:ascii="Times New Roman" w:hAnsi="Times New Roman" w:cs="Times New Roman"/>
          <w:sz w:val="28"/>
          <w:szCs w:val="28"/>
        </w:rPr>
        <w:t>заявок на оплату расходов</w:t>
      </w:r>
      <w:r w:rsidR="00BF3404" w:rsidRPr="00611148">
        <w:rPr>
          <w:rFonts w:ascii="Times New Roman" w:hAnsi="Times New Roman" w:cs="Times New Roman"/>
          <w:sz w:val="28"/>
          <w:szCs w:val="28"/>
        </w:rPr>
        <w:t>,</w:t>
      </w:r>
      <w:r w:rsidR="00F47BC3" w:rsidRPr="00611148">
        <w:rPr>
          <w:rFonts w:ascii="Times New Roman" w:hAnsi="Times New Roman" w:cs="Times New Roman"/>
          <w:sz w:val="28"/>
          <w:szCs w:val="28"/>
        </w:rPr>
        <w:t xml:space="preserve"> кассовых выплат </w:t>
      </w:r>
      <w:proofErr w:type="gramStart"/>
      <w:r w:rsidR="00F47BC3" w:rsidRPr="0061114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47BC3" w:rsidRPr="00611148">
        <w:rPr>
          <w:rFonts w:ascii="Times New Roman" w:hAnsi="Times New Roman" w:cs="Times New Roman"/>
          <w:sz w:val="28"/>
          <w:szCs w:val="28"/>
        </w:rPr>
        <w:t xml:space="preserve"> утвержденных планов финансово-хозяйственной деятельности заявок БУ/АУ </w:t>
      </w:r>
      <w:r w:rsidR="00844380" w:rsidRPr="00611148">
        <w:rPr>
          <w:rFonts w:ascii="Times New Roman" w:hAnsi="Times New Roman" w:cs="Times New Roman"/>
          <w:sz w:val="28"/>
          <w:szCs w:val="28"/>
        </w:rPr>
        <w:t>на выплату средств</w:t>
      </w:r>
      <w:r w:rsidR="00611148">
        <w:rPr>
          <w:rFonts w:ascii="Times New Roman" w:hAnsi="Times New Roman" w:cs="Times New Roman"/>
          <w:sz w:val="28"/>
          <w:szCs w:val="28"/>
        </w:rPr>
        <w:t>, заявок БУ/АУ муниципальных унитарных предприятий</w:t>
      </w:r>
      <w:r w:rsidR="00844380" w:rsidRPr="00611148">
        <w:rPr>
          <w:rFonts w:ascii="Times New Roman" w:hAnsi="Times New Roman" w:cs="Times New Roman"/>
          <w:sz w:val="28"/>
          <w:szCs w:val="28"/>
        </w:rPr>
        <w:t>.</w:t>
      </w:r>
    </w:p>
    <w:p w:rsidR="008E6866" w:rsidRPr="00611148" w:rsidRDefault="00611148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до последнего рабочего дня текущего финансового </w:t>
      </w:r>
      <w:r w:rsidR="00CC2620">
        <w:rPr>
          <w:rFonts w:ascii="Times New Roman" w:hAnsi="Times New Roman" w:cs="Times New Roman"/>
          <w:sz w:val="28"/>
          <w:szCs w:val="28"/>
        </w:rPr>
        <w:t>года включительно –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 уточне</w:t>
      </w:r>
      <w:r w:rsidR="008E6866" w:rsidRPr="00611148">
        <w:rPr>
          <w:rFonts w:ascii="Times New Roman" w:hAnsi="Times New Roman" w:cs="Times New Roman"/>
          <w:sz w:val="28"/>
          <w:szCs w:val="28"/>
        </w:rPr>
        <w:t>ние ранее проведенных кассовых операций по расходам местного бюджета и источникам финансирования дефицита местного бюджета</w:t>
      </w:r>
      <w:r w:rsidR="00D8694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54AEB" w:rsidRPr="00611148" w:rsidRDefault="00157AEE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900">
        <w:rPr>
          <w:rFonts w:ascii="Times New Roman" w:hAnsi="Times New Roman" w:cs="Times New Roman"/>
          <w:sz w:val="28"/>
          <w:szCs w:val="28"/>
        </w:rPr>
        <w:t>1</w:t>
      </w:r>
      <w:r w:rsidR="006D458C">
        <w:rPr>
          <w:rFonts w:ascii="Times New Roman" w:hAnsi="Times New Roman" w:cs="Times New Roman"/>
          <w:sz w:val="28"/>
          <w:szCs w:val="28"/>
        </w:rPr>
        <w:t xml:space="preserve">. </w:t>
      </w:r>
      <w:r w:rsidR="00DF20D4">
        <w:rPr>
          <w:rFonts w:ascii="Times New Roman" w:hAnsi="Times New Roman" w:cs="Times New Roman"/>
          <w:sz w:val="28"/>
          <w:szCs w:val="28"/>
        </w:rPr>
        <w:t>Администрациям муниципальных образований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6A2CC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A96BF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96BFE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руководствоваться настоящим порядком.</w:t>
      </w:r>
    </w:p>
    <w:p w:rsidR="007C27D3" w:rsidRPr="00611148" w:rsidRDefault="007C27D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7D3" w:rsidRPr="00611148" w:rsidSect="000563E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A"/>
    <w:multiLevelType w:val="hybridMultilevel"/>
    <w:tmpl w:val="B0F2BCD0"/>
    <w:lvl w:ilvl="0" w:tplc="13B20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A1E008E"/>
    <w:multiLevelType w:val="hybridMultilevel"/>
    <w:tmpl w:val="B6FED268"/>
    <w:lvl w:ilvl="0" w:tplc="76B6C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BB2"/>
    <w:rsid w:val="0001674E"/>
    <w:rsid w:val="00024DDF"/>
    <w:rsid w:val="00030AAF"/>
    <w:rsid w:val="0004616F"/>
    <w:rsid w:val="00047070"/>
    <w:rsid w:val="00050016"/>
    <w:rsid w:val="0005543D"/>
    <w:rsid w:val="000563EC"/>
    <w:rsid w:val="000602B1"/>
    <w:rsid w:val="000817A6"/>
    <w:rsid w:val="00083B42"/>
    <w:rsid w:val="00085CE5"/>
    <w:rsid w:val="0009212B"/>
    <w:rsid w:val="00094B7B"/>
    <w:rsid w:val="000B769C"/>
    <w:rsid w:val="000B7BB2"/>
    <w:rsid w:val="000E2D3F"/>
    <w:rsid w:val="000E2F5F"/>
    <w:rsid w:val="000E4680"/>
    <w:rsid w:val="000E6B91"/>
    <w:rsid w:val="000F34D5"/>
    <w:rsid w:val="000F6AD5"/>
    <w:rsid w:val="00101319"/>
    <w:rsid w:val="00110B18"/>
    <w:rsid w:val="00151BA2"/>
    <w:rsid w:val="00155D10"/>
    <w:rsid w:val="00157AEE"/>
    <w:rsid w:val="00160B9C"/>
    <w:rsid w:val="00164856"/>
    <w:rsid w:val="0017250D"/>
    <w:rsid w:val="00175E19"/>
    <w:rsid w:val="00180AE9"/>
    <w:rsid w:val="001930EF"/>
    <w:rsid w:val="001A627B"/>
    <w:rsid w:val="001B3827"/>
    <w:rsid w:val="001C3419"/>
    <w:rsid w:val="001C5D45"/>
    <w:rsid w:val="001E55D2"/>
    <w:rsid w:val="001E573A"/>
    <w:rsid w:val="001F61B6"/>
    <w:rsid w:val="00217E55"/>
    <w:rsid w:val="0022408E"/>
    <w:rsid w:val="002336A1"/>
    <w:rsid w:val="00242605"/>
    <w:rsid w:val="00242E6F"/>
    <w:rsid w:val="00243C7C"/>
    <w:rsid w:val="00247705"/>
    <w:rsid w:val="00262081"/>
    <w:rsid w:val="002645CD"/>
    <w:rsid w:val="00270A9A"/>
    <w:rsid w:val="00282891"/>
    <w:rsid w:val="002905DC"/>
    <w:rsid w:val="00293B12"/>
    <w:rsid w:val="0029459C"/>
    <w:rsid w:val="002969AB"/>
    <w:rsid w:val="002A4FE5"/>
    <w:rsid w:val="002A5015"/>
    <w:rsid w:val="002A5537"/>
    <w:rsid w:val="002A5D81"/>
    <w:rsid w:val="002A613A"/>
    <w:rsid w:val="002B2E0F"/>
    <w:rsid w:val="002C2B86"/>
    <w:rsid w:val="002C3678"/>
    <w:rsid w:val="002C647A"/>
    <w:rsid w:val="002F7681"/>
    <w:rsid w:val="00301447"/>
    <w:rsid w:val="00305512"/>
    <w:rsid w:val="003063BE"/>
    <w:rsid w:val="00307022"/>
    <w:rsid w:val="003075A9"/>
    <w:rsid w:val="003120BF"/>
    <w:rsid w:val="00312C48"/>
    <w:rsid w:val="00313F7F"/>
    <w:rsid w:val="00326B49"/>
    <w:rsid w:val="0032710B"/>
    <w:rsid w:val="00327A0F"/>
    <w:rsid w:val="00344600"/>
    <w:rsid w:val="003560B7"/>
    <w:rsid w:val="003563D1"/>
    <w:rsid w:val="00360DAB"/>
    <w:rsid w:val="00366E32"/>
    <w:rsid w:val="00371F6D"/>
    <w:rsid w:val="003727F1"/>
    <w:rsid w:val="00383BCA"/>
    <w:rsid w:val="00387003"/>
    <w:rsid w:val="00390E46"/>
    <w:rsid w:val="003971C2"/>
    <w:rsid w:val="003A757C"/>
    <w:rsid w:val="003D5E3D"/>
    <w:rsid w:val="003D795F"/>
    <w:rsid w:val="003F16C8"/>
    <w:rsid w:val="00403931"/>
    <w:rsid w:val="00407D2D"/>
    <w:rsid w:val="004151E2"/>
    <w:rsid w:val="00422A23"/>
    <w:rsid w:val="00425669"/>
    <w:rsid w:val="00426F75"/>
    <w:rsid w:val="00434FBB"/>
    <w:rsid w:val="00435B6F"/>
    <w:rsid w:val="0045289B"/>
    <w:rsid w:val="004547AA"/>
    <w:rsid w:val="004617A8"/>
    <w:rsid w:val="0047247A"/>
    <w:rsid w:val="0049718D"/>
    <w:rsid w:val="004B006C"/>
    <w:rsid w:val="004B2446"/>
    <w:rsid w:val="004B6B89"/>
    <w:rsid w:val="004B7FCC"/>
    <w:rsid w:val="004C55BB"/>
    <w:rsid w:val="004D1CBE"/>
    <w:rsid w:val="004D330A"/>
    <w:rsid w:val="004D79EE"/>
    <w:rsid w:val="004D7C1B"/>
    <w:rsid w:val="004E5B8A"/>
    <w:rsid w:val="004F6DE3"/>
    <w:rsid w:val="0050091E"/>
    <w:rsid w:val="00503F70"/>
    <w:rsid w:val="00505FC6"/>
    <w:rsid w:val="00515531"/>
    <w:rsid w:val="00530418"/>
    <w:rsid w:val="00533A41"/>
    <w:rsid w:val="00547EDB"/>
    <w:rsid w:val="0055122F"/>
    <w:rsid w:val="00555229"/>
    <w:rsid w:val="005577AA"/>
    <w:rsid w:val="00562F12"/>
    <w:rsid w:val="00566E04"/>
    <w:rsid w:val="005720F0"/>
    <w:rsid w:val="00573574"/>
    <w:rsid w:val="005770C6"/>
    <w:rsid w:val="00582967"/>
    <w:rsid w:val="00592A04"/>
    <w:rsid w:val="00593C24"/>
    <w:rsid w:val="005A3DA4"/>
    <w:rsid w:val="005A6A9A"/>
    <w:rsid w:val="005B7DEF"/>
    <w:rsid w:val="005D0065"/>
    <w:rsid w:val="005D439C"/>
    <w:rsid w:val="005D652B"/>
    <w:rsid w:val="005E1A4A"/>
    <w:rsid w:val="005E5431"/>
    <w:rsid w:val="005F7263"/>
    <w:rsid w:val="005F7F18"/>
    <w:rsid w:val="0060097D"/>
    <w:rsid w:val="00601C0B"/>
    <w:rsid w:val="00611148"/>
    <w:rsid w:val="00645D65"/>
    <w:rsid w:val="00647EE5"/>
    <w:rsid w:val="00675D8F"/>
    <w:rsid w:val="0068144C"/>
    <w:rsid w:val="0069140C"/>
    <w:rsid w:val="0069232E"/>
    <w:rsid w:val="00695E49"/>
    <w:rsid w:val="006A2CC9"/>
    <w:rsid w:val="006A34D0"/>
    <w:rsid w:val="006A54E7"/>
    <w:rsid w:val="006A6B52"/>
    <w:rsid w:val="006A7B05"/>
    <w:rsid w:val="006B045E"/>
    <w:rsid w:val="006B63DA"/>
    <w:rsid w:val="006C116A"/>
    <w:rsid w:val="006C1421"/>
    <w:rsid w:val="006C5E0D"/>
    <w:rsid w:val="006D458C"/>
    <w:rsid w:val="006D4980"/>
    <w:rsid w:val="006E7A71"/>
    <w:rsid w:val="006F364A"/>
    <w:rsid w:val="006F7298"/>
    <w:rsid w:val="00705A8E"/>
    <w:rsid w:val="007067E6"/>
    <w:rsid w:val="00710D2D"/>
    <w:rsid w:val="00710F29"/>
    <w:rsid w:val="0071697C"/>
    <w:rsid w:val="00750AA9"/>
    <w:rsid w:val="00750CE7"/>
    <w:rsid w:val="0075112C"/>
    <w:rsid w:val="0075474B"/>
    <w:rsid w:val="00755A0F"/>
    <w:rsid w:val="00756722"/>
    <w:rsid w:val="00765238"/>
    <w:rsid w:val="0076776C"/>
    <w:rsid w:val="007952DE"/>
    <w:rsid w:val="00795A05"/>
    <w:rsid w:val="00796CBF"/>
    <w:rsid w:val="00796F7B"/>
    <w:rsid w:val="007A4B1E"/>
    <w:rsid w:val="007B6B6D"/>
    <w:rsid w:val="007B7C86"/>
    <w:rsid w:val="007C27D3"/>
    <w:rsid w:val="007C73B6"/>
    <w:rsid w:val="008011A5"/>
    <w:rsid w:val="00813E83"/>
    <w:rsid w:val="008214D1"/>
    <w:rsid w:val="00830288"/>
    <w:rsid w:val="00840A62"/>
    <w:rsid w:val="00844380"/>
    <w:rsid w:val="00844C92"/>
    <w:rsid w:val="0085541C"/>
    <w:rsid w:val="00860585"/>
    <w:rsid w:val="00860C48"/>
    <w:rsid w:val="0086677A"/>
    <w:rsid w:val="00870233"/>
    <w:rsid w:val="008844E0"/>
    <w:rsid w:val="0088703C"/>
    <w:rsid w:val="008924E5"/>
    <w:rsid w:val="008924FB"/>
    <w:rsid w:val="00894CBA"/>
    <w:rsid w:val="00897CCA"/>
    <w:rsid w:val="008A0C9C"/>
    <w:rsid w:val="008B580A"/>
    <w:rsid w:val="008D522B"/>
    <w:rsid w:val="008E6866"/>
    <w:rsid w:val="008F444A"/>
    <w:rsid w:val="00912F9C"/>
    <w:rsid w:val="0091300C"/>
    <w:rsid w:val="00916162"/>
    <w:rsid w:val="009221B7"/>
    <w:rsid w:val="00924C2D"/>
    <w:rsid w:val="009272A6"/>
    <w:rsid w:val="00933253"/>
    <w:rsid w:val="00937FF5"/>
    <w:rsid w:val="00944F4B"/>
    <w:rsid w:val="009507FF"/>
    <w:rsid w:val="00956CD4"/>
    <w:rsid w:val="00957B39"/>
    <w:rsid w:val="0097416E"/>
    <w:rsid w:val="00981743"/>
    <w:rsid w:val="009872A2"/>
    <w:rsid w:val="00993768"/>
    <w:rsid w:val="00997587"/>
    <w:rsid w:val="009A1569"/>
    <w:rsid w:val="009A6900"/>
    <w:rsid w:val="009A72FD"/>
    <w:rsid w:val="009B7016"/>
    <w:rsid w:val="009E0F61"/>
    <w:rsid w:val="009E638E"/>
    <w:rsid w:val="009E67D4"/>
    <w:rsid w:val="009E6998"/>
    <w:rsid w:val="009E71CF"/>
    <w:rsid w:val="009F03AC"/>
    <w:rsid w:val="009F5E47"/>
    <w:rsid w:val="009F5E98"/>
    <w:rsid w:val="009F6A61"/>
    <w:rsid w:val="009F76A0"/>
    <w:rsid w:val="00A01A24"/>
    <w:rsid w:val="00A0295A"/>
    <w:rsid w:val="00A11511"/>
    <w:rsid w:val="00A21DB7"/>
    <w:rsid w:val="00A26DF3"/>
    <w:rsid w:val="00A2781A"/>
    <w:rsid w:val="00A374B2"/>
    <w:rsid w:val="00A43A6B"/>
    <w:rsid w:val="00A44227"/>
    <w:rsid w:val="00A52D10"/>
    <w:rsid w:val="00A57A9C"/>
    <w:rsid w:val="00A6118F"/>
    <w:rsid w:val="00A62AD9"/>
    <w:rsid w:val="00A679F7"/>
    <w:rsid w:val="00A7317F"/>
    <w:rsid w:val="00A819F2"/>
    <w:rsid w:val="00A85CD0"/>
    <w:rsid w:val="00A90E0B"/>
    <w:rsid w:val="00A92DAA"/>
    <w:rsid w:val="00A933A1"/>
    <w:rsid w:val="00A96BFE"/>
    <w:rsid w:val="00AA3E4F"/>
    <w:rsid w:val="00AA4685"/>
    <w:rsid w:val="00AA4BC5"/>
    <w:rsid w:val="00AB70E0"/>
    <w:rsid w:val="00AC740F"/>
    <w:rsid w:val="00AE4805"/>
    <w:rsid w:val="00AF4A1A"/>
    <w:rsid w:val="00B024BE"/>
    <w:rsid w:val="00B03F3C"/>
    <w:rsid w:val="00B05F86"/>
    <w:rsid w:val="00B12C4F"/>
    <w:rsid w:val="00B12D68"/>
    <w:rsid w:val="00B16DBD"/>
    <w:rsid w:val="00B235EE"/>
    <w:rsid w:val="00B326DC"/>
    <w:rsid w:val="00B3519F"/>
    <w:rsid w:val="00B35350"/>
    <w:rsid w:val="00B35B77"/>
    <w:rsid w:val="00B5478E"/>
    <w:rsid w:val="00B54AEB"/>
    <w:rsid w:val="00B54C26"/>
    <w:rsid w:val="00B63E23"/>
    <w:rsid w:val="00B648E2"/>
    <w:rsid w:val="00B73B04"/>
    <w:rsid w:val="00B73F05"/>
    <w:rsid w:val="00B74D5E"/>
    <w:rsid w:val="00B774CB"/>
    <w:rsid w:val="00B82F9B"/>
    <w:rsid w:val="00B87296"/>
    <w:rsid w:val="00B95B3A"/>
    <w:rsid w:val="00BA1585"/>
    <w:rsid w:val="00BA3FC5"/>
    <w:rsid w:val="00BB4BF1"/>
    <w:rsid w:val="00BD09A1"/>
    <w:rsid w:val="00BD264E"/>
    <w:rsid w:val="00BD27F7"/>
    <w:rsid w:val="00BD4741"/>
    <w:rsid w:val="00BD6CE1"/>
    <w:rsid w:val="00BF3404"/>
    <w:rsid w:val="00BF508D"/>
    <w:rsid w:val="00BF757C"/>
    <w:rsid w:val="00C104E8"/>
    <w:rsid w:val="00C11CB3"/>
    <w:rsid w:val="00C16781"/>
    <w:rsid w:val="00C23202"/>
    <w:rsid w:val="00C271D8"/>
    <w:rsid w:val="00C40276"/>
    <w:rsid w:val="00C40B87"/>
    <w:rsid w:val="00C435DB"/>
    <w:rsid w:val="00C529F8"/>
    <w:rsid w:val="00C52C4E"/>
    <w:rsid w:val="00C704E4"/>
    <w:rsid w:val="00C70A02"/>
    <w:rsid w:val="00C75883"/>
    <w:rsid w:val="00C7694F"/>
    <w:rsid w:val="00C76A51"/>
    <w:rsid w:val="00C91062"/>
    <w:rsid w:val="00C94E37"/>
    <w:rsid w:val="00CB1B30"/>
    <w:rsid w:val="00CC1E44"/>
    <w:rsid w:val="00CC2620"/>
    <w:rsid w:val="00CC4D26"/>
    <w:rsid w:val="00CD55CA"/>
    <w:rsid w:val="00CE262E"/>
    <w:rsid w:val="00CE41BF"/>
    <w:rsid w:val="00CE779D"/>
    <w:rsid w:val="00CF2184"/>
    <w:rsid w:val="00CF4332"/>
    <w:rsid w:val="00D0302B"/>
    <w:rsid w:val="00D10CA4"/>
    <w:rsid w:val="00D11A66"/>
    <w:rsid w:val="00D17AF3"/>
    <w:rsid w:val="00D213C5"/>
    <w:rsid w:val="00D23588"/>
    <w:rsid w:val="00D23D80"/>
    <w:rsid w:val="00D31850"/>
    <w:rsid w:val="00D3280F"/>
    <w:rsid w:val="00D45E18"/>
    <w:rsid w:val="00D47B1B"/>
    <w:rsid w:val="00D54608"/>
    <w:rsid w:val="00D55255"/>
    <w:rsid w:val="00D57F66"/>
    <w:rsid w:val="00D6083A"/>
    <w:rsid w:val="00D6572B"/>
    <w:rsid w:val="00D81417"/>
    <w:rsid w:val="00D86943"/>
    <w:rsid w:val="00D90F91"/>
    <w:rsid w:val="00D92DC5"/>
    <w:rsid w:val="00D94D41"/>
    <w:rsid w:val="00DA2154"/>
    <w:rsid w:val="00DA6D59"/>
    <w:rsid w:val="00DB5F96"/>
    <w:rsid w:val="00DC02FB"/>
    <w:rsid w:val="00DC211C"/>
    <w:rsid w:val="00DC61C0"/>
    <w:rsid w:val="00DD3AB4"/>
    <w:rsid w:val="00DD51B0"/>
    <w:rsid w:val="00DF1916"/>
    <w:rsid w:val="00DF20D4"/>
    <w:rsid w:val="00E01ED2"/>
    <w:rsid w:val="00E1191C"/>
    <w:rsid w:val="00E20C94"/>
    <w:rsid w:val="00E259C1"/>
    <w:rsid w:val="00E26E29"/>
    <w:rsid w:val="00E30473"/>
    <w:rsid w:val="00E41E86"/>
    <w:rsid w:val="00E43BDC"/>
    <w:rsid w:val="00E47A12"/>
    <w:rsid w:val="00E47BF2"/>
    <w:rsid w:val="00E51242"/>
    <w:rsid w:val="00E61911"/>
    <w:rsid w:val="00E624D1"/>
    <w:rsid w:val="00E7195E"/>
    <w:rsid w:val="00E734CF"/>
    <w:rsid w:val="00E73AC2"/>
    <w:rsid w:val="00E74D9B"/>
    <w:rsid w:val="00E76EC7"/>
    <w:rsid w:val="00E815FE"/>
    <w:rsid w:val="00E95E93"/>
    <w:rsid w:val="00E97EB4"/>
    <w:rsid w:val="00EA354A"/>
    <w:rsid w:val="00EA5844"/>
    <w:rsid w:val="00EB17C3"/>
    <w:rsid w:val="00ED0BB3"/>
    <w:rsid w:val="00ED54A6"/>
    <w:rsid w:val="00EE375D"/>
    <w:rsid w:val="00F01CED"/>
    <w:rsid w:val="00F07FB2"/>
    <w:rsid w:val="00F11492"/>
    <w:rsid w:val="00F11749"/>
    <w:rsid w:val="00F11A75"/>
    <w:rsid w:val="00F11B4A"/>
    <w:rsid w:val="00F12130"/>
    <w:rsid w:val="00F23120"/>
    <w:rsid w:val="00F301C4"/>
    <w:rsid w:val="00F35025"/>
    <w:rsid w:val="00F47BC3"/>
    <w:rsid w:val="00F507C2"/>
    <w:rsid w:val="00F631F2"/>
    <w:rsid w:val="00F9003A"/>
    <w:rsid w:val="00F92C79"/>
    <w:rsid w:val="00F941F5"/>
    <w:rsid w:val="00FA0559"/>
    <w:rsid w:val="00FA5B8C"/>
    <w:rsid w:val="00FA68F9"/>
    <w:rsid w:val="00FB2ABB"/>
    <w:rsid w:val="00FC2D9D"/>
    <w:rsid w:val="00FC7484"/>
    <w:rsid w:val="00FE7074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722"/>
    <w:pPr>
      <w:ind w:left="720"/>
      <w:contextualSpacing/>
    </w:pPr>
  </w:style>
  <w:style w:type="paragraph" w:customStyle="1" w:styleId="ConsPlusNormal">
    <w:name w:val="ConsPlusNormal"/>
    <w:rsid w:val="00B1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3A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5543D"/>
    <w:rPr>
      <w:color w:val="0000FF"/>
      <w:u w:val="single"/>
    </w:rPr>
  </w:style>
  <w:style w:type="paragraph" w:styleId="a8">
    <w:name w:val="No Spacing"/>
    <w:uiPriority w:val="1"/>
    <w:qFormat/>
    <w:rsid w:val="0061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8F2A0BA3CA53580E0286785DF921DB21BCE5170739FD5E84B7543BFDF38D21DC928556A92Y8X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C72EFE-F096-4721-949A-C9A2E2B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Savina_AV</dc:creator>
  <cp:keywords/>
  <dc:description/>
  <cp:lastModifiedBy>Савина Алифтина Владимировна</cp:lastModifiedBy>
  <cp:revision>240</cp:revision>
  <cp:lastPrinted>2018-12-06T10:06:00Z</cp:lastPrinted>
  <dcterms:created xsi:type="dcterms:W3CDTF">2014-12-02T10:45:00Z</dcterms:created>
  <dcterms:modified xsi:type="dcterms:W3CDTF">2019-12-02T12:09:00Z</dcterms:modified>
</cp:coreProperties>
</file>