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E9" w:rsidRDefault="00083BE9" w:rsidP="00474BC9">
      <w:pPr>
        <w:ind w:left="5761"/>
        <w:jc w:val="right"/>
        <w:rPr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4077"/>
        <w:gridCol w:w="5245"/>
      </w:tblGrid>
      <w:tr w:rsidR="00083BE9" w:rsidRPr="00A60566" w:rsidTr="006E5F00">
        <w:trPr>
          <w:trHeight w:val="5219"/>
        </w:trPr>
        <w:tc>
          <w:tcPr>
            <w:tcW w:w="4077" w:type="dxa"/>
          </w:tcPr>
          <w:p w:rsidR="00083BE9" w:rsidRPr="007D4F21" w:rsidRDefault="00B829F1" w:rsidP="004D6CA3">
            <w:pPr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14350" cy="628650"/>
                  <wp:effectExtent l="19050" t="0" r="0" b="0"/>
                  <wp:docPr id="1" name="Рисунок 1" descr="C:\Documents and Settings\Savina_AV\Рабочий стол\Герб ГМ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Savina_AV\Рабочий стол\Герб ГМ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BE9" w:rsidRPr="00945E97" w:rsidRDefault="00083BE9" w:rsidP="004D6CA3">
            <w:pPr>
              <w:jc w:val="center"/>
              <w:rPr>
                <w:b/>
                <w:bCs/>
              </w:rPr>
            </w:pPr>
            <w:r w:rsidRPr="00945E97">
              <w:rPr>
                <w:b/>
                <w:bCs/>
              </w:rPr>
              <w:t xml:space="preserve">Российская Федерация </w:t>
            </w:r>
          </w:p>
          <w:p w:rsidR="00083BE9" w:rsidRPr="00945E97" w:rsidRDefault="00083BE9" w:rsidP="004D6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Ленинградская</w:t>
            </w:r>
            <w:r w:rsidRPr="00945E97">
              <w:rPr>
                <w:b/>
                <w:bCs/>
              </w:rPr>
              <w:t xml:space="preserve"> област</w:t>
            </w:r>
            <w:r>
              <w:rPr>
                <w:b/>
                <w:bCs/>
              </w:rPr>
              <w:t>ь</w:t>
            </w:r>
          </w:p>
          <w:tbl>
            <w:tblPr>
              <w:tblW w:w="0" w:type="auto"/>
              <w:tblLook w:val="04A0"/>
            </w:tblPr>
            <w:tblGrid>
              <w:gridCol w:w="3861"/>
            </w:tblGrid>
            <w:tr w:rsidR="00083BE9" w:rsidRPr="007D4F21" w:rsidTr="004D6CA3">
              <w:trPr>
                <w:trHeight w:val="2573"/>
              </w:trPr>
              <w:tc>
                <w:tcPr>
                  <w:tcW w:w="3921" w:type="dxa"/>
                </w:tcPr>
                <w:p w:rsidR="00083BE9" w:rsidRPr="007D4F21" w:rsidRDefault="00083BE9" w:rsidP="004D6CA3">
                  <w:pPr>
                    <w:pStyle w:val="1"/>
                    <w:jc w:val="center"/>
                    <w:rPr>
                      <w:rFonts w:eastAsia="Calibri"/>
                      <w:lang w:eastAsia="en-US"/>
                    </w:rPr>
                  </w:pPr>
                  <w:r w:rsidRPr="007D4F21">
                    <w:rPr>
                      <w:rFonts w:eastAsia="Calibri"/>
                      <w:lang w:eastAsia="en-US"/>
                    </w:rPr>
                    <w:t>КОМИТЕТ ФИНАНСОВ</w:t>
                  </w:r>
                </w:p>
                <w:p w:rsidR="00083BE9" w:rsidRPr="007D4F21" w:rsidRDefault="00083BE9" w:rsidP="004D6CA3">
                  <w:pPr>
                    <w:pStyle w:val="1"/>
                    <w:jc w:val="center"/>
                    <w:rPr>
                      <w:rFonts w:eastAsia="Calibri"/>
                      <w:lang w:eastAsia="en-US"/>
                    </w:rPr>
                  </w:pPr>
                  <w:r w:rsidRPr="007D4F21">
                    <w:rPr>
                      <w:rFonts w:eastAsia="Calibri"/>
                      <w:lang w:eastAsia="en-US"/>
                    </w:rPr>
                    <w:t>ГАТЧИНСКОГО МУНИЦИПАЛЬНОГО РАЙОНА</w:t>
                  </w:r>
                </w:p>
                <w:p w:rsidR="00083BE9" w:rsidRPr="007D4F21" w:rsidRDefault="00083BE9" w:rsidP="004D6CA3">
                  <w:pPr>
                    <w:jc w:val="center"/>
                    <w:rPr>
                      <w:bCs/>
                    </w:rPr>
                  </w:pPr>
                </w:p>
                <w:p w:rsidR="00083BE9" w:rsidRPr="007D4F21" w:rsidRDefault="00083BE9" w:rsidP="004D6CA3">
                  <w:pPr>
                    <w:jc w:val="center"/>
                    <w:rPr>
                      <w:bCs/>
                    </w:rPr>
                  </w:pPr>
                  <w:r w:rsidRPr="007D4F21">
                    <w:rPr>
                      <w:bCs/>
                    </w:rPr>
                    <w:t>188300, Ленинградская область,</w:t>
                  </w:r>
                </w:p>
                <w:p w:rsidR="00083BE9" w:rsidRPr="007D4F21" w:rsidRDefault="00083BE9" w:rsidP="004D6CA3">
                  <w:pPr>
                    <w:jc w:val="center"/>
                    <w:rPr>
                      <w:bCs/>
                    </w:rPr>
                  </w:pPr>
                  <w:r w:rsidRPr="007D4F21">
                    <w:rPr>
                      <w:bCs/>
                    </w:rPr>
                    <w:t>г.Гатчина, ул.Карла Маркса,44</w:t>
                  </w:r>
                </w:p>
                <w:p w:rsidR="00083BE9" w:rsidRPr="007D4F21" w:rsidRDefault="00083BE9" w:rsidP="004D6CA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телефон (81371) 21348</w:t>
                  </w:r>
                  <w:r w:rsidRPr="007D4F21">
                    <w:rPr>
                      <w:bCs/>
                    </w:rPr>
                    <w:t xml:space="preserve">                                                      </w:t>
                  </w:r>
                </w:p>
                <w:p w:rsidR="00083BE9" w:rsidRPr="007D4F21" w:rsidRDefault="00083BE9" w:rsidP="004D6CA3">
                  <w:pPr>
                    <w:jc w:val="center"/>
                    <w:rPr>
                      <w:bCs/>
                    </w:rPr>
                  </w:pPr>
                  <w:r w:rsidRPr="007D4F21">
                    <w:rPr>
                      <w:bCs/>
                    </w:rPr>
                    <w:t>факс (81371) 21348, 98658</w:t>
                  </w:r>
                </w:p>
                <w:p w:rsidR="00083BE9" w:rsidRPr="007D4F21" w:rsidRDefault="00083BE9" w:rsidP="004D6CA3">
                  <w:pPr>
                    <w:jc w:val="center"/>
                    <w:rPr>
                      <w:bCs/>
                    </w:rPr>
                  </w:pPr>
                  <w:r w:rsidRPr="007D4F21">
                    <w:rPr>
                      <w:bCs/>
                    </w:rPr>
                    <w:t>эл.адрес: gr_kfin@gtn.ru</w:t>
                  </w:r>
                </w:p>
              </w:tc>
            </w:tr>
          </w:tbl>
          <w:p w:rsidR="00083BE9" w:rsidRPr="007D4F21" w:rsidRDefault="00083BE9" w:rsidP="004D6CA3">
            <w:pPr>
              <w:pStyle w:val="1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083BE9" w:rsidRPr="007F3DDF" w:rsidRDefault="00083BE9" w:rsidP="004D6CA3">
            <w:pPr>
              <w:pStyle w:val="1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7D4F21">
              <w:rPr>
                <w:rFonts w:eastAsia="Calibri"/>
                <w:b w:val="0"/>
                <w:sz w:val="22"/>
                <w:szCs w:val="22"/>
                <w:lang w:eastAsia="en-US"/>
              </w:rPr>
              <w:t>от «</w:t>
            </w:r>
            <w:r w:rsidR="007F3DDF">
              <w:rPr>
                <w:rFonts w:eastAsia="Calibri"/>
                <w:b w:val="0"/>
                <w:sz w:val="22"/>
                <w:szCs w:val="22"/>
                <w:lang w:eastAsia="en-US"/>
              </w:rPr>
              <w:t>04</w:t>
            </w:r>
            <w:r w:rsidRPr="007D4F21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» </w:t>
            </w:r>
            <w:r w:rsidR="007F3DDF">
              <w:rPr>
                <w:rFonts w:eastAsia="Calibri"/>
                <w:b w:val="0"/>
                <w:sz w:val="22"/>
                <w:szCs w:val="22"/>
                <w:lang w:eastAsia="en-US"/>
              </w:rPr>
              <w:t>апреля</w:t>
            </w: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7D4F21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201</w:t>
            </w:r>
            <w:r w:rsidR="007F3DDF">
              <w:rPr>
                <w:rFonts w:eastAsia="Calibri"/>
                <w:b w:val="0"/>
                <w:sz w:val="22"/>
                <w:szCs w:val="22"/>
                <w:lang w:eastAsia="en-US"/>
              </w:rPr>
              <w:t>8</w:t>
            </w:r>
            <w:r w:rsidRPr="007D4F21">
              <w:rPr>
                <w:rFonts w:eastAsia="Calibri"/>
                <w:b w:val="0"/>
                <w:sz w:val="22"/>
                <w:szCs w:val="22"/>
                <w:lang w:eastAsia="en-US"/>
              </w:rPr>
              <w:t>г. №</w:t>
            </w:r>
            <w:r w:rsidR="00705C89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320</w:t>
            </w:r>
          </w:p>
          <w:p w:rsidR="00083BE9" w:rsidRPr="007D4F21" w:rsidRDefault="00083BE9" w:rsidP="004D6CA3">
            <w:pPr>
              <w:jc w:val="center"/>
              <w:rPr>
                <w:bCs/>
              </w:rPr>
            </w:pPr>
            <w:r w:rsidRPr="007D4F21">
              <w:rPr>
                <w:bCs/>
              </w:rPr>
              <w:t>на №_________от «___»______20__г.</w:t>
            </w:r>
          </w:p>
        </w:tc>
        <w:tc>
          <w:tcPr>
            <w:tcW w:w="5245" w:type="dxa"/>
          </w:tcPr>
          <w:p w:rsidR="00083BE9" w:rsidRDefault="00083BE9" w:rsidP="004D6CA3">
            <w:pPr>
              <w:jc w:val="right"/>
              <w:rPr>
                <w:b/>
                <w:sz w:val="28"/>
                <w:szCs w:val="28"/>
              </w:rPr>
            </w:pPr>
          </w:p>
          <w:p w:rsidR="00083BE9" w:rsidRDefault="00083BE9" w:rsidP="004D6CA3">
            <w:pPr>
              <w:jc w:val="right"/>
              <w:rPr>
                <w:b/>
                <w:sz w:val="28"/>
                <w:szCs w:val="28"/>
              </w:rPr>
            </w:pPr>
          </w:p>
          <w:p w:rsidR="006B6FAE" w:rsidRDefault="006B6FAE" w:rsidP="004D6CA3">
            <w:pPr>
              <w:jc w:val="right"/>
              <w:rPr>
                <w:b/>
                <w:sz w:val="28"/>
                <w:szCs w:val="28"/>
              </w:rPr>
            </w:pPr>
          </w:p>
          <w:p w:rsidR="006B6FAE" w:rsidRPr="007F3DDF" w:rsidRDefault="006B6FAE" w:rsidP="004D6CA3">
            <w:pPr>
              <w:jc w:val="right"/>
              <w:rPr>
                <w:b/>
              </w:rPr>
            </w:pPr>
          </w:p>
          <w:p w:rsidR="00083BE9" w:rsidRDefault="00083BE9" w:rsidP="004D6CA3">
            <w:pPr>
              <w:jc w:val="right"/>
              <w:rPr>
                <w:b/>
                <w:sz w:val="28"/>
                <w:szCs w:val="28"/>
              </w:rPr>
            </w:pPr>
          </w:p>
          <w:p w:rsidR="006B6FAE" w:rsidRDefault="006B6FAE" w:rsidP="006B6FAE">
            <w:pPr>
              <w:jc w:val="right"/>
              <w:rPr>
                <w:b/>
              </w:rPr>
            </w:pPr>
            <w:r>
              <w:rPr>
                <w:b/>
              </w:rPr>
              <w:t>Главам администраций</w:t>
            </w:r>
          </w:p>
          <w:p w:rsidR="006B6FAE" w:rsidRDefault="006B6FAE" w:rsidP="006B6FAE">
            <w:pPr>
              <w:jc w:val="right"/>
              <w:rPr>
                <w:b/>
              </w:rPr>
            </w:pPr>
            <w:r>
              <w:rPr>
                <w:b/>
              </w:rPr>
              <w:t xml:space="preserve"> городских и сельских поселений </w:t>
            </w:r>
          </w:p>
          <w:p w:rsidR="006B6FAE" w:rsidRDefault="006B6FAE" w:rsidP="006B6FAE">
            <w:pPr>
              <w:jc w:val="right"/>
              <w:rPr>
                <w:b/>
              </w:rPr>
            </w:pPr>
            <w:r>
              <w:rPr>
                <w:b/>
              </w:rPr>
              <w:t>Гатчинского муниципального района</w:t>
            </w:r>
          </w:p>
          <w:p w:rsidR="006B6FAE" w:rsidRDefault="006B6FAE" w:rsidP="006B6FAE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B6FAE" w:rsidRPr="006A7876" w:rsidRDefault="006B6FAE" w:rsidP="006B6FAE">
            <w:pPr>
              <w:jc w:val="right"/>
              <w:rPr>
                <w:b/>
              </w:rPr>
            </w:pPr>
            <w:r>
              <w:rPr>
                <w:b/>
              </w:rPr>
              <w:t>Главным распорядителям  бюджетных средств  Гатчинского муниципального района</w:t>
            </w:r>
          </w:p>
          <w:p w:rsidR="00083BE9" w:rsidRPr="00A60566" w:rsidRDefault="006B6FAE" w:rsidP="006B6FA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</w:rPr>
              <w:t>Главным распорядителям бюджетных средств МО  «Город Гатчина»</w:t>
            </w:r>
          </w:p>
        </w:tc>
      </w:tr>
    </w:tbl>
    <w:p w:rsidR="002272AB" w:rsidRPr="008C178A" w:rsidRDefault="00AB0286" w:rsidP="002272AB">
      <w:pPr>
        <w:pStyle w:val="2"/>
        <w:tabs>
          <w:tab w:val="left" w:pos="4860"/>
        </w:tabs>
        <w:ind w:left="720" w:right="4495" w:firstLine="0"/>
        <w:rPr>
          <w:b/>
          <w:sz w:val="24"/>
        </w:rPr>
      </w:pPr>
      <w:r w:rsidRPr="008C178A">
        <w:rPr>
          <w:b/>
          <w:sz w:val="24"/>
        </w:rPr>
        <w:t>О</w:t>
      </w:r>
      <w:r w:rsidR="002272AB" w:rsidRPr="008C178A">
        <w:rPr>
          <w:b/>
          <w:sz w:val="24"/>
        </w:rPr>
        <w:t>б особенностях составления и представления месячной</w:t>
      </w:r>
      <w:r w:rsidR="00C810ED" w:rsidRPr="008C178A">
        <w:rPr>
          <w:b/>
          <w:sz w:val="24"/>
        </w:rPr>
        <w:t xml:space="preserve"> и квартальной отчётности в 201</w:t>
      </w:r>
      <w:r w:rsidR="006B6FAE">
        <w:rPr>
          <w:b/>
          <w:sz w:val="24"/>
        </w:rPr>
        <w:t>8</w:t>
      </w:r>
      <w:r w:rsidR="002272AB" w:rsidRPr="008C178A">
        <w:rPr>
          <w:b/>
          <w:sz w:val="24"/>
        </w:rPr>
        <w:t xml:space="preserve"> году</w:t>
      </w:r>
      <w:r w:rsidR="003869CD" w:rsidRPr="008C178A">
        <w:rPr>
          <w:b/>
          <w:sz w:val="24"/>
        </w:rPr>
        <w:t>.</w:t>
      </w:r>
    </w:p>
    <w:p w:rsidR="002272AB" w:rsidRDefault="002272AB" w:rsidP="002272AB">
      <w:pPr>
        <w:pStyle w:val="2"/>
        <w:ind w:firstLine="709"/>
        <w:rPr>
          <w:sz w:val="20"/>
        </w:rPr>
      </w:pPr>
    </w:p>
    <w:p w:rsidR="002272AB" w:rsidRDefault="002272AB" w:rsidP="00AB0286">
      <w:pPr>
        <w:pStyle w:val="2"/>
        <w:ind w:firstLine="709"/>
        <w:rPr>
          <w:szCs w:val="28"/>
        </w:rPr>
      </w:pPr>
      <w:r w:rsidRPr="00D37468">
        <w:rPr>
          <w:szCs w:val="28"/>
        </w:rPr>
        <w:t>Представление месяч</w:t>
      </w:r>
      <w:r w:rsidR="00AF729B">
        <w:rPr>
          <w:szCs w:val="28"/>
        </w:rPr>
        <w:t>ной и квартальной отчётности в К</w:t>
      </w:r>
      <w:r w:rsidRPr="00D37468">
        <w:rPr>
          <w:szCs w:val="28"/>
        </w:rPr>
        <w:t xml:space="preserve">омитет финансов </w:t>
      </w:r>
      <w:r w:rsidR="00542DB1">
        <w:rPr>
          <w:szCs w:val="28"/>
        </w:rPr>
        <w:t>Гатчинского муниципального района</w:t>
      </w:r>
      <w:r w:rsidRPr="00D37468">
        <w:rPr>
          <w:szCs w:val="28"/>
        </w:rPr>
        <w:t xml:space="preserve"> </w:t>
      </w:r>
      <w:r w:rsidR="00AF729B">
        <w:rPr>
          <w:szCs w:val="28"/>
        </w:rPr>
        <w:t xml:space="preserve">(далее Комитет финансов) </w:t>
      </w:r>
      <w:r w:rsidRPr="00D37468">
        <w:rPr>
          <w:szCs w:val="28"/>
        </w:rPr>
        <w:t xml:space="preserve">осуществляется </w:t>
      </w:r>
      <w:r w:rsidR="007E5486">
        <w:rPr>
          <w:szCs w:val="28"/>
        </w:rPr>
        <w:t>администрациями городских и сельских поселений</w:t>
      </w:r>
      <w:r w:rsidR="00AF729B">
        <w:rPr>
          <w:szCs w:val="28"/>
        </w:rPr>
        <w:t xml:space="preserve"> Гатчинского муниципального района</w:t>
      </w:r>
      <w:r w:rsidR="007E5486">
        <w:rPr>
          <w:szCs w:val="28"/>
        </w:rPr>
        <w:t xml:space="preserve">, главными распорядителями </w:t>
      </w:r>
      <w:r w:rsidR="00D35A44">
        <w:rPr>
          <w:szCs w:val="28"/>
        </w:rPr>
        <w:t xml:space="preserve">бюджетных </w:t>
      </w:r>
      <w:r w:rsidR="007E5486">
        <w:rPr>
          <w:szCs w:val="28"/>
        </w:rPr>
        <w:t>средств</w:t>
      </w:r>
      <w:r w:rsidR="00877472">
        <w:rPr>
          <w:szCs w:val="28"/>
        </w:rPr>
        <w:t>, главными ад</w:t>
      </w:r>
      <w:r w:rsidR="00AF729B">
        <w:rPr>
          <w:szCs w:val="28"/>
        </w:rPr>
        <w:t>министраторами доходов</w:t>
      </w:r>
      <w:r w:rsidR="00877472">
        <w:rPr>
          <w:szCs w:val="28"/>
        </w:rPr>
        <w:t xml:space="preserve"> бюджета</w:t>
      </w:r>
      <w:r w:rsidR="00542DB1">
        <w:rPr>
          <w:szCs w:val="28"/>
        </w:rPr>
        <w:t xml:space="preserve"> </w:t>
      </w:r>
      <w:r w:rsidR="00AF729B">
        <w:rPr>
          <w:szCs w:val="28"/>
        </w:rPr>
        <w:t xml:space="preserve">муниципального образования Гатчинского муниципального района, муниципального образования МО «Город Гатчина» Гатчинского муниципального района (далее главные распорядители) </w:t>
      </w:r>
      <w:r w:rsidRPr="00BF372E">
        <w:rPr>
          <w:szCs w:val="28"/>
        </w:rPr>
        <w:t>в соответствии с требованиями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r w:rsidRPr="00D20222">
        <w:rPr>
          <w:szCs w:val="28"/>
        </w:rPr>
        <w:t xml:space="preserve"> № </w:t>
      </w:r>
      <w:r w:rsidRPr="0085006D">
        <w:rPr>
          <w:szCs w:val="28"/>
        </w:rPr>
        <w:t>191н (</w:t>
      </w:r>
      <w:r w:rsidR="00AF729B">
        <w:rPr>
          <w:szCs w:val="28"/>
        </w:rPr>
        <w:t>с изменениями и дополнениями</w:t>
      </w:r>
      <w:r>
        <w:rPr>
          <w:szCs w:val="28"/>
        </w:rPr>
        <w:t>)</w:t>
      </w:r>
      <w:r w:rsidRPr="0085006D">
        <w:rPr>
          <w:szCs w:val="28"/>
        </w:rPr>
        <w:t xml:space="preserve"> </w:t>
      </w:r>
      <w:r w:rsidRPr="002445A7">
        <w:rPr>
          <w:szCs w:val="28"/>
        </w:rPr>
        <w:t xml:space="preserve">(далее – Инструкция </w:t>
      </w:r>
      <w:r>
        <w:rPr>
          <w:szCs w:val="28"/>
        </w:rPr>
        <w:t xml:space="preserve">№ </w:t>
      </w:r>
      <w:r w:rsidRPr="002445A7">
        <w:rPr>
          <w:szCs w:val="28"/>
        </w:rPr>
        <w:t xml:space="preserve">191н), </w:t>
      </w:r>
      <w:r>
        <w:rPr>
          <w:szCs w:val="28"/>
        </w:rPr>
        <w:t xml:space="preserve">Инструкции о порядке составления, представления годовой, квартальной бухгалтерской отчётности государственных (муниципальных) бюджетных и автономных учреждений, утверждённой приказом </w:t>
      </w:r>
      <w:r w:rsidRPr="0038529A">
        <w:rPr>
          <w:szCs w:val="28"/>
        </w:rPr>
        <w:t>Министерства финансов Российской Федерации от 25.03.2011 № 33н (</w:t>
      </w:r>
      <w:r w:rsidR="00AF729B" w:rsidRPr="0038529A">
        <w:rPr>
          <w:szCs w:val="28"/>
        </w:rPr>
        <w:t>с изменениями и дополнениями</w:t>
      </w:r>
      <w:r w:rsidRPr="0038529A">
        <w:rPr>
          <w:szCs w:val="28"/>
        </w:rPr>
        <w:t>) (далее – Инструкция № 33н)</w:t>
      </w:r>
      <w:r w:rsidR="00AF729B" w:rsidRPr="0038529A">
        <w:rPr>
          <w:szCs w:val="28"/>
        </w:rPr>
        <w:t xml:space="preserve"> в сроки установленные приказом Комитета </w:t>
      </w:r>
      <w:r w:rsidR="00AF729B" w:rsidRPr="00BC38E4">
        <w:rPr>
          <w:szCs w:val="28"/>
        </w:rPr>
        <w:t xml:space="preserve">финансов </w:t>
      </w:r>
      <w:r w:rsidR="00AF729B" w:rsidRPr="00532AA3">
        <w:rPr>
          <w:szCs w:val="28"/>
        </w:rPr>
        <w:t xml:space="preserve">от </w:t>
      </w:r>
      <w:r w:rsidR="00BC38E4" w:rsidRPr="00532AA3">
        <w:rPr>
          <w:szCs w:val="28"/>
        </w:rPr>
        <w:t xml:space="preserve"> </w:t>
      </w:r>
      <w:r w:rsidR="006B6FAE">
        <w:rPr>
          <w:szCs w:val="28"/>
        </w:rPr>
        <w:t>04.04</w:t>
      </w:r>
      <w:r w:rsidR="00AF729B" w:rsidRPr="00532AA3">
        <w:rPr>
          <w:szCs w:val="28"/>
        </w:rPr>
        <w:t>.201</w:t>
      </w:r>
      <w:r w:rsidR="006B6FAE">
        <w:rPr>
          <w:szCs w:val="28"/>
        </w:rPr>
        <w:t>8</w:t>
      </w:r>
      <w:r w:rsidR="00AF729B" w:rsidRPr="00532AA3">
        <w:rPr>
          <w:szCs w:val="28"/>
        </w:rPr>
        <w:t>г. №</w:t>
      </w:r>
      <w:r w:rsidR="006B6FAE">
        <w:rPr>
          <w:szCs w:val="28"/>
        </w:rPr>
        <w:t xml:space="preserve"> 17/</w:t>
      </w:r>
      <w:r w:rsidR="00B37D24" w:rsidRPr="00532AA3">
        <w:rPr>
          <w:szCs w:val="28"/>
        </w:rPr>
        <w:t>кф</w:t>
      </w:r>
      <w:r w:rsidR="00BC38E4" w:rsidRPr="00532AA3">
        <w:rPr>
          <w:szCs w:val="28"/>
        </w:rPr>
        <w:t xml:space="preserve"> </w:t>
      </w:r>
      <w:r w:rsidR="00AF729B" w:rsidRPr="00532AA3">
        <w:rPr>
          <w:szCs w:val="28"/>
        </w:rPr>
        <w:t>«О</w:t>
      </w:r>
      <w:r w:rsidR="00AF729B" w:rsidRPr="0038529A">
        <w:rPr>
          <w:szCs w:val="28"/>
        </w:rPr>
        <w:t xml:space="preserve"> сроках представления месячной и квартальной отчетности </w:t>
      </w:r>
      <w:r w:rsidR="009A15F0" w:rsidRPr="00BC38E4">
        <w:rPr>
          <w:szCs w:val="28"/>
        </w:rPr>
        <w:t>об исполнении  бюджета</w:t>
      </w:r>
      <w:r w:rsidR="009A15F0" w:rsidRPr="0038529A">
        <w:t xml:space="preserve"> муниципального образования Гатчинского муниципального района</w:t>
      </w:r>
      <w:r w:rsidR="004D5181" w:rsidRPr="0038529A">
        <w:t>,</w:t>
      </w:r>
      <w:r w:rsidR="009A15F0" w:rsidRPr="0038529A">
        <w:t xml:space="preserve"> бюджета М</w:t>
      </w:r>
      <w:r w:rsidR="00D35A44">
        <w:t>О</w:t>
      </w:r>
      <w:r w:rsidR="009A15F0" w:rsidRPr="0038529A">
        <w:t xml:space="preserve"> «Город Гатчина» Гатчинского муниципального района, бюджетов</w:t>
      </w:r>
      <w:r w:rsidR="009A15F0">
        <w:t xml:space="preserve"> городских и сельских поселений Гатчинского муниципального района</w:t>
      </w:r>
      <w:r w:rsidR="009A15F0" w:rsidRPr="00A80777">
        <w:t xml:space="preserve">, сводной </w:t>
      </w:r>
      <w:r w:rsidR="009A15F0">
        <w:t xml:space="preserve">квартальной </w:t>
      </w:r>
      <w:r w:rsidR="009A15F0" w:rsidRPr="00A80777">
        <w:t>отч</w:t>
      </w:r>
      <w:r w:rsidR="009A15F0">
        <w:t>е</w:t>
      </w:r>
      <w:r w:rsidR="009A15F0" w:rsidRPr="00A80777">
        <w:t xml:space="preserve">тности муниципальных бюджетных и автономных учреждений </w:t>
      </w:r>
      <w:r w:rsidR="009A15F0">
        <w:t>в</w:t>
      </w:r>
      <w:r w:rsidR="009A15F0" w:rsidRPr="00A80777">
        <w:t xml:space="preserve"> 201</w:t>
      </w:r>
      <w:r w:rsidR="006B6FAE">
        <w:t>8</w:t>
      </w:r>
      <w:r w:rsidR="009A15F0" w:rsidRPr="00A80777">
        <w:t xml:space="preserve"> год</w:t>
      </w:r>
      <w:r w:rsidR="009A15F0">
        <w:t>у».</w:t>
      </w:r>
      <w:r>
        <w:rPr>
          <w:szCs w:val="28"/>
        </w:rPr>
        <w:t xml:space="preserve"> </w:t>
      </w:r>
    </w:p>
    <w:p w:rsidR="003E6C26" w:rsidRDefault="001152A2" w:rsidP="001152A2">
      <w:pPr>
        <w:pStyle w:val="2"/>
      </w:pPr>
      <w:r>
        <w:lastRenderedPageBreak/>
        <w:t xml:space="preserve">Месячная отчётность составляется на первое число месяца, следующего за отчётным, кроме </w:t>
      </w:r>
      <w:r w:rsidR="003E6C26">
        <w:t xml:space="preserve">на </w:t>
      </w:r>
      <w:r>
        <w:t xml:space="preserve">01 апреля, 01 июля, 01 октября текущего года; квартальная бюджетная отчётность составляется на 01 апреля, 01 июля, 01 октября текущего года. </w:t>
      </w:r>
    </w:p>
    <w:p w:rsidR="00C75E84" w:rsidRDefault="00C75E84" w:rsidP="001152A2">
      <w:pPr>
        <w:pStyle w:val="2"/>
        <w:rPr>
          <w:b/>
        </w:rPr>
      </w:pPr>
    </w:p>
    <w:p w:rsidR="006026EC" w:rsidRDefault="006026EC" w:rsidP="001152A2">
      <w:pPr>
        <w:pStyle w:val="2"/>
      </w:pPr>
      <w:r w:rsidRPr="006026EC">
        <w:rPr>
          <w:b/>
        </w:rPr>
        <w:t>Обращаем внимание</w:t>
      </w:r>
      <w:r>
        <w:t>, что в связи с внесением изменений в инструкци</w:t>
      </w:r>
      <w:r w:rsidR="005B6F61">
        <w:t>и</w:t>
      </w:r>
      <w:r>
        <w:t xml:space="preserve"> 191н и </w:t>
      </w:r>
      <w:r w:rsidR="00D35A44">
        <w:t xml:space="preserve">инструкции </w:t>
      </w:r>
      <w:r>
        <w:t xml:space="preserve">33н отчетные формы должны быть представлены с учетом </w:t>
      </w:r>
      <w:r w:rsidR="00F65063">
        <w:t xml:space="preserve">последних </w:t>
      </w:r>
      <w:r>
        <w:t>изменений.</w:t>
      </w:r>
    </w:p>
    <w:p w:rsidR="0038529A" w:rsidRDefault="0038529A" w:rsidP="001152A2">
      <w:pPr>
        <w:pStyle w:val="2"/>
        <w:rPr>
          <w:b/>
          <w:u w:val="single"/>
        </w:rPr>
      </w:pPr>
    </w:p>
    <w:p w:rsidR="001152A2" w:rsidRDefault="00D41F8D" w:rsidP="001152A2">
      <w:pPr>
        <w:pStyle w:val="2"/>
      </w:pPr>
      <w:r w:rsidRPr="003E6C26">
        <w:rPr>
          <w:b/>
          <w:u w:val="single"/>
        </w:rPr>
        <w:t>М</w:t>
      </w:r>
      <w:r w:rsidR="001152A2" w:rsidRPr="003E6C26">
        <w:rPr>
          <w:b/>
          <w:u w:val="single"/>
        </w:rPr>
        <w:t>есячн</w:t>
      </w:r>
      <w:r w:rsidRPr="003E6C26">
        <w:rPr>
          <w:b/>
          <w:u w:val="single"/>
        </w:rPr>
        <w:t>ая</w:t>
      </w:r>
      <w:r w:rsidR="001152A2" w:rsidRPr="003E6C26">
        <w:rPr>
          <w:b/>
          <w:u w:val="single"/>
        </w:rPr>
        <w:t xml:space="preserve"> бюджетн</w:t>
      </w:r>
      <w:r w:rsidRPr="003E6C26">
        <w:rPr>
          <w:b/>
          <w:u w:val="single"/>
        </w:rPr>
        <w:t>ая</w:t>
      </w:r>
      <w:r w:rsidR="001152A2" w:rsidRPr="003E6C26">
        <w:rPr>
          <w:b/>
          <w:u w:val="single"/>
        </w:rPr>
        <w:t xml:space="preserve"> отчётност</w:t>
      </w:r>
      <w:r w:rsidRPr="003E6C26">
        <w:rPr>
          <w:b/>
          <w:u w:val="single"/>
        </w:rPr>
        <w:t>ь</w:t>
      </w:r>
      <w:r w:rsidR="001152A2">
        <w:t xml:space="preserve"> представляется</w:t>
      </w:r>
      <w:r>
        <w:t xml:space="preserve"> </w:t>
      </w:r>
      <w:r w:rsidR="001152A2">
        <w:t xml:space="preserve">в </w:t>
      </w:r>
      <w:r w:rsidR="006A75CE">
        <w:t>К</w:t>
      </w:r>
      <w:r w:rsidR="001152A2">
        <w:t xml:space="preserve">омитет финансов </w:t>
      </w:r>
      <w:r w:rsidR="00F448C0" w:rsidRPr="00750A99">
        <w:rPr>
          <w:b/>
          <w:u w:val="single"/>
        </w:rPr>
        <w:t>на бумажных носителях</w:t>
      </w:r>
      <w:r w:rsidR="00F448C0">
        <w:t xml:space="preserve"> </w:t>
      </w:r>
      <w:r w:rsidR="001152A2">
        <w:t xml:space="preserve">в </w:t>
      </w:r>
      <w:r w:rsidR="008D1F34">
        <w:t xml:space="preserve">следующем </w:t>
      </w:r>
      <w:r w:rsidR="003501BC">
        <w:t>с</w:t>
      </w:r>
      <w:r w:rsidR="001152A2">
        <w:t>оставе</w:t>
      </w:r>
      <w:r w:rsidR="003501BC">
        <w:t xml:space="preserve"> форм</w:t>
      </w:r>
      <w:r w:rsidR="001152A2">
        <w:t>:</w:t>
      </w:r>
    </w:p>
    <w:p w:rsidR="001152A2" w:rsidRDefault="001152A2" w:rsidP="006E5F00">
      <w:pPr>
        <w:pStyle w:val="2"/>
        <w:numPr>
          <w:ilvl w:val="0"/>
          <w:numId w:val="5"/>
        </w:numPr>
        <w:ind w:left="567" w:firstLine="0"/>
      </w:pPr>
      <w:r>
        <w:t>Справка по консолидируемым расчётам</w:t>
      </w:r>
      <w:r w:rsidR="00083BE9">
        <w:t xml:space="preserve"> </w:t>
      </w:r>
      <w:r w:rsidR="00083BE9" w:rsidRPr="00083BE9">
        <w:rPr>
          <w:u w:val="single"/>
        </w:rPr>
        <w:t>в части денежных расчетов</w:t>
      </w:r>
      <w:r>
        <w:t xml:space="preserve"> (ф. 0503125) – далее Справка ф. 0503125;</w:t>
      </w:r>
    </w:p>
    <w:p w:rsidR="001152A2" w:rsidRDefault="001152A2" w:rsidP="006E5F00">
      <w:pPr>
        <w:pStyle w:val="2"/>
        <w:numPr>
          <w:ilvl w:val="0"/>
          <w:numId w:val="5"/>
        </w:numPr>
        <w:ind w:left="567" w:firstLine="0"/>
      </w:pPr>
      <w:r>
        <w:t>Пояснительная записка (ф. 0503</w:t>
      </w:r>
      <w:r w:rsidR="00877472">
        <w:t>1</w:t>
      </w:r>
      <w:r>
        <w:t>60) (текстовая часть</w:t>
      </w:r>
      <w:r w:rsidR="003501BC">
        <w:t xml:space="preserve"> для </w:t>
      </w:r>
      <w:r w:rsidR="005605C1">
        <w:t xml:space="preserve">описания </w:t>
      </w:r>
      <w:r w:rsidR="003501BC">
        <w:t>ф.0503125</w:t>
      </w:r>
      <w:r w:rsidR="00FE0807">
        <w:t>);</w:t>
      </w:r>
    </w:p>
    <w:p w:rsidR="00060A0A" w:rsidRDefault="00FF1C3D" w:rsidP="00FF1C3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C7008">
        <w:rPr>
          <w:bCs/>
          <w:sz w:val="28"/>
          <w:szCs w:val="28"/>
        </w:rPr>
        <w:t xml:space="preserve">В текстовой части Пояснительной записки необходимо </w:t>
      </w:r>
      <w:r>
        <w:rPr>
          <w:bCs/>
          <w:sz w:val="28"/>
          <w:szCs w:val="28"/>
        </w:rPr>
        <w:t>отразить</w:t>
      </w:r>
      <w:r w:rsidR="00060A0A">
        <w:rPr>
          <w:bCs/>
          <w:sz w:val="28"/>
          <w:szCs w:val="28"/>
        </w:rPr>
        <w:t>:</w:t>
      </w:r>
    </w:p>
    <w:p w:rsidR="00FF1C3D" w:rsidRDefault="00060A0A" w:rsidP="00FF1C3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F1C3D">
        <w:rPr>
          <w:bCs/>
          <w:sz w:val="28"/>
          <w:szCs w:val="28"/>
        </w:rPr>
        <w:t xml:space="preserve"> суммы межбюджетных трансфертов в пути, </w:t>
      </w:r>
      <w:r w:rsidR="00FF1C3D" w:rsidRPr="004C7008">
        <w:rPr>
          <w:bCs/>
          <w:sz w:val="28"/>
          <w:szCs w:val="28"/>
        </w:rPr>
        <w:t xml:space="preserve">подробно описать случаи зачисления </w:t>
      </w:r>
      <w:r w:rsidR="00FF1C3D">
        <w:rPr>
          <w:bCs/>
          <w:sz w:val="28"/>
          <w:szCs w:val="28"/>
        </w:rPr>
        <w:t>их</w:t>
      </w:r>
      <w:r w:rsidR="00FF1C3D" w:rsidRPr="004C7008">
        <w:rPr>
          <w:bCs/>
          <w:sz w:val="28"/>
          <w:szCs w:val="28"/>
        </w:rPr>
        <w:t xml:space="preserve"> на невыясненные поступления (в том числе и в федеральный бюджет) с указанием сумм, кодов и наименований безвозмездных поступлений, </w:t>
      </w:r>
      <w:r w:rsidR="00FF1C3D">
        <w:rPr>
          <w:bCs/>
          <w:sz w:val="28"/>
          <w:szCs w:val="28"/>
        </w:rPr>
        <w:t xml:space="preserve">реквизитов платежных поручений (номер, дата), по которым произошло зачисление, главных распорядителей межбюджетных трансфертов, </w:t>
      </w:r>
      <w:r w:rsidR="00FF1C3D" w:rsidRPr="004C7008">
        <w:rPr>
          <w:bCs/>
          <w:sz w:val="28"/>
          <w:szCs w:val="28"/>
        </w:rPr>
        <w:t xml:space="preserve">причин зачисления </w:t>
      </w:r>
      <w:r w:rsidR="00750A99">
        <w:rPr>
          <w:bCs/>
          <w:sz w:val="28"/>
          <w:szCs w:val="28"/>
        </w:rPr>
        <w:t>и мер, принятых по их уточнению.</w:t>
      </w:r>
    </w:p>
    <w:p w:rsidR="00060A0A" w:rsidRPr="00060A0A" w:rsidRDefault="00060A0A" w:rsidP="008948D4">
      <w:pPr>
        <w:spacing w:after="255" w:line="255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E54BD" w:rsidRPr="00EE54BD" w:rsidRDefault="00EE54BD" w:rsidP="00EE54BD">
      <w:pPr>
        <w:pStyle w:val="2"/>
      </w:pPr>
      <w:r w:rsidRPr="00EE54BD">
        <w:rPr>
          <w:b/>
          <w:u w:val="single"/>
        </w:rPr>
        <w:t>Дополнительно  к формам месячной отчётности в составе квартальной бюджетной отчётности представляются</w:t>
      </w:r>
      <w:r w:rsidRPr="00EE54BD">
        <w:t>:</w:t>
      </w:r>
    </w:p>
    <w:p w:rsidR="00EE54BD" w:rsidRPr="00EE54BD" w:rsidRDefault="00EE54BD" w:rsidP="006E5F00">
      <w:pPr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EE54BD">
        <w:rPr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– </w:t>
      </w:r>
      <w:r w:rsidRPr="00EE54BD">
        <w:rPr>
          <w:b/>
          <w:sz w:val="28"/>
          <w:szCs w:val="28"/>
        </w:rPr>
        <w:t>на бумажном носителе</w:t>
      </w:r>
      <w:r w:rsidRPr="00EE54BD">
        <w:rPr>
          <w:sz w:val="28"/>
          <w:szCs w:val="28"/>
        </w:rPr>
        <w:t>;</w:t>
      </w:r>
    </w:p>
    <w:p w:rsidR="00EE54BD" w:rsidRPr="00EE54BD" w:rsidRDefault="00EE54BD" w:rsidP="006E5F00">
      <w:pPr>
        <w:pStyle w:val="2"/>
        <w:numPr>
          <w:ilvl w:val="0"/>
          <w:numId w:val="1"/>
        </w:numPr>
        <w:autoSpaceDE w:val="0"/>
        <w:autoSpaceDN w:val="0"/>
        <w:adjustRightInd w:val="0"/>
        <w:ind w:left="567" w:firstLine="0"/>
        <w:rPr>
          <w:szCs w:val="28"/>
        </w:rPr>
      </w:pPr>
      <w:r w:rsidRPr="00EE54BD">
        <w:t xml:space="preserve">Отчет о движении денежных средств (ф. 0503123) - </w:t>
      </w:r>
      <w:r w:rsidRPr="00EE54BD">
        <w:rPr>
          <w:b/>
          <w:u w:val="single"/>
        </w:rPr>
        <w:t>только на 1 июля 2018 года</w:t>
      </w:r>
      <w:r w:rsidRPr="00EE54BD">
        <w:rPr>
          <w:b/>
          <w:szCs w:val="28"/>
        </w:rPr>
        <w:t xml:space="preserve"> на бумажном носителе и с использованием  программного комплекса  «Свод-Смарт»;</w:t>
      </w:r>
    </w:p>
    <w:p w:rsidR="00EE54BD" w:rsidRPr="00EE54BD" w:rsidRDefault="00EE54BD" w:rsidP="006E5F00">
      <w:pPr>
        <w:pStyle w:val="aa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EE54BD">
        <w:rPr>
          <w:sz w:val="28"/>
          <w:szCs w:val="28"/>
        </w:rPr>
        <w:t xml:space="preserve">Пояснительная записка (ф.0503160) – </w:t>
      </w:r>
      <w:r w:rsidRPr="00EE54BD">
        <w:rPr>
          <w:b/>
          <w:sz w:val="28"/>
          <w:szCs w:val="28"/>
        </w:rPr>
        <w:t xml:space="preserve">на бумажных носителях и с использованием  программного комплекса  «Свод-Смарт» </w:t>
      </w:r>
      <w:r w:rsidRPr="00EE54BD">
        <w:rPr>
          <w:sz w:val="28"/>
          <w:szCs w:val="28"/>
        </w:rPr>
        <w:t>в составе:</w:t>
      </w:r>
    </w:p>
    <w:p w:rsidR="00EE54BD" w:rsidRPr="00EE54BD" w:rsidRDefault="00EE54BD" w:rsidP="00EE54BD">
      <w:pPr>
        <w:pStyle w:val="2"/>
        <w:ind w:left="993" w:firstLine="0"/>
        <w:rPr>
          <w:szCs w:val="28"/>
        </w:rPr>
      </w:pPr>
      <w:r w:rsidRPr="00EE54BD">
        <w:t>- Сведения о количестве государственных (муниципальных) учреждений (ф.0503161);</w:t>
      </w:r>
    </w:p>
    <w:p w:rsidR="00EE54BD" w:rsidRPr="00EE54BD" w:rsidRDefault="00EE54BD" w:rsidP="00EE54BD">
      <w:pPr>
        <w:pStyle w:val="2"/>
        <w:spacing w:line="360" w:lineRule="atLeast"/>
        <w:ind w:left="993" w:firstLine="0"/>
        <w:rPr>
          <w:szCs w:val="28"/>
        </w:rPr>
      </w:pPr>
      <w:r w:rsidRPr="00EE54BD">
        <w:t xml:space="preserve">- Сведения об использовании информационно – коммуникационных технологий (ф. 0503177); </w:t>
      </w:r>
    </w:p>
    <w:p w:rsidR="00EE54BD" w:rsidRPr="00EE54BD" w:rsidRDefault="00EE54BD" w:rsidP="00EE54BD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E54BD">
        <w:rPr>
          <w:rFonts w:ascii="Times New Roman" w:hAnsi="Times New Roman" w:cs="Times New Roman"/>
          <w:sz w:val="28"/>
          <w:szCs w:val="28"/>
        </w:rPr>
        <w:t xml:space="preserve">- Сведения об исполнении судебных решений по денежным обязательствам бюджета </w:t>
      </w:r>
      <w:hyperlink r:id="rId9" w:history="1">
        <w:r w:rsidRPr="00EE54BD">
          <w:rPr>
            <w:rFonts w:ascii="Times New Roman" w:hAnsi="Times New Roman" w:cs="Times New Roman"/>
            <w:sz w:val="28"/>
            <w:szCs w:val="28"/>
          </w:rPr>
          <w:t>(ф. 0503296)</w:t>
        </w:r>
      </w:hyperlink>
      <w:r w:rsidRPr="00EE54BD">
        <w:rPr>
          <w:rFonts w:ascii="Times New Roman" w:hAnsi="Times New Roman" w:cs="Times New Roman"/>
          <w:sz w:val="28"/>
          <w:szCs w:val="28"/>
        </w:rPr>
        <w:t>;</w:t>
      </w:r>
    </w:p>
    <w:p w:rsidR="00EE54BD" w:rsidRPr="00EE54BD" w:rsidRDefault="00EE54BD" w:rsidP="00EE54BD">
      <w:pPr>
        <w:pStyle w:val="2"/>
        <w:ind w:left="993" w:firstLine="0"/>
      </w:pPr>
      <w:r w:rsidRPr="00EE54BD">
        <w:rPr>
          <w:szCs w:val="28"/>
        </w:rPr>
        <w:t xml:space="preserve">- Сведения по дебиторской и кредиторской задолженности </w:t>
      </w:r>
      <w:hyperlink r:id="rId10" w:history="1">
        <w:r w:rsidRPr="00EE54BD">
          <w:rPr>
            <w:szCs w:val="28"/>
          </w:rPr>
          <w:t>(ф. 0503169)</w:t>
        </w:r>
      </w:hyperlink>
      <w:r w:rsidRPr="00EE54BD">
        <w:t>;</w:t>
      </w:r>
    </w:p>
    <w:p w:rsidR="00EE54BD" w:rsidRPr="00EE54BD" w:rsidRDefault="00EE54BD" w:rsidP="00EE54BD">
      <w:pPr>
        <w:pStyle w:val="2"/>
        <w:ind w:left="993" w:firstLine="0"/>
        <w:rPr>
          <w:b/>
          <w:u w:val="single"/>
        </w:rPr>
      </w:pPr>
      <w:r w:rsidRPr="00EE54BD">
        <w:t>- текстовая част</w:t>
      </w:r>
      <w:r w:rsidR="00B0132E">
        <w:t>ь Пояснительной записки (ф.05031</w:t>
      </w:r>
      <w:r w:rsidRPr="00EE54BD">
        <w:t xml:space="preserve">60) – </w:t>
      </w:r>
      <w:r w:rsidRPr="00EE54BD">
        <w:rPr>
          <w:b/>
        </w:rPr>
        <w:t>5 разделов</w:t>
      </w:r>
      <w:r w:rsidRPr="00EE54BD">
        <w:t>;</w:t>
      </w:r>
    </w:p>
    <w:p w:rsidR="00EE54BD" w:rsidRPr="00EE54BD" w:rsidRDefault="00EE54BD" w:rsidP="006E5F00">
      <w:pPr>
        <w:pStyle w:val="2"/>
        <w:numPr>
          <w:ilvl w:val="0"/>
          <w:numId w:val="3"/>
        </w:numPr>
        <w:ind w:left="993" w:hanging="426"/>
        <w:rPr>
          <w:b/>
        </w:rPr>
      </w:pPr>
      <w:r w:rsidRPr="00EE54BD">
        <w:lastRenderedPageBreak/>
        <w:t xml:space="preserve">Отчет об использовании межбюджетных трансфертов, предоставленных из бюджета Гатчинского муниципального района бюджетам городских и сельских поселений (Приложение №7) – </w:t>
      </w:r>
      <w:r w:rsidRPr="00EE54BD">
        <w:rPr>
          <w:b/>
        </w:rPr>
        <w:t>на бумажном носителе.</w:t>
      </w:r>
    </w:p>
    <w:p w:rsidR="00EE54BD" w:rsidRDefault="00EE54BD" w:rsidP="00EE54BD">
      <w:pPr>
        <w:pStyle w:val="2"/>
        <w:tabs>
          <w:tab w:val="left" w:pos="709"/>
        </w:tabs>
        <w:ind w:firstLine="0"/>
      </w:pPr>
      <w:r w:rsidRPr="00EE54BD">
        <w:t xml:space="preserve">         При формировании Сведений ф.0503169 в текстовой части Пояснительной записки </w:t>
      </w:r>
      <w:r w:rsidRPr="00EE54BD">
        <w:rPr>
          <w:b/>
        </w:rPr>
        <w:t>приводятся причины образования дебиторской и кредиторской задолженности,</w:t>
      </w:r>
      <w:r w:rsidRPr="00EE54BD">
        <w:t xml:space="preserve"> а также принимаемые меры по минимизации дебиторской (кредиторской) задолженности.</w:t>
      </w:r>
    </w:p>
    <w:p w:rsidR="00EE54BD" w:rsidRPr="00EE54BD" w:rsidRDefault="00EE54BD" w:rsidP="00EE54BD">
      <w:pPr>
        <w:pStyle w:val="2"/>
        <w:tabs>
          <w:tab w:val="left" w:pos="709"/>
        </w:tabs>
        <w:ind w:firstLine="0"/>
      </w:pPr>
    </w:p>
    <w:p w:rsidR="00B44433" w:rsidRDefault="00B44433" w:rsidP="006F4038">
      <w:pPr>
        <w:spacing w:after="255" w:line="255" w:lineRule="atLeast"/>
        <w:jc w:val="both"/>
        <w:rPr>
          <w:sz w:val="28"/>
          <w:szCs w:val="28"/>
        </w:rPr>
      </w:pPr>
      <w:r w:rsidRPr="00CC3BD6">
        <w:rPr>
          <w:b/>
          <w:sz w:val="28"/>
          <w:szCs w:val="28"/>
          <w:u w:val="single"/>
        </w:rPr>
        <w:t>Сводная квартальная бухгалтерская отчётность</w:t>
      </w:r>
      <w:r>
        <w:rPr>
          <w:sz w:val="28"/>
          <w:szCs w:val="28"/>
        </w:rPr>
        <w:t xml:space="preserve"> муниципальных </w:t>
      </w:r>
      <w:r w:rsidR="00CC3BD6">
        <w:rPr>
          <w:sz w:val="28"/>
          <w:szCs w:val="28"/>
        </w:rPr>
        <w:t xml:space="preserve">бюджетных и </w:t>
      </w:r>
      <w:r>
        <w:rPr>
          <w:sz w:val="28"/>
          <w:szCs w:val="28"/>
        </w:rPr>
        <w:t>автономных учреждений</w:t>
      </w:r>
      <w:r w:rsidR="00D35A44">
        <w:rPr>
          <w:sz w:val="28"/>
          <w:szCs w:val="28"/>
        </w:rPr>
        <w:t>, муниципальных унитарных предприятий</w:t>
      </w:r>
      <w:r>
        <w:rPr>
          <w:sz w:val="28"/>
          <w:szCs w:val="28"/>
        </w:rPr>
        <w:t xml:space="preserve"> представляется в </w:t>
      </w:r>
      <w:r w:rsidR="00CC3BD6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 финансов </w:t>
      </w:r>
      <w:r w:rsidR="009A5201">
        <w:rPr>
          <w:sz w:val="28"/>
          <w:szCs w:val="28"/>
        </w:rPr>
        <w:t xml:space="preserve">в электронном виде </w:t>
      </w:r>
      <w:r w:rsidR="0038529A" w:rsidRPr="006F4038">
        <w:rPr>
          <w:b/>
          <w:sz w:val="28"/>
          <w:szCs w:val="28"/>
        </w:rPr>
        <w:t>посредством выгрузки отчетных форм</w:t>
      </w:r>
      <w:r w:rsidR="006F4038" w:rsidRPr="006F4038">
        <w:rPr>
          <w:b/>
          <w:sz w:val="28"/>
          <w:szCs w:val="28"/>
        </w:rPr>
        <w:t xml:space="preserve">  в ПК Свод Смарт </w:t>
      </w:r>
      <w:r w:rsidR="009A5201" w:rsidRPr="00566876">
        <w:rPr>
          <w:b/>
          <w:sz w:val="28"/>
          <w:szCs w:val="28"/>
        </w:rPr>
        <w:t>и на бумажных носителях</w:t>
      </w:r>
      <w:r w:rsidR="009A5201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следующем составе:</w:t>
      </w:r>
    </w:p>
    <w:p w:rsidR="00B44433" w:rsidRDefault="001603EE" w:rsidP="006E5F00">
      <w:pPr>
        <w:numPr>
          <w:ilvl w:val="0"/>
          <w:numId w:val="3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hyperlink r:id="rId11" w:history="1">
        <w:r w:rsidR="00B44433" w:rsidRPr="00091CA2">
          <w:rPr>
            <w:sz w:val="28"/>
            <w:szCs w:val="28"/>
          </w:rPr>
          <w:t>Отчет</w:t>
        </w:r>
      </w:hyperlink>
      <w:r w:rsidR="00B44433" w:rsidRPr="00091CA2">
        <w:rPr>
          <w:sz w:val="28"/>
          <w:szCs w:val="28"/>
        </w:rPr>
        <w:t xml:space="preserve"> об исполнении учреждением плана его финансово-хозяйственной деятельности (ф. 0503737) (далее - Отчет ф. 0503737);</w:t>
      </w:r>
    </w:p>
    <w:p w:rsidR="00013397" w:rsidRDefault="001603EE" w:rsidP="00013397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2" w:history="1">
        <w:r w:rsidR="00013397" w:rsidRPr="00091CA2">
          <w:rPr>
            <w:sz w:val="28"/>
            <w:szCs w:val="28"/>
          </w:rPr>
          <w:t>Отчет</w:t>
        </w:r>
      </w:hyperlink>
      <w:r w:rsidR="00013397" w:rsidRPr="00091CA2">
        <w:rPr>
          <w:sz w:val="28"/>
          <w:szCs w:val="28"/>
        </w:rPr>
        <w:t xml:space="preserve"> ф. 0503737 формируется и представляется раздельно по видам финансовог</w:t>
      </w:r>
      <w:r w:rsidR="00013397">
        <w:rPr>
          <w:sz w:val="28"/>
          <w:szCs w:val="28"/>
        </w:rPr>
        <w:t>о обеспечения (коды 2, 4, 5, 6</w:t>
      </w:r>
      <w:r w:rsidR="00013397" w:rsidRPr="00091CA2">
        <w:rPr>
          <w:sz w:val="28"/>
          <w:szCs w:val="28"/>
        </w:rPr>
        <w:t xml:space="preserve">) в соответствии с требованиями </w:t>
      </w:r>
      <w:r w:rsidR="00013397">
        <w:rPr>
          <w:sz w:val="28"/>
          <w:szCs w:val="28"/>
        </w:rPr>
        <w:t xml:space="preserve">Инструкции № </w:t>
      </w:r>
      <w:r w:rsidR="00013397" w:rsidRPr="00091CA2">
        <w:rPr>
          <w:sz w:val="28"/>
          <w:szCs w:val="28"/>
        </w:rPr>
        <w:t>33н</w:t>
      </w:r>
      <w:r w:rsidR="00013397">
        <w:rPr>
          <w:sz w:val="28"/>
          <w:szCs w:val="28"/>
        </w:rPr>
        <w:t>.</w:t>
      </w:r>
    </w:p>
    <w:p w:rsidR="00695609" w:rsidRDefault="00695609" w:rsidP="0001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609" w:rsidRDefault="00695609" w:rsidP="000133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к Балансу учреждения (ф.0503760) в составе:</w:t>
      </w:r>
    </w:p>
    <w:p w:rsidR="00695609" w:rsidRDefault="00695609" w:rsidP="004C5D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5D0C">
        <w:rPr>
          <w:sz w:val="28"/>
          <w:szCs w:val="28"/>
        </w:rPr>
        <w:t>- текстовая часть Пояснительной записки.</w:t>
      </w:r>
    </w:p>
    <w:p w:rsidR="00B44433" w:rsidRDefault="001603EE" w:rsidP="006E5F00">
      <w:pPr>
        <w:numPr>
          <w:ilvl w:val="0"/>
          <w:numId w:val="3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hyperlink r:id="rId13" w:history="1">
        <w:r w:rsidR="00B44433" w:rsidRPr="00091CA2">
          <w:rPr>
            <w:sz w:val="28"/>
            <w:szCs w:val="28"/>
          </w:rPr>
          <w:t>Сведения</w:t>
        </w:r>
      </w:hyperlink>
      <w:r w:rsidR="00B44433" w:rsidRPr="00091CA2">
        <w:rPr>
          <w:sz w:val="28"/>
          <w:szCs w:val="28"/>
        </w:rPr>
        <w:t xml:space="preserve"> об остатках денежных средств учреждения (ф. 0503779</w:t>
      </w:r>
      <w:r w:rsidR="00D4049A">
        <w:rPr>
          <w:sz w:val="28"/>
          <w:szCs w:val="28"/>
        </w:rPr>
        <w:t>) (далее - Сведения ф. 0503779) с указанием номеров банковских счетов в графе 1 Раздела 1 "Счета в кредитных организациях".</w:t>
      </w:r>
    </w:p>
    <w:p w:rsidR="00D4049A" w:rsidRDefault="00D4049A" w:rsidP="00D40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по счету 0 210 03 000 отражается в разделе 1 Сведений ф.0503779. </w:t>
      </w:r>
    </w:p>
    <w:p w:rsidR="00D4049A" w:rsidRPr="00091CA2" w:rsidRDefault="00D4049A" w:rsidP="00D40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счетам, отраженным в разделе 2 "Счета в финансовом органе", а также по счету 0 210 03 000, отраженному в разделе 1, графа 1 не заполняется.</w:t>
      </w:r>
    </w:p>
    <w:p w:rsidR="00B44433" w:rsidRPr="00091CA2" w:rsidRDefault="001603EE" w:rsidP="00382C0D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4" w:history="1">
        <w:r w:rsidR="00B44433" w:rsidRPr="00091CA2">
          <w:rPr>
            <w:sz w:val="28"/>
            <w:szCs w:val="28"/>
          </w:rPr>
          <w:t>Сведения</w:t>
        </w:r>
      </w:hyperlink>
      <w:r w:rsidR="00B44433" w:rsidRPr="00091CA2">
        <w:rPr>
          <w:sz w:val="28"/>
          <w:szCs w:val="28"/>
        </w:rPr>
        <w:t xml:space="preserve"> ф. 0503779 формируются и представляются раздельно по:</w:t>
      </w:r>
    </w:p>
    <w:p w:rsidR="00B44433" w:rsidRPr="00091CA2" w:rsidRDefault="00B44433" w:rsidP="00B44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CA2">
        <w:rPr>
          <w:sz w:val="28"/>
          <w:szCs w:val="28"/>
        </w:rPr>
        <w:t>деятельности с целевыми средствами (коды видов финансового обеспечения 5, 6);</w:t>
      </w:r>
    </w:p>
    <w:p w:rsidR="00B44433" w:rsidRPr="00091CA2" w:rsidRDefault="00B44433" w:rsidP="00B44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CA2">
        <w:rPr>
          <w:sz w:val="28"/>
          <w:szCs w:val="28"/>
        </w:rPr>
        <w:t>деятельности по оказанию работ (услуг) (коды видо</w:t>
      </w:r>
      <w:r w:rsidR="00B54262">
        <w:rPr>
          <w:sz w:val="28"/>
          <w:szCs w:val="28"/>
        </w:rPr>
        <w:t>в финансового обеспечения 2, 4)</w:t>
      </w:r>
      <w:r w:rsidRPr="00091CA2">
        <w:rPr>
          <w:sz w:val="28"/>
          <w:szCs w:val="28"/>
        </w:rPr>
        <w:t>;</w:t>
      </w:r>
    </w:p>
    <w:p w:rsidR="00B44433" w:rsidRDefault="00B44433" w:rsidP="00B44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CA2">
        <w:rPr>
          <w:sz w:val="28"/>
          <w:szCs w:val="28"/>
        </w:rPr>
        <w:t>средствам во временном распоряжении (код вида финансового обеспечения 3).</w:t>
      </w:r>
    </w:p>
    <w:p w:rsidR="00D4049A" w:rsidRDefault="00D4049A" w:rsidP="00B44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256E" w:rsidRPr="00E1256E" w:rsidRDefault="00852A20" w:rsidP="006E5F00">
      <w:pPr>
        <w:numPr>
          <w:ilvl w:val="0"/>
          <w:numId w:val="3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52A20">
        <w:rPr>
          <w:sz w:val="28"/>
          <w:szCs w:val="28"/>
        </w:rPr>
        <w:t xml:space="preserve">Сведения по дебиторской и кредиторской задолженности учреждения </w:t>
      </w:r>
      <w:hyperlink r:id="rId15" w:history="1">
        <w:r w:rsidRPr="00852A20">
          <w:rPr>
            <w:sz w:val="28"/>
            <w:szCs w:val="28"/>
          </w:rPr>
          <w:t>(ф. 0503769)</w:t>
        </w:r>
      </w:hyperlink>
      <w:r w:rsidR="00E1256E">
        <w:rPr>
          <w:sz w:val="28"/>
          <w:szCs w:val="28"/>
        </w:rPr>
        <w:t xml:space="preserve"> </w:t>
      </w:r>
    </w:p>
    <w:p w:rsidR="00E1256E" w:rsidRDefault="00E1256E" w:rsidP="00E1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56E">
        <w:rPr>
          <w:rFonts w:ascii="Times New Roman" w:hAnsi="Times New Roman" w:cs="Times New Roman"/>
          <w:sz w:val="28"/>
          <w:szCs w:val="28"/>
        </w:rPr>
        <w:t>Сведения ф. 0503769 составляются и представляются раздельно по видам деятельности (кодам видов фина</w:t>
      </w:r>
      <w:r>
        <w:rPr>
          <w:rFonts w:ascii="Times New Roman" w:hAnsi="Times New Roman" w:cs="Times New Roman"/>
          <w:sz w:val="28"/>
          <w:szCs w:val="28"/>
        </w:rPr>
        <w:t>нсового обеспечения 2, 4, 5, 6</w:t>
      </w:r>
      <w:r w:rsidRPr="00E1256E">
        <w:rPr>
          <w:rFonts w:ascii="Times New Roman" w:hAnsi="Times New Roman" w:cs="Times New Roman"/>
          <w:sz w:val="28"/>
          <w:szCs w:val="28"/>
        </w:rPr>
        <w:t>) и видам задолженности (дебиторская, кредиторская) с указанием в 1-17 разрядах номера счета бухгалтерского учета нулей.</w:t>
      </w:r>
    </w:p>
    <w:p w:rsidR="00267876" w:rsidRDefault="00267876" w:rsidP="00E1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 отражаются номера счетов бюджетного учета по расчетам (задолженности дебиторской или кредиторской), по которым имеются</w:t>
      </w:r>
      <w:r w:rsidR="00624311">
        <w:rPr>
          <w:rFonts w:ascii="Times New Roman" w:hAnsi="Times New Roman" w:cs="Times New Roman"/>
          <w:sz w:val="28"/>
          <w:szCs w:val="28"/>
        </w:rPr>
        <w:t xml:space="preserve"> остатки на начало, конец</w:t>
      </w:r>
      <w:r>
        <w:rPr>
          <w:rFonts w:ascii="Times New Roman" w:hAnsi="Times New Roman" w:cs="Times New Roman"/>
          <w:sz w:val="28"/>
          <w:szCs w:val="28"/>
        </w:rPr>
        <w:t xml:space="preserve"> отчетного периода, на конец аналогичного периода </w:t>
      </w:r>
      <w:r>
        <w:rPr>
          <w:rFonts w:ascii="Times New Roman" w:hAnsi="Times New Roman" w:cs="Times New Roman"/>
          <w:sz w:val="28"/>
          <w:szCs w:val="28"/>
        </w:rPr>
        <w:lastRenderedPageBreak/>
        <w:t>прошлого финансового года и обороты по увеличению (уменьшению) задолженности сформированные в отчетном периоде.</w:t>
      </w:r>
    </w:p>
    <w:p w:rsidR="00267876" w:rsidRDefault="00267876" w:rsidP="00E1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показателей по графам 6, 8 осуществляется по счетам 1 206 00 000 "Расчеты по авансам", 1 302 00 000 "Расчеты по принятым обязательствам".</w:t>
      </w:r>
    </w:p>
    <w:p w:rsidR="00D4049A" w:rsidRPr="00E1256E" w:rsidRDefault="00267876" w:rsidP="00E1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графах 2-4, 9-11 и 12-14 показатели по соответствующим счетам счета</w:t>
      </w:r>
      <w:r w:rsidR="00D4049A">
        <w:rPr>
          <w:rFonts w:ascii="Times New Roman" w:hAnsi="Times New Roman" w:cs="Times New Roman"/>
          <w:sz w:val="28"/>
          <w:szCs w:val="28"/>
        </w:rPr>
        <w:t xml:space="preserve"> 1 206 00 000 "Расчеты по авансам", 1 302 00 000 "Расчеты по принятым обязательствам" в Сведениях ф. 0503769 </w:t>
      </w:r>
      <w:r w:rsidR="00D4049A" w:rsidRPr="00D4049A">
        <w:rPr>
          <w:rFonts w:ascii="Times New Roman" w:hAnsi="Times New Roman" w:cs="Times New Roman"/>
          <w:b/>
          <w:sz w:val="28"/>
          <w:szCs w:val="28"/>
        </w:rPr>
        <w:t>со знаком "минус" недопустимы.</w:t>
      </w:r>
    </w:p>
    <w:p w:rsidR="00E1256E" w:rsidRDefault="00E1256E" w:rsidP="00E12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56E">
        <w:rPr>
          <w:rFonts w:ascii="Times New Roman" w:hAnsi="Times New Roman" w:cs="Times New Roman"/>
          <w:sz w:val="28"/>
          <w:szCs w:val="28"/>
        </w:rPr>
        <w:t xml:space="preserve">Раздел 2 Сведений ф. 0503769 заполняется в разрезе кодов счетов бухгалтерского учета, даты возникновения (мм.гггг) и исполнения по правовому основанию (мм.гггг). </w:t>
      </w:r>
    </w:p>
    <w:p w:rsidR="004C76DC" w:rsidRPr="00566876" w:rsidRDefault="004C76DC" w:rsidP="006E5F00">
      <w:pPr>
        <w:pStyle w:val="2"/>
        <w:numPr>
          <w:ilvl w:val="0"/>
          <w:numId w:val="3"/>
        </w:numPr>
        <w:ind w:left="567" w:firstLine="0"/>
        <w:rPr>
          <w:b/>
        </w:rPr>
      </w:pPr>
      <w:r>
        <w:t xml:space="preserve">Отчет о движении денежных средств (ф. 0503723) - </w:t>
      </w:r>
      <w:r w:rsidRPr="005978C3">
        <w:rPr>
          <w:b/>
        </w:rPr>
        <w:t xml:space="preserve">только на 1 июля </w:t>
      </w:r>
      <w:r w:rsidR="00FB1FE2">
        <w:rPr>
          <w:b/>
        </w:rPr>
        <w:t>2018</w:t>
      </w:r>
      <w:r>
        <w:rPr>
          <w:b/>
        </w:rPr>
        <w:t xml:space="preserve"> года.</w:t>
      </w:r>
    </w:p>
    <w:p w:rsidR="004C76DC" w:rsidRDefault="004C76DC" w:rsidP="009F2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6DC" w:rsidRDefault="009F257F" w:rsidP="009F2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7F">
        <w:rPr>
          <w:rFonts w:ascii="Times New Roman" w:hAnsi="Times New Roman" w:cs="Times New Roman"/>
          <w:b/>
          <w:sz w:val="28"/>
          <w:szCs w:val="28"/>
        </w:rPr>
        <w:t>Обращаем 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, что Сведения ф. 0503169 и сведения ф. 0503769 предоставляются в комитет финансов Гатчинского муниципального района </w:t>
      </w:r>
      <w:r w:rsidRPr="009F257F">
        <w:rPr>
          <w:rFonts w:ascii="Times New Roman" w:hAnsi="Times New Roman" w:cs="Times New Roman"/>
          <w:b/>
          <w:sz w:val="28"/>
          <w:szCs w:val="28"/>
        </w:rPr>
        <w:t>до 12 числа месяца</w:t>
      </w:r>
      <w:r>
        <w:rPr>
          <w:rFonts w:ascii="Times New Roman" w:hAnsi="Times New Roman" w:cs="Times New Roman"/>
          <w:sz w:val="28"/>
          <w:szCs w:val="28"/>
        </w:rPr>
        <w:t>, следующего за отчетным.</w:t>
      </w:r>
    </w:p>
    <w:p w:rsidR="004C76DC" w:rsidRDefault="004C76DC" w:rsidP="00DC6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6DC" w:rsidRDefault="004C76DC" w:rsidP="00DC6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6DC" w:rsidRDefault="004C76DC" w:rsidP="00DC6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6DC" w:rsidRPr="00DC6F40" w:rsidRDefault="004C76DC" w:rsidP="00DC6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F98" w:rsidRDefault="00EE54BD" w:rsidP="00621F98">
      <w:pPr>
        <w:pStyle w:val="2"/>
        <w:ind w:firstLine="0"/>
        <w:rPr>
          <w:iCs/>
          <w:szCs w:val="28"/>
        </w:rPr>
      </w:pPr>
      <w:r>
        <w:rPr>
          <w:iCs/>
          <w:szCs w:val="28"/>
        </w:rPr>
        <w:t>Заместитель председателя</w:t>
      </w:r>
      <w:r w:rsidR="00FF4584">
        <w:rPr>
          <w:iCs/>
          <w:szCs w:val="28"/>
        </w:rPr>
        <w:t xml:space="preserve"> комитета финансов</w:t>
      </w:r>
    </w:p>
    <w:p w:rsidR="00650DF2" w:rsidRPr="00202590" w:rsidRDefault="00FF4584" w:rsidP="00621F98">
      <w:pPr>
        <w:pStyle w:val="2"/>
        <w:ind w:firstLine="0"/>
        <w:rPr>
          <w:iCs/>
          <w:szCs w:val="28"/>
        </w:rPr>
      </w:pPr>
      <w:r>
        <w:rPr>
          <w:iCs/>
          <w:szCs w:val="28"/>
        </w:rPr>
        <w:t xml:space="preserve">Гатчинского муниципального района              </w:t>
      </w:r>
      <w:r w:rsidR="00621F98">
        <w:rPr>
          <w:iCs/>
          <w:szCs w:val="28"/>
        </w:rPr>
        <w:t xml:space="preserve">                  </w:t>
      </w:r>
      <w:r w:rsidR="00650DF2">
        <w:rPr>
          <w:iCs/>
          <w:szCs w:val="28"/>
        </w:rPr>
        <w:t xml:space="preserve">            </w:t>
      </w:r>
      <w:r w:rsidR="00EE54BD">
        <w:rPr>
          <w:iCs/>
          <w:szCs w:val="28"/>
        </w:rPr>
        <w:t>Е.М. Булычева</w:t>
      </w:r>
    </w:p>
    <w:p w:rsidR="000F096E" w:rsidRDefault="000F096E" w:rsidP="00B44433">
      <w:pPr>
        <w:pStyle w:val="2"/>
        <w:ind w:firstLine="0"/>
        <w:rPr>
          <w:iCs/>
          <w:szCs w:val="28"/>
        </w:rPr>
      </w:pPr>
    </w:p>
    <w:p w:rsidR="00566876" w:rsidRDefault="00566876" w:rsidP="00B44433">
      <w:pPr>
        <w:pStyle w:val="2"/>
        <w:ind w:firstLine="0"/>
        <w:rPr>
          <w:iCs/>
          <w:szCs w:val="28"/>
        </w:rPr>
      </w:pPr>
    </w:p>
    <w:p w:rsidR="00566876" w:rsidRDefault="00566876" w:rsidP="00B44433">
      <w:pPr>
        <w:pStyle w:val="2"/>
        <w:ind w:firstLine="0"/>
        <w:rPr>
          <w:iCs/>
          <w:szCs w:val="28"/>
        </w:rPr>
      </w:pPr>
    </w:p>
    <w:p w:rsidR="00B54262" w:rsidRPr="00FE1B7D" w:rsidRDefault="00D16450" w:rsidP="00650DF2">
      <w:pPr>
        <w:pStyle w:val="2"/>
        <w:ind w:firstLine="0"/>
        <w:rPr>
          <w:sz w:val="18"/>
          <w:szCs w:val="18"/>
        </w:rPr>
      </w:pPr>
      <w:r>
        <w:rPr>
          <w:sz w:val="18"/>
          <w:szCs w:val="18"/>
        </w:rPr>
        <w:t>Довгалюк Е.С</w:t>
      </w:r>
      <w:r w:rsidR="00B54262" w:rsidRPr="00FE1B7D">
        <w:rPr>
          <w:sz w:val="18"/>
          <w:szCs w:val="18"/>
        </w:rPr>
        <w:t>.(81371) 93986</w:t>
      </w:r>
    </w:p>
    <w:p w:rsidR="00B44433" w:rsidRPr="00FE1B7D" w:rsidRDefault="00621F98" w:rsidP="00650DF2">
      <w:pPr>
        <w:pStyle w:val="2"/>
        <w:ind w:firstLine="0"/>
        <w:rPr>
          <w:sz w:val="18"/>
          <w:szCs w:val="18"/>
        </w:rPr>
      </w:pPr>
      <w:r w:rsidRPr="00FE1B7D">
        <w:rPr>
          <w:sz w:val="18"/>
          <w:szCs w:val="18"/>
        </w:rPr>
        <w:t>Гришина И.А.</w:t>
      </w:r>
      <w:r w:rsidR="00B44433" w:rsidRPr="00FE1B7D">
        <w:rPr>
          <w:sz w:val="18"/>
          <w:szCs w:val="18"/>
        </w:rPr>
        <w:t xml:space="preserve"> </w:t>
      </w:r>
      <w:r w:rsidR="00B54262" w:rsidRPr="00FE1B7D">
        <w:rPr>
          <w:sz w:val="18"/>
          <w:szCs w:val="18"/>
        </w:rPr>
        <w:t xml:space="preserve">(81371) </w:t>
      </w:r>
      <w:r w:rsidRPr="00FE1B7D">
        <w:rPr>
          <w:sz w:val="18"/>
          <w:szCs w:val="18"/>
        </w:rPr>
        <w:t>98805</w:t>
      </w:r>
    </w:p>
    <w:p w:rsidR="009A15F0" w:rsidRDefault="009A15F0" w:rsidP="00650DF2">
      <w:pPr>
        <w:pStyle w:val="2"/>
        <w:ind w:firstLine="0"/>
        <w:rPr>
          <w:sz w:val="22"/>
          <w:szCs w:val="22"/>
        </w:rPr>
      </w:pPr>
    </w:p>
    <w:p w:rsidR="009A15F0" w:rsidRDefault="009A15F0" w:rsidP="00650DF2">
      <w:pPr>
        <w:pStyle w:val="2"/>
        <w:ind w:firstLine="0"/>
        <w:rPr>
          <w:sz w:val="22"/>
          <w:szCs w:val="22"/>
        </w:rPr>
      </w:pPr>
    </w:p>
    <w:sectPr w:rsidR="009A15F0" w:rsidSect="0067565C">
      <w:headerReference w:type="even" r:id="rId16"/>
      <w:headerReference w:type="default" r:id="rId17"/>
      <w:pgSz w:w="11906" w:h="16838"/>
      <w:pgMar w:top="1021" w:right="85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25F" w:rsidRDefault="0067725F">
      <w:r>
        <w:separator/>
      </w:r>
    </w:p>
  </w:endnote>
  <w:endnote w:type="continuationSeparator" w:id="1">
    <w:p w:rsidR="0067725F" w:rsidRDefault="0067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25F" w:rsidRDefault="0067725F">
      <w:r>
        <w:separator/>
      </w:r>
    </w:p>
  </w:footnote>
  <w:footnote w:type="continuationSeparator" w:id="1">
    <w:p w:rsidR="0067725F" w:rsidRDefault="00677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56" w:rsidRDefault="001603EE" w:rsidP="005C36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66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6656">
      <w:rPr>
        <w:rStyle w:val="a6"/>
        <w:noProof/>
      </w:rPr>
      <w:t>1</w:t>
    </w:r>
    <w:r>
      <w:rPr>
        <w:rStyle w:val="a6"/>
      </w:rPr>
      <w:fldChar w:fldCharType="end"/>
    </w:r>
  </w:p>
  <w:p w:rsidR="00056656" w:rsidRDefault="000566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56" w:rsidRDefault="001603EE" w:rsidP="005C36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66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5C89">
      <w:rPr>
        <w:rStyle w:val="a6"/>
        <w:noProof/>
      </w:rPr>
      <w:t>3</w:t>
    </w:r>
    <w:r>
      <w:rPr>
        <w:rStyle w:val="a6"/>
      </w:rPr>
      <w:fldChar w:fldCharType="end"/>
    </w:r>
  </w:p>
  <w:p w:rsidR="00056656" w:rsidRDefault="000566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77D"/>
    <w:multiLevelType w:val="hybridMultilevel"/>
    <w:tmpl w:val="652E078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2F91E0D"/>
    <w:multiLevelType w:val="hybridMultilevel"/>
    <w:tmpl w:val="6AF84D1E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25A32196"/>
    <w:multiLevelType w:val="hybridMultilevel"/>
    <w:tmpl w:val="D744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C5CF2"/>
    <w:multiLevelType w:val="hybridMultilevel"/>
    <w:tmpl w:val="2064FAA2"/>
    <w:lvl w:ilvl="0" w:tplc="1032D474">
      <w:start w:val="1"/>
      <w:numFmt w:val="bullet"/>
      <w:lvlText w:val=""/>
      <w:lvlJc w:val="left"/>
      <w:pPr>
        <w:ind w:left="1378" w:hanging="34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4">
    <w:nsid w:val="74A81899"/>
    <w:multiLevelType w:val="hybridMultilevel"/>
    <w:tmpl w:val="C9D6CC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B5488A"/>
    <w:multiLevelType w:val="hybridMultilevel"/>
    <w:tmpl w:val="602C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2AB"/>
    <w:rsid w:val="00003D43"/>
    <w:rsid w:val="0000651D"/>
    <w:rsid w:val="00013397"/>
    <w:rsid w:val="00015879"/>
    <w:rsid w:val="000302E9"/>
    <w:rsid w:val="00055F47"/>
    <w:rsid w:val="00056656"/>
    <w:rsid w:val="00060A0A"/>
    <w:rsid w:val="000827ED"/>
    <w:rsid w:val="00083BE9"/>
    <w:rsid w:val="00087474"/>
    <w:rsid w:val="00087FF9"/>
    <w:rsid w:val="000A100D"/>
    <w:rsid w:val="000A7CA4"/>
    <w:rsid w:val="000B3ADA"/>
    <w:rsid w:val="000C0E94"/>
    <w:rsid w:val="000C312D"/>
    <w:rsid w:val="000D2C6D"/>
    <w:rsid w:val="000D7071"/>
    <w:rsid w:val="000E24ED"/>
    <w:rsid w:val="000E6770"/>
    <w:rsid w:val="000F096E"/>
    <w:rsid w:val="0010283D"/>
    <w:rsid w:val="0010427F"/>
    <w:rsid w:val="00111282"/>
    <w:rsid w:val="00111704"/>
    <w:rsid w:val="001152A2"/>
    <w:rsid w:val="00130B8A"/>
    <w:rsid w:val="00145F5B"/>
    <w:rsid w:val="001504CC"/>
    <w:rsid w:val="00154E98"/>
    <w:rsid w:val="001603EE"/>
    <w:rsid w:val="00163F8D"/>
    <w:rsid w:val="00177B6E"/>
    <w:rsid w:val="00185632"/>
    <w:rsid w:val="00187560"/>
    <w:rsid w:val="001A44E1"/>
    <w:rsid w:val="001B1237"/>
    <w:rsid w:val="001B1346"/>
    <w:rsid w:val="001E0720"/>
    <w:rsid w:val="001F1993"/>
    <w:rsid w:val="001F42AA"/>
    <w:rsid w:val="001F6036"/>
    <w:rsid w:val="002151D7"/>
    <w:rsid w:val="002155D2"/>
    <w:rsid w:val="00217472"/>
    <w:rsid w:val="002272AB"/>
    <w:rsid w:val="002272D3"/>
    <w:rsid w:val="002369EF"/>
    <w:rsid w:val="00244715"/>
    <w:rsid w:val="002452A3"/>
    <w:rsid w:val="002452C0"/>
    <w:rsid w:val="002454A8"/>
    <w:rsid w:val="00260B35"/>
    <w:rsid w:val="00262A1A"/>
    <w:rsid w:val="00267876"/>
    <w:rsid w:val="00272667"/>
    <w:rsid w:val="00281986"/>
    <w:rsid w:val="00286938"/>
    <w:rsid w:val="00294400"/>
    <w:rsid w:val="00294A83"/>
    <w:rsid w:val="002A66E7"/>
    <w:rsid w:val="002B285F"/>
    <w:rsid w:val="002D2B1B"/>
    <w:rsid w:val="002D2C31"/>
    <w:rsid w:val="002D3A02"/>
    <w:rsid w:val="002D47AE"/>
    <w:rsid w:val="002F20AF"/>
    <w:rsid w:val="002F5203"/>
    <w:rsid w:val="002F5598"/>
    <w:rsid w:val="002F6757"/>
    <w:rsid w:val="00303C02"/>
    <w:rsid w:val="00305FDD"/>
    <w:rsid w:val="00310967"/>
    <w:rsid w:val="003239BF"/>
    <w:rsid w:val="003358E9"/>
    <w:rsid w:val="00342915"/>
    <w:rsid w:val="003501BC"/>
    <w:rsid w:val="00355087"/>
    <w:rsid w:val="00366CF7"/>
    <w:rsid w:val="00367272"/>
    <w:rsid w:val="00375C84"/>
    <w:rsid w:val="0038024D"/>
    <w:rsid w:val="003813E4"/>
    <w:rsid w:val="00382C0D"/>
    <w:rsid w:val="00383F8C"/>
    <w:rsid w:val="0038529A"/>
    <w:rsid w:val="003869CD"/>
    <w:rsid w:val="003919DA"/>
    <w:rsid w:val="003927DD"/>
    <w:rsid w:val="003A2EA1"/>
    <w:rsid w:val="003B175C"/>
    <w:rsid w:val="003C2C0A"/>
    <w:rsid w:val="003D0602"/>
    <w:rsid w:val="003D599B"/>
    <w:rsid w:val="003E6C26"/>
    <w:rsid w:val="003F1AEE"/>
    <w:rsid w:val="00401B6E"/>
    <w:rsid w:val="00407A78"/>
    <w:rsid w:val="004178B6"/>
    <w:rsid w:val="00420480"/>
    <w:rsid w:val="00434325"/>
    <w:rsid w:val="004360E5"/>
    <w:rsid w:val="0045067D"/>
    <w:rsid w:val="00457D63"/>
    <w:rsid w:val="00460B13"/>
    <w:rsid w:val="0047093B"/>
    <w:rsid w:val="00474BC9"/>
    <w:rsid w:val="0048560C"/>
    <w:rsid w:val="004A2D70"/>
    <w:rsid w:val="004A53E9"/>
    <w:rsid w:val="004A66F9"/>
    <w:rsid w:val="004B00F8"/>
    <w:rsid w:val="004C5D0C"/>
    <w:rsid w:val="004C7008"/>
    <w:rsid w:val="004C76DC"/>
    <w:rsid w:val="004D5181"/>
    <w:rsid w:val="004D6CA3"/>
    <w:rsid w:val="004E4B91"/>
    <w:rsid w:val="004F760C"/>
    <w:rsid w:val="004F7FC8"/>
    <w:rsid w:val="00505922"/>
    <w:rsid w:val="00507674"/>
    <w:rsid w:val="00511E93"/>
    <w:rsid w:val="00522949"/>
    <w:rsid w:val="00525223"/>
    <w:rsid w:val="005304BD"/>
    <w:rsid w:val="00532AA3"/>
    <w:rsid w:val="00535BA9"/>
    <w:rsid w:val="00542D72"/>
    <w:rsid w:val="00542DB1"/>
    <w:rsid w:val="0054538E"/>
    <w:rsid w:val="005551D3"/>
    <w:rsid w:val="005605C1"/>
    <w:rsid w:val="00563B9E"/>
    <w:rsid w:val="00566719"/>
    <w:rsid w:val="0056681E"/>
    <w:rsid w:val="00566876"/>
    <w:rsid w:val="00581AA5"/>
    <w:rsid w:val="00582FB3"/>
    <w:rsid w:val="00584C98"/>
    <w:rsid w:val="00585348"/>
    <w:rsid w:val="005978C3"/>
    <w:rsid w:val="005A1798"/>
    <w:rsid w:val="005B35B1"/>
    <w:rsid w:val="005B3AF3"/>
    <w:rsid w:val="005B6F61"/>
    <w:rsid w:val="005C36D1"/>
    <w:rsid w:val="005D232F"/>
    <w:rsid w:val="005D51C8"/>
    <w:rsid w:val="005E1287"/>
    <w:rsid w:val="005E21B0"/>
    <w:rsid w:val="005E317A"/>
    <w:rsid w:val="005E7B74"/>
    <w:rsid w:val="006026EC"/>
    <w:rsid w:val="00603062"/>
    <w:rsid w:val="0061027B"/>
    <w:rsid w:val="006112BC"/>
    <w:rsid w:val="006174B6"/>
    <w:rsid w:val="00621F98"/>
    <w:rsid w:val="00624311"/>
    <w:rsid w:val="006277E5"/>
    <w:rsid w:val="00630E0F"/>
    <w:rsid w:val="00634054"/>
    <w:rsid w:val="0063409C"/>
    <w:rsid w:val="0063451D"/>
    <w:rsid w:val="00640A20"/>
    <w:rsid w:val="00644053"/>
    <w:rsid w:val="00650DF2"/>
    <w:rsid w:val="00652A8C"/>
    <w:rsid w:val="00656523"/>
    <w:rsid w:val="00667CE6"/>
    <w:rsid w:val="0067565C"/>
    <w:rsid w:val="0067725F"/>
    <w:rsid w:val="00683950"/>
    <w:rsid w:val="00686BAB"/>
    <w:rsid w:val="00687867"/>
    <w:rsid w:val="00695609"/>
    <w:rsid w:val="006A2A07"/>
    <w:rsid w:val="006A75CE"/>
    <w:rsid w:val="006B017E"/>
    <w:rsid w:val="006B6038"/>
    <w:rsid w:val="006B6FAE"/>
    <w:rsid w:val="006C51FB"/>
    <w:rsid w:val="006D2151"/>
    <w:rsid w:val="006E45D3"/>
    <w:rsid w:val="006E5F00"/>
    <w:rsid w:val="006F4038"/>
    <w:rsid w:val="00700BD8"/>
    <w:rsid w:val="00705C89"/>
    <w:rsid w:val="00707E79"/>
    <w:rsid w:val="007125D4"/>
    <w:rsid w:val="00714AD1"/>
    <w:rsid w:val="00722D62"/>
    <w:rsid w:val="00745894"/>
    <w:rsid w:val="00750A99"/>
    <w:rsid w:val="0075196B"/>
    <w:rsid w:val="00753818"/>
    <w:rsid w:val="0075430D"/>
    <w:rsid w:val="00765125"/>
    <w:rsid w:val="0077703B"/>
    <w:rsid w:val="00794E09"/>
    <w:rsid w:val="00795EC4"/>
    <w:rsid w:val="00796ED2"/>
    <w:rsid w:val="007A559E"/>
    <w:rsid w:val="007B2AF0"/>
    <w:rsid w:val="007B30C9"/>
    <w:rsid w:val="007C1F67"/>
    <w:rsid w:val="007C23D1"/>
    <w:rsid w:val="007C68A4"/>
    <w:rsid w:val="007D1F80"/>
    <w:rsid w:val="007D79EA"/>
    <w:rsid w:val="007E118F"/>
    <w:rsid w:val="007E14B6"/>
    <w:rsid w:val="007E5486"/>
    <w:rsid w:val="007E59C0"/>
    <w:rsid w:val="007F0BC0"/>
    <w:rsid w:val="007F0F3E"/>
    <w:rsid w:val="007F387C"/>
    <w:rsid w:val="007F3DDF"/>
    <w:rsid w:val="007F7E28"/>
    <w:rsid w:val="00806D68"/>
    <w:rsid w:val="00812DC7"/>
    <w:rsid w:val="00815819"/>
    <w:rsid w:val="0081618C"/>
    <w:rsid w:val="00821076"/>
    <w:rsid w:val="00823FF5"/>
    <w:rsid w:val="008300E0"/>
    <w:rsid w:val="008328E2"/>
    <w:rsid w:val="008407FD"/>
    <w:rsid w:val="00847E3C"/>
    <w:rsid w:val="00852A20"/>
    <w:rsid w:val="008540AB"/>
    <w:rsid w:val="00855417"/>
    <w:rsid w:val="00855699"/>
    <w:rsid w:val="00871702"/>
    <w:rsid w:val="00874262"/>
    <w:rsid w:val="00877472"/>
    <w:rsid w:val="00884A94"/>
    <w:rsid w:val="008948D4"/>
    <w:rsid w:val="008973BB"/>
    <w:rsid w:val="008A06F1"/>
    <w:rsid w:val="008A1163"/>
    <w:rsid w:val="008A2FF5"/>
    <w:rsid w:val="008C0840"/>
    <w:rsid w:val="008C178A"/>
    <w:rsid w:val="008C5403"/>
    <w:rsid w:val="008C770C"/>
    <w:rsid w:val="008C7AB3"/>
    <w:rsid w:val="008D1F34"/>
    <w:rsid w:val="008D5DB5"/>
    <w:rsid w:val="008D701B"/>
    <w:rsid w:val="008E1AA3"/>
    <w:rsid w:val="008E2DF6"/>
    <w:rsid w:val="008E2E91"/>
    <w:rsid w:val="008F3D91"/>
    <w:rsid w:val="008F6DEE"/>
    <w:rsid w:val="009114C3"/>
    <w:rsid w:val="00911652"/>
    <w:rsid w:val="00912914"/>
    <w:rsid w:val="009216E4"/>
    <w:rsid w:val="0094057E"/>
    <w:rsid w:val="0094401A"/>
    <w:rsid w:val="00945943"/>
    <w:rsid w:val="009473D7"/>
    <w:rsid w:val="00956867"/>
    <w:rsid w:val="009613C9"/>
    <w:rsid w:val="009638A2"/>
    <w:rsid w:val="00986504"/>
    <w:rsid w:val="009877E5"/>
    <w:rsid w:val="009978D1"/>
    <w:rsid w:val="009A08A2"/>
    <w:rsid w:val="009A125F"/>
    <w:rsid w:val="009A15F0"/>
    <w:rsid w:val="009A5201"/>
    <w:rsid w:val="009A7F68"/>
    <w:rsid w:val="009B1A91"/>
    <w:rsid w:val="009B2541"/>
    <w:rsid w:val="009B2AEC"/>
    <w:rsid w:val="009B45C8"/>
    <w:rsid w:val="009B65FA"/>
    <w:rsid w:val="009B776D"/>
    <w:rsid w:val="009B7B0A"/>
    <w:rsid w:val="009C405C"/>
    <w:rsid w:val="009C458D"/>
    <w:rsid w:val="009D3513"/>
    <w:rsid w:val="009E0F21"/>
    <w:rsid w:val="009F21F5"/>
    <w:rsid w:val="009F257F"/>
    <w:rsid w:val="00A011D6"/>
    <w:rsid w:val="00A04E8E"/>
    <w:rsid w:val="00A10E2E"/>
    <w:rsid w:val="00A2510A"/>
    <w:rsid w:val="00A270FB"/>
    <w:rsid w:val="00A53D28"/>
    <w:rsid w:val="00A5454F"/>
    <w:rsid w:val="00A54DDE"/>
    <w:rsid w:val="00A6181F"/>
    <w:rsid w:val="00A656C7"/>
    <w:rsid w:val="00A67F3B"/>
    <w:rsid w:val="00A71C2A"/>
    <w:rsid w:val="00A736D0"/>
    <w:rsid w:val="00A81E05"/>
    <w:rsid w:val="00A8483A"/>
    <w:rsid w:val="00A860A8"/>
    <w:rsid w:val="00A95F0D"/>
    <w:rsid w:val="00AA1099"/>
    <w:rsid w:val="00AA6E77"/>
    <w:rsid w:val="00AB0286"/>
    <w:rsid w:val="00AB0A3E"/>
    <w:rsid w:val="00AB10F9"/>
    <w:rsid w:val="00AC2778"/>
    <w:rsid w:val="00AC7A21"/>
    <w:rsid w:val="00AD465F"/>
    <w:rsid w:val="00AD4DB5"/>
    <w:rsid w:val="00AE4616"/>
    <w:rsid w:val="00AE5783"/>
    <w:rsid w:val="00AE6FE2"/>
    <w:rsid w:val="00AF1898"/>
    <w:rsid w:val="00AF729B"/>
    <w:rsid w:val="00B0047C"/>
    <w:rsid w:val="00B0132E"/>
    <w:rsid w:val="00B06D60"/>
    <w:rsid w:val="00B07A18"/>
    <w:rsid w:val="00B106B8"/>
    <w:rsid w:val="00B212C3"/>
    <w:rsid w:val="00B250B9"/>
    <w:rsid w:val="00B257FD"/>
    <w:rsid w:val="00B25FCB"/>
    <w:rsid w:val="00B32D25"/>
    <w:rsid w:val="00B37D24"/>
    <w:rsid w:val="00B44433"/>
    <w:rsid w:val="00B45189"/>
    <w:rsid w:val="00B54262"/>
    <w:rsid w:val="00B54684"/>
    <w:rsid w:val="00B60573"/>
    <w:rsid w:val="00B659ED"/>
    <w:rsid w:val="00B72F9C"/>
    <w:rsid w:val="00B75110"/>
    <w:rsid w:val="00B80C40"/>
    <w:rsid w:val="00B82459"/>
    <w:rsid w:val="00B829F1"/>
    <w:rsid w:val="00BA32E3"/>
    <w:rsid w:val="00BA5422"/>
    <w:rsid w:val="00BA7259"/>
    <w:rsid w:val="00BB0BE9"/>
    <w:rsid w:val="00BC2E28"/>
    <w:rsid w:val="00BC34D9"/>
    <w:rsid w:val="00BC38E4"/>
    <w:rsid w:val="00BF3D49"/>
    <w:rsid w:val="00C10FF6"/>
    <w:rsid w:val="00C1425B"/>
    <w:rsid w:val="00C3201D"/>
    <w:rsid w:val="00C344EE"/>
    <w:rsid w:val="00C41182"/>
    <w:rsid w:val="00C46177"/>
    <w:rsid w:val="00C562F8"/>
    <w:rsid w:val="00C70768"/>
    <w:rsid w:val="00C7318E"/>
    <w:rsid w:val="00C75E84"/>
    <w:rsid w:val="00C810ED"/>
    <w:rsid w:val="00C845F9"/>
    <w:rsid w:val="00C93CB3"/>
    <w:rsid w:val="00CA4A0D"/>
    <w:rsid w:val="00CA6562"/>
    <w:rsid w:val="00CB16FB"/>
    <w:rsid w:val="00CB551B"/>
    <w:rsid w:val="00CC3BD6"/>
    <w:rsid w:val="00CF0462"/>
    <w:rsid w:val="00CF70AC"/>
    <w:rsid w:val="00D07E81"/>
    <w:rsid w:val="00D11E04"/>
    <w:rsid w:val="00D13DE1"/>
    <w:rsid w:val="00D16450"/>
    <w:rsid w:val="00D20893"/>
    <w:rsid w:val="00D2095A"/>
    <w:rsid w:val="00D20DD4"/>
    <w:rsid w:val="00D23262"/>
    <w:rsid w:val="00D23EF1"/>
    <w:rsid w:val="00D35A44"/>
    <w:rsid w:val="00D36961"/>
    <w:rsid w:val="00D3765C"/>
    <w:rsid w:val="00D4049A"/>
    <w:rsid w:val="00D409F8"/>
    <w:rsid w:val="00D41F8D"/>
    <w:rsid w:val="00D46ADB"/>
    <w:rsid w:val="00D55D72"/>
    <w:rsid w:val="00D56FFD"/>
    <w:rsid w:val="00D60D3C"/>
    <w:rsid w:val="00D76B09"/>
    <w:rsid w:val="00D771FF"/>
    <w:rsid w:val="00D979F5"/>
    <w:rsid w:val="00DA0A31"/>
    <w:rsid w:val="00DA0D1A"/>
    <w:rsid w:val="00DB6D53"/>
    <w:rsid w:val="00DC201D"/>
    <w:rsid w:val="00DC6F40"/>
    <w:rsid w:val="00DD00CA"/>
    <w:rsid w:val="00DD1492"/>
    <w:rsid w:val="00DD16C7"/>
    <w:rsid w:val="00DD1EC6"/>
    <w:rsid w:val="00DD236B"/>
    <w:rsid w:val="00DD4462"/>
    <w:rsid w:val="00DD5845"/>
    <w:rsid w:val="00DE394F"/>
    <w:rsid w:val="00DF37C2"/>
    <w:rsid w:val="00E0000D"/>
    <w:rsid w:val="00E1256E"/>
    <w:rsid w:val="00E13CF7"/>
    <w:rsid w:val="00E20671"/>
    <w:rsid w:val="00E57D5E"/>
    <w:rsid w:val="00E675E6"/>
    <w:rsid w:val="00E77D45"/>
    <w:rsid w:val="00E805A5"/>
    <w:rsid w:val="00E83D13"/>
    <w:rsid w:val="00E86BC7"/>
    <w:rsid w:val="00E9216F"/>
    <w:rsid w:val="00E93865"/>
    <w:rsid w:val="00EA2446"/>
    <w:rsid w:val="00EA32C8"/>
    <w:rsid w:val="00EB76DC"/>
    <w:rsid w:val="00EC46B9"/>
    <w:rsid w:val="00EC6355"/>
    <w:rsid w:val="00ED1C98"/>
    <w:rsid w:val="00ED3EE3"/>
    <w:rsid w:val="00ED7D8D"/>
    <w:rsid w:val="00EE335D"/>
    <w:rsid w:val="00EE54BD"/>
    <w:rsid w:val="00EE6A03"/>
    <w:rsid w:val="00EF2E83"/>
    <w:rsid w:val="00EF3CE3"/>
    <w:rsid w:val="00F04638"/>
    <w:rsid w:val="00F05A9B"/>
    <w:rsid w:val="00F1487E"/>
    <w:rsid w:val="00F15096"/>
    <w:rsid w:val="00F17C05"/>
    <w:rsid w:val="00F448C0"/>
    <w:rsid w:val="00F53EAC"/>
    <w:rsid w:val="00F555BD"/>
    <w:rsid w:val="00F5754C"/>
    <w:rsid w:val="00F604D9"/>
    <w:rsid w:val="00F6123E"/>
    <w:rsid w:val="00F642B7"/>
    <w:rsid w:val="00F65063"/>
    <w:rsid w:val="00F71130"/>
    <w:rsid w:val="00F71372"/>
    <w:rsid w:val="00F727ED"/>
    <w:rsid w:val="00F75656"/>
    <w:rsid w:val="00F82B1E"/>
    <w:rsid w:val="00F872B0"/>
    <w:rsid w:val="00F9321E"/>
    <w:rsid w:val="00F97024"/>
    <w:rsid w:val="00F97A70"/>
    <w:rsid w:val="00FA7360"/>
    <w:rsid w:val="00FB0B74"/>
    <w:rsid w:val="00FB1FE2"/>
    <w:rsid w:val="00FB27BA"/>
    <w:rsid w:val="00FB4F99"/>
    <w:rsid w:val="00FD2568"/>
    <w:rsid w:val="00FD2E39"/>
    <w:rsid w:val="00FD4882"/>
    <w:rsid w:val="00FE0807"/>
    <w:rsid w:val="00FE1B7D"/>
    <w:rsid w:val="00FE57EC"/>
    <w:rsid w:val="00FF1C3D"/>
    <w:rsid w:val="00FF20C4"/>
    <w:rsid w:val="00FF4584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2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3BE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272AB"/>
    <w:pPr>
      <w:ind w:firstLine="720"/>
      <w:jc w:val="both"/>
    </w:pPr>
    <w:rPr>
      <w:sz w:val="28"/>
    </w:rPr>
  </w:style>
  <w:style w:type="paragraph" w:styleId="a3">
    <w:name w:val="Body Text"/>
    <w:basedOn w:val="a"/>
    <w:rsid w:val="002272AB"/>
    <w:pPr>
      <w:spacing w:after="120"/>
    </w:pPr>
  </w:style>
  <w:style w:type="paragraph" w:customStyle="1" w:styleId="a4">
    <w:name w:val="Знак"/>
    <w:basedOn w:val="a"/>
    <w:rsid w:val="002272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3C2C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2C0A"/>
  </w:style>
  <w:style w:type="paragraph" w:styleId="a7">
    <w:name w:val="Body Text Indent"/>
    <w:basedOn w:val="a"/>
    <w:rsid w:val="004C700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083BE9"/>
    <w:rPr>
      <w:b/>
      <w:bCs/>
      <w:sz w:val="24"/>
      <w:szCs w:val="24"/>
    </w:rPr>
  </w:style>
  <w:style w:type="paragraph" w:customStyle="1" w:styleId="ConsPlusNormal">
    <w:name w:val="ConsPlusNormal"/>
    <w:rsid w:val="00D35A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rsid w:val="007F3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F3DD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5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DED772E28E211A5837B7AE67F489F935AA11EB102C39A21473D419515070D6E2BCB65175287A2BAlBj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ED772E28E211A5837B7AE67F489F935AA11EB102C39A21473D419515070D6E2BCB65175286AFBFlBj8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ED772E28E211A5837B7AE67F489F935AA11EB102C39A21473D419515070D6E2BCB65175286AFBFlBj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E4EF2E4EB157E7255339EC34260C78C709B8DE93BBFBFD7BB8FD7F2C63464FB5D4B1E376A60C13F2w1F" TargetMode="External"/><Relationship Id="rId10" Type="http://schemas.openxmlformats.org/officeDocument/2006/relationships/hyperlink" Target="consultantplus://offline/ref=C059F78D4F9387567465ADBC8D13D597A1C01B37B43B2048A5693C26C65F4ABDB702B7E79A096F0238gA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BF38074F586FCD8A546FB316941F17ABBA6737988CA9F94C2F768FFB14EEF6465F5EF156AVEN2F" TargetMode="External"/><Relationship Id="rId14" Type="http://schemas.openxmlformats.org/officeDocument/2006/relationships/hyperlink" Target="consultantplus://offline/ref=0DED772E28E211A5837B7AE67F489F935AA11EB102C39A21473D419515070D6E2BCB65175287A2BAlB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24BA-7223-4EA9-A6F4-E0BE65B7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</vt:lpstr>
    </vt:vector>
  </TitlesOfParts>
  <Company/>
  <LinksUpToDate>false</LinksUpToDate>
  <CharactersWithSpaces>8742</CharactersWithSpaces>
  <SharedDoc>false</SharedDoc>
  <HLinks>
    <vt:vector size="48" baseType="variant">
      <vt:variant>
        <vt:i4>3670078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consultantplus://offline/ref=05E4EF2E4EB157E7255339EC34260C78C709B8DE93BBFBFD7BB8FD7F2C63464FB5D4B1E376A60C13F2w1F</vt:lpwstr>
      </vt:variant>
      <vt:variant>
        <vt:lpwstr/>
      </vt:variant>
      <vt:variant>
        <vt:i4>7143522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consultantplus://offline/ref=633717AB5238914A70CF1BEB15EACE1E2B714AF3C6B84207040EEA0482700199B43AE4291ECAA630EAz5I</vt:lpwstr>
      </vt:variant>
      <vt:variant>
        <vt:lpwstr/>
      </vt:variant>
      <vt:variant>
        <vt:i4>2752611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consultantplus://offline/ref=0DED772E28E211A5837B7AE67F489F935AA11EB102C39A21473D419515070D6E2BCB65175287A2BAlBjDK</vt:lpwstr>
      </vt:variant>
      <vt:variant>
        <vt:lpwstr/>
      </vt:variant>
      <vt:variant>
        <vt:i4>2752611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consultantplus://offline/ref=0DED772E28E211A5837B7AE67F489F935AA11EB102C39A21473D419515070D6E2BCB65175287A2BAlBjDK</vt:lpwstr>
      </vt:variant>
      <vt:variant>
        <vt:lpwstr/>
      </vt:variant>
      <vt:variant>
        <vt:i4>2752621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consultantplus://offline/ref=0DED772E28E211A5837B7AE67F489F935AA11EB102C39A21473D419515070D6E2BCB65175286AFBFlBj8K</vt:lpwstr>
      </vt:variant>
      <vt:variant>
        <vt:lpwstr/>
      </vt:variant>
      <vt:variant>
        <vt:i4>2752621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consultantplus://offline/ref=0DED772E28E211A5837B7AE67F489F935AA11EB102C39A21473D419515070D6E2BCB65175286AFBFlBj8K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consultantplus://offline/ref=C059F78D4F9387567465ADBC8D13D597A1C01B37B43B2048A5693C26C65F4ABDB702B7E79A096F0238gAF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consultantplus://offline/ref=862BF38074F586FCD8A546FB316941F17ABBA6737988CA9F94C2F768FFB14EEF6465F5EF156AVEN2F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</dc:title>
  <dc:creator>SuporosovaN</dc:creator>
  <cp:lastModifiedBy>dovgaluk</cp:lastModifiedBy>
  <cp:revision>17</cp:revision>
  <cp:lastPrinted>2018-04-04T12:05:00Z</cp:lastPrinted>
  <dcterms:created xsi:type="dcterms:W3CDTF">2018-04-04T07:56:00Z</dcterms:created>
  <dcterms:modified xsi:type="dcterms:W3CDTF">2018-05-31T08:33:00Z</dcterms:modified>
</cp:coreProperties>
</file>