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D9" w:rsidRPr="00F8615A" w:rsidRDefault="00F8615A" w:rsidP="00F8615A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ый </w:t>
      </w:r>
      <w:r w:rsidRPr="00F86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65ED9" w:rsidRPr="00F86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бластной список</w:t>
      </w:r>
    </w:p>
    <w:p w:rsidR="0065294C" w:rsidRPr="00F8615A" w:rsidRDefault="00565ED9" w:rsidP="00F8615A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граждан-получателей единовременной денежной</w:t>
      </w:r>
      <w:r w:rsidR="0065294C" w:rsidRPr="00F86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выплаты на проведение капитального ремонта </w:t>
      </w:r>
      <w:r w:rsidR="00D90465" w:rsidRPr="00F86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жилого дома в 2019</w:t>
      </w:r>
      <w:r w:rsidR="0065294C" w:rsidRPr="00F86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1E39DD" w:rsidRDefault="001E39DD" w:rsidP="001E39DD">
      <w:pPr>
        <w:tabs>
          <w:tab w:val="left" w:pos="0"/>
        </w:tabs>
        <w:jc w:val="both"/>
      </w:pPr>
    </w:p>
    <w:tbl>
      <w:tblPr>
        <w:tblStyle w:val="a4"/>
        <w:tblW w:w="8789" w:type="dxa"/>
        <w:tblInd w:w="-34" w:type="dxa"/>
        <w:tblLayout w:type="fixed"/>
        <w:tblLook w:val="04A0"/>
      </w:tblPr>
      <w:tblGrid>
        <w:gridCol w:w="709"/>
        <w:gridCol w:w="3119"/>
        <w:gridCol w:w="1843"/>
        <w:gridCol w:w="3118"/>
      </w:tblGrid>
      <w:tr w:rsidR="00CE17B8" w:rsidRPr="00DB649E" w:rsidTr="00FC7C10">
        <w:tc>
          <w:tcPr>
            <w:tcW w:w="70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п\</w:t>
            </w:r>
            <w:proofErr w:type="gramStart"/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Ф.И.О. </w:t>
            </w:r>
          </w:p>
        </w:tc>
        <w:tc>
          <w:tcPr>
            <w:tcW w:w="1843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муниципального образования, в котором гражданин получает выплату</w:t>
            </w:r>
          </w:p>
        </w:tc>
      </w:tr>
      <w:tr w:rsidR="00CE17B8" w:rsidRPr="00F9697D" w:rsidTr="00FC7C10">
        <w:tc>
          <w:tcPr>
            <w:tcW w:w="70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11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 xml:space="preserve">Лукин Геннадий Иванович    </w:t>
            </w:r>
          </w:p>
        </w:tc>
        <w:tc>
          <w:tcPr>
            <w:tcW w:w="1843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15.03.2019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 xml:space="preserve">Гатчинский муниципальный район </w:t>
            </w:r>
          </w:p>
        </w:tc>
      </w:tr>
      <w:tr w:rsidR="00CE17B8" w:rsidRPr="00F9697D" w:rsidTr="00FC7C10">
        <w:tc>
          <w:tcPr>
            <w:tcW w:w="70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11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Алексеева Серафима Алексеевна</w:t>
            </w:r>
          </w:p>
        </w:tc>
        <w:tc>
          <w:tcPr>
            <w:tcW w:w="1843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07.05.2019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Гатчинский муниципальный район</w:t>
            </w:r>
          </w:p>
        </w:tc>
      </w:tr>
      <w:tr w:rsidR="00CE17B8" w:rsidRPr="00F9697D" w:rsidTr="00FC7C10">
        <w:tc>
          <w:tcPr>
            <w:tcW w:w="70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Семенова Татьяна Сергеевна</w:t>
            </w:r>
          </w:p>
        </w:tc>
        <w:tc>
          <w:tcPr>
            <w:tcW w:w="1843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07.05.2019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Гатчинский муниципальный район</w:t>
            </w:r>
          </w:p>
        </w:tc>
      </w:tr>
      <w:tr w:rsidR="00CE17B8" w:rsidRPr="00F9697D" w:rsidTr="00FC7C10">
        <w:tc>
          <w:tcPr>
            <w:tcW w:w="70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615A">
              <w:rPr>
                <w:rFonts w:ascii="Times New Roman" w:hAnsi="Times New Roman" w:cs="Times New Roman"/>
                <w:color w:val="000000" w:themeColor="text1"/>
              </w:rPr>
              <w:t>Хянина</w:t>
            </w:r>
            <w:proofErr w:type="spellEnd"/>
            <w:r w:rsidRPr="00F8615A">
              <w:rPr>
                <w:rFonts w:ascii="Times New Roman" w:hAnsi="Times New Roman" w:cs="Times New Roman"/>
                <w:color w:val="000000" w:themeColor="text1"/>
              </w:rPr>
              <w:t xml:space="preserve"> Лидия Михайловна</w:t>
            </w:r>
          </w:p>
        </w:tc>
        <w:tc>
          <w:tcPr>
            <w:tcW w:w="1843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07.05.2019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Гатчинский муниципальный район</w:t>
            </w:r>
          </w:p>
        </w:tc>
      </w:tr>
      <w:tr w:rsidR="00CE17B8" w:rsidRPr="00F9697D" w:rsidTr="00FC7C10">
        <w:tc>
          <w:tcPr>
            <w:tcW w:w="70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Егорова Татьяна Сергеевна</w:t>
            </w:r>
          </w:p>
        </w:tc>
        <w:tc>
          <w:tcPr>
            <w:tcW w:w="1843" w:type="dxa"/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14.05.2019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E17B8" w:rsidRPr="00F8615A" w:rsidRDefault="00CE17B8" w:rsidP="00FC7C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15A">
              <w:rPr>
                <w:rFonts w:ascii="Times New Roman" w:hAnsi="Times New Roman" w:cs="Times New Roman"/>
                <w:color w:val="000000" w:themeColor="text1"/>
              </w:rPr>
              <w:t>Гатчинский муниципальный район</w:t>
            </w:r>
          </w:p>
        </w:tc>
      </w:tr>
    </w:tbl>
    <w:p w:rsidR="0065294C" w:rsidRPr="00427A2E" w:rsidRDefault="0065294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sectPr w:rsidR="0065294C" w:rsidRPr="00427A2E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A9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9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867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45B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A2E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D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2DC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2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5FF3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36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ED9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A7C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4C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6FC4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C9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7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3A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4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4DB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7B8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467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465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9E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9C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0B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772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94A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15A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294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E813-62D9-4305-9E80-A47E8F51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26</cp:revision>
  <cp:lastPrinted>2019-07-29T06:11:00Z</cp:lastPrinted>
  <dcterms:created xsi:type="dcterms:W3CDTF">2018-05-30T08:09:00Z</dcterms:created>
  <dcterms:modified xsi:type="dcterms:W3CDTF">2019-07-29T06:12:00Z</dcterms:modified>
</cp:coreProperties>
</file>