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DB" w:rsidRPr="009113DB" w:rsidRDefault="009113DB" w:rsidP="009113DB">
      <w:pPr>
        <w:tabs>
          <w:tab w:val="left" w:pos="5940"/>
        </w:tabs>
        <w:spacing w:after="0" w:line="16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9113D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МУНИЦИПАЛЬНОЕ ОБРАЗОВАНИЕ «ГАТЧИНСКИЙ МУНИЦИПАЛЬНЫЙ РАЙОН» ЛЕНИНГРАДСКОЙ ОБЛАСТИ</w:t>
      </w:r>
    </w:p>
    <w:p w:rsidR="009113DB" w:rsidRPr="009113DB" w:rsidRDefault="009113DB" w:rsidP="009113DB">
      <w:pPr>
        <w:tabs>
          <w:tab w:val="left" w:pos="5940"/>
        </w:tabs>
        <w:spacing w:after="0" w:line="16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113DB" w:rsidRPr="009113DB" w:rsidRDefault="009113DB" w:rsidP="009113DB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13DB" w:rsidRPr="009113DB" w:rsidRDefault="009113DB" w:rsidP="009113DB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муниципальной услуги</w:t>
      </w:r>
    </w:p>
    <w:p w:rsidR="009113DB" w:rsidRPr="009113DB" w:rsidRDefault="009113DB" w:rsidP="009113DB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разрешения на установку и эксплуатацию</w:t>
      </w:r>
    </w:p>
    <w:p w:rsidR="009113DB" w:rsidRPr="009113DB" w:rsidRDefault="009113DB" w:rsidP="009113DB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20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рекламной конструкции, аннулирование разрешения»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               </w:t>
      </w:r>
      <w:r w:rsidRPr="0091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</w:p>
    <w:p w:rsidR="009113DB" w:rsidRPr="009113DB" w:rsidRDefault="009113DB" w:rsidP="007133ED">
      <w:pPr>
        <w:pBdr>
          <w:top w:val="thickThinSmallGap" w:sz="24" w:space="11" w:color="auto"/>
        </w:pBdr>
        <w:tabs>
          <w:tab w:val="left" w:pos="5940"/>
          <w:tab w:val="left" w:pos="9923"/>
        </w:tabs>
        <w:spacing w:after="0" w:line="200" w:lineRule="exac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9113DB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>Номер и дата заявления присваивается в день принятия от заявителя всех необходимых документов (за исключением листа согласований)</w:t>
      </w:r>
    </w:p>
    <w:tbl>
      <w:tblPr>
        <w:tblW w:w="11340" w:type="dxa"/>
        <w:tblInd w:w="-5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  <w:gridCol w:w="1984"/>
      </w:tblGrid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</w:t>
            </w: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(физическое, юридическое лицо)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адрес, индекс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ИНН/ОГРН/ОГРНИП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Телефон, электронная почта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</w:t>
            </w: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(физическое, юридическое лицо)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организации</w:t>
            </w: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(или ФИО)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Телефон, электронная почта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trHeight w:hRule="exact"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cantSplit/>
          <w:trHeight w:val="274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Прошу выдать разрешение на установку рекламной конструкции:</w:t>
            </w:r>
          </w:p>
        </w:tc>
      </w:tr>
      <w:tr w:rsidR="009113DB" w:rsidRPr="009113DB" w:rsidTr="007133ED">
        <w:trPr>
          <w:cantSplit/>
          <w:trHeight w:hRule="exact" w:val="284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установки конструкции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</w:tr>
      <w:tr w:rsidR="009113DB" w:rsidRPr="009113DB" w:rsidTr="007133ED">
        <w:trPr>
          <w:cantSplit/>
          <w:trHeight w:hRule="exact" w:val="28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cantSplit/>
          <w:trHeight w:val="4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недвижимости, к которому прикрепляется рекламная конструкция (название объекта, кадастровый номер, номер и дата государственной регистрации права собственности)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cantSplit/>
          <w:trHeight w:val="4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или иной законный владелец недвижимого имущества, к которому присоединится рекламная конструкция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cantSplit/>
          <w:trHeight w:val="4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владения местом установки рекламной конструкции (договор на установку и эксплуатацию рекламной конструкции, выписка ЕГРН и т.п.)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cantSplit/>
          <w:trHeight w:hRule="exact" w:val="284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cantSplit/>
          <w:trHeight w:hRule="exact" w:val="28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cantSplit/>
          <w:trHeight w:hRule="exact" w:val="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 х  м =  кв. м</w:t>
            </w:r>
          </w:p>
        </w:tc>
      </w:tr>
      <w:tr w:rsidR="009113DB" w:rsidRPr="009113DB" w:rsidTr="007133ED">
        <w:trPr>
          <w:cantSplit/>
          <w:trHeight w:hRule="exact" w:val="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7133ED">
        <w:trPr>
          <w:cantSplit/>
          <w:trHeight w:hRule="exact" w:val="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УИН (при наличии)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keepNext/>
              <w:tabs>
                <w:tab w:val="left" w:pos="5940"/>
              </w:tabs>
              <w:spacing w:after="0" w:line="220" w:lineRule="exact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113DB" w:rsidRPr="009113DB" w:rsidTr="009113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 заявлению прилагаются следующие необходимые документы, включая те, которые предоставляются по инициативе заявителя: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Дата принятия документов</w:t>
            </w:r>
          </w:p>
        </w:tc>
      </w:tr>
      <w:tr w:rsidR="009113DB" w:rsidRPr="009113DB" w:rsidTr="009113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13DB" w:rsidRPr="009113DB" w:rsidRDefault="009113DB" w:rsidP="009113D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(для физических лиц и индивидуальных предпринимателей) - сведения о номере документа, уполномоченном органе, выдавшем документ, дате и месте выдачи, ФИО заявителя, дате и месте рождения заявителя, адресе регистрации заявителя (1 экз.)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113DB" w:rsidRPr="009113DB" w:rsidTr="009113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113DB" w:rsidRPr="009113DB" w:rsidRDefault="009113DB" w:rsidP="009113D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9113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113DB" w:rsidRPr="009113DB" w:rsidTr="009113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1"/>
        </w:trPr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113DB" w:rsidRPr="009113DB" w:rsidRDefault="009113DB" w:rsidP="009113D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9113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 (договор на установку и эксплуатацию рекламной конструкции), если заявитель не является собственником или иным законным владельцем недвижимого имущества (2 экз.)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113DB" w:rsidRPr="009113DB" w:rsidTr="009113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3"/>
        </w:trPr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113DB" w:rsidRPr="009113DB" w:rsidRDefault="009113DB" w:rsidP="009113D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13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размещения рекламной конструкции (д</w:t>
            </w:r>
            <w:r w:rsidRPr="009113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окументы, относящиеся к территориальному размещению, внешнему виду и техническим параметрам рекламной конструкции</w:t>
            </w:r>
            <w:r w:rsidRPr="009113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r w:rsidRPr="009113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 цвете 2 экз.)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113DB" w:rsidRPr="009113DB" w:rsidRDefault="009113DB" w:rsidP="009113DB">
            <w:pPr>
              <w:tabs>
                <w:tab w:val="left" w:pos="5940"/>
              </w:tabs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9113DB" w:rsidRPr="009113DB" w:rsidRDefault="009113DB" w:rsidP="007133ED">
      <w:pPr>
        <w:keepNext/>
        <w:tabs>
          <w:tab w:val="left" w:pos="5940"/>
        </w:tabs>
        <w:spacing w:after="0" w:line="210" w:lineRule="exact"/>
        <w:ind w:right="-5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</w:p>
    <w:p w:rsidR="009113DB" w:rsidRPr="009113DB" w:rsidRDefault="009113DB" w:rsidP="007133ED">
      <w:pPr>
        <w:tabs>
          <w:tab w:val="left" w:pos="5940"/>
        </w:tabs>
        <w:spacing w:after="0" w:line="210" w:lineRule="exact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CC1689" wp14:editId="44895951">
                <wp:simplePos x="0" y="0"/>
                <wp:positionH relativeFrom="margin">
                  <wp:posOffset>4807585</wp:posOffset>
                </wp:positionH>
                <wp:positionV relativeFrom="paragraph">
                  <wp:posOffset>115569</wp:posOffset>
                </wp:positionV>
                <wp:extent cx="1628775" cy="0"/>
                <wp:effectExtent l="0" t="0" r="9525" b="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0EBF" id="Прямая соединительная линия 4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78.55pt,9.1pt" to="50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11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344035" wp14:editId="43900B8B">
                <wp:simplePos x="0" y="0"/>
                <wp:positionH relativeFrom="column">
                  <wp:posOffset>3019425</wp:posOffset>
                </wp:positionH>
                <wp:positionV relativeFrom="paragraph">
                  <wp:posOffset>115569</wp:posOffset>
                </wp:positionV>
                <wp:extent cx="1285875" cy="0"/>
                <wp:effectExtent l="0" t="0" r="9525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977D" id="Прямая соединительная линия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75pt,9.1pt" to="33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11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17A89E" wp14:editId="0EAC7611">
                <wp:simplePos x="0" y="0"/>
                <wp:positionH relativeFrom="column">
                  <wp:posOffset>1181100</wp:posOffset>
                </wp:positionH>
                <wp:positionV relativeFrom="paragraph">
                  <wp:posOffset>106044</wp:posOffset>
                </wp:positionV>
                <wp:extent cx="1285875" cy="0"/>
                <wp:effectExtent l="0" t="0" r="9525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9E9FA" id="Прямая соединительная линия 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pt,8.35pt" to="19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1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М.П.           </w:t>
      </w:r>
    </w:p>
    <w:p w:rsidR="009113DB" w:rsidRPr="009113DB" w:rsidRDefault="009113DB" w:rsidP="007133ED">
      <w:pPr>
        <w:tabs>
          <w:tab w:val="left" w:pos="5940"/>
        </w:tabs>
        <w:spacing w:after="0" w:line="210" w:lineRule="exact"/>
        <w:ind w:righ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BE4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r w:rsidRPr="00911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должность     </w:t>
      </w:r>
      <w:r w:rsidR="00BE4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  <w:r w:rsidRPr="00911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               </w:t>
      </w:r>
      <w:r w:rsidR="00BE4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BE4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ФИО</w:t>
      </w:r>
    </w:p>
    <w:p w:rsidR="009113DB" w:rsidRPr="00BE5943" w:rsidRDefault="009113DB" w:rsidP="007133ED">
      <w:pPr>
        <w:tabs>
          <w:tab w:val="left" w:pos="5940"/>
        </w:tabs>
        <w:spacing w:after="0" w:line="21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Испрашиваемый срок выдачи </w:t>
      </w:r>
      <w:r w:rsidR="000F4324" w:rsidRPr="000F43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разрешения на установку и эксплуатацию рекламной конструкции      лет.</w:t>
      </w:r>
    </w:p>
    <w:p w:rsidR="009113DB" w:rsidRDefault="009113DB" w:rsidP="007133ED">
      <w:pPr>
        <w:spacing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9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Результат рассмотрения заявления прошу</w:t>
      </w:r>
      <w:r w:rsidRPr="00BE594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Style w:val="a3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567"/>
        <w:gridCol w:w="1984"/>
        <w:gridCol w:w="567"/>
        <w:gridCol w:w="3827"/>
      </w:tblGrid>
      <w:tr w:rsidR="009113DB" w:rsidTr="009113DB">
        <w:tc>
          <w:tcPr>
            <w:tcW w:w="709" w:type="dxa"/>
          </w:tcPr>
          <w:p w:rsidR="009113DB" w:rsidRDefault="009113DB" w:rsidP="00ED52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9113DB" w:rsidRDefault="009113DB" w:rsidP="00ED52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 почте (по электронной почте)</w:t>
            </w:r>
          </w:p>
        </w:tc>
        <w:tc>
          <w:tcPr>
            <w:tcW w:w="567" w:type="dxa"/>
          </w:tcPr>
          <w:p w:rsidR="009113DB" w:rsidRDefault="009113DB" w:rsidP="00ED52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113DB" w:rsidRDefault="009113DB" w:rsidP="00ED52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на руки в МФЦ</w:t>
            </w:r>
          </w:p>
        </w:tc>
        <w:tc>
          <w:tcPr>
            <w:tcW w:w="567" w:type="dxa"/>
          </w:tcPr>
          <w:p w:rsidR="009113DB" w:rsidRDefault="009113DB" w:rsidP="00ED52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113DB" w:rsidRDefault="009113DB" w:rsidP="00ED52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в электронной форме в личный кабинет на ПГУ ЛО, либо ЕПГУ</w:t>
            </w:r>
          </w:p>
        </w:tc>
      </w:tr>
    </w:tbl>
    <w:p w:rsidR="009113DB" w:rsidRPr="00BE5943" w:rsidRDefault="009113DB" w:rsidP="009113DB">
      <w:pPr>
        <w:tabs>
          <w:tab w:val="left" w:pos="5940"/>
        </w:tabs>
        <w:spacing w:after="0" w:line="160" w:lineRule="exact"/>
        <w:ind w:firstLine="567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BE5943">
        <w:rPr>
          <w:rFonts w:ascii="Times New Roman" w:eastAsia="Times New Roman" w:hAnsi="Times New Roman" w:cs="Times New Roman"/>
          <w:sz w:val="21"/>
          <w:szCs w:val="24"/>
          <w:lang w:eastAsia="ru-RU"/>
        </w:rPr>
        <w:t>________________________________________________________________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095"/>
      </w:tblGrid>
      <w:tr w:rsidR="009113DB" w:rsidRPr="00BE5943" w:rsidTr="009113DB">
        <w:trPr>
          <w:cantSplit/>
          <w:trHeight w:val="1692"/>
        </w:trPr>
        <w:tc>
          <w:tcPr>
            <w:tcW w:w="5245" w:type="dxa"/>
          </w:tcPr>
          <w:p w:rsidR="009113DB" w:rsidRPr="00BE5943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9113DB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DB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DB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DB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  <w:p w:rsidR="009113DB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АПЦ ГМР_______________Е.И.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Закванова</w:t>
            </w:r>
            <w:proofErr w:type="spellEnd"/>
          </w:p>
          <w:p w:rsidR="009113DB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DB" w:rsidRPr="00BE5943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       »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B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095" w:type="dxa"/>
          </w:tcPr>
          <w:p w:rsidR="009113DB" w:rsidRPr="00BE5943" w:rsidRDefault="009113DB" w:rsidP="00ED5250">
            <w:pPr>
              <w:tabs>
                <w:tab w:val="left" w:pos="5940"/>
              </w:tabs>
              <w:spacing w:after="0" w:line="230" w:lineRule="exact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113DB" w:rsidRPr="00BE5943" w:rsidRDefault="009113DB" w:rsidP="00ED5250">
            <w:pPr>
              <w:tabs>
                <w:tab w:val="left" w:pos="5940"/>
              </w:tabs>
              <w:spacing w:after="0" w:line="230" w:lineRule="exact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  <w:p w:rsidR="009113DB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113DB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комитета_____________</w:t>
            </w:r>
            <w:r w:rsidR="0071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Медведева</w:t>
            </w:r>
          </w:p>
          <w:p w:rsidR="009113DB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DB" w:rsidRPr="00BE5943" w:rsidRDefault="009113DB" w:rsidP="00ED5250">
            <w:pPr>
              <w:tabs>
                <w:tab w:val="left" w:pos="594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                      «       »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</w:t>
            </w:r>
            <w:r w:rsidRPr="00BE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55486" w:rsidRDefault="00255486"/>
    <w:sectPr w:rsidR="00255486" w:rsidSect="009113DB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28"/>
    <w:rsid w:val="000F4324"/>
    <w:rsid w:val="00255486"/>
    <w:rsid w:val="003A1428"/>
    <w:rsid w:val="007133ED"/>
    <w:rsid w:val="009113DB"/>
    <w:rsid w:val="00B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EC8D"/>
  <w15:chartTrackingRefBased/>
  <w15:docId w15:val="{9905AEDC-F08B-46BE-BD20-D8F8CF2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Коломиец</cp:lastModifiedBy>
  <cp:revision>4</cp:revision>
  <dcterms:created xsi:type="dcterms:W3CDTF">2022-10-05T09:21:00Z</dcterms:created>
  <dcterms:modified xsi:type="dcterms:W3CDTF">2022-10-05T09:38:00Z</dcterms:modified>
</cp:coreProperties>
</file>