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97D" w:rsidRDefault="00815F9A" w:rsidP="0020697D">
      <w:pPr>
        <w:jc w:val="center"/>
      </w:pPr>
      <w:r>
        <w:rPr>
          <w:noProof/>
        </w:rPr>
        <w:drawing>
          <wp:inline distT="0" distB="0" distL="0" distR="0">
            <wp:extent cx="523875" cy="628650"/>
            <wp:effectExtent l="1905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5" cstate="print">
                      <a:lum contrast="26000"/>
                    </a:blip>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20697D" w:rsidRDefault="0020697D" w:rsidP="0020697D">
      <w:pPr>
        <w:jc w:val="center"/>
      </w:pPr>
    </w:p>
    <w:p w:rsidR="0020697D" w:rsidRPr="00C866E0" w:rsidRDefault="0020697D" w:rsidP="0020697D">
      <w:pPr>
        <w:jc w:val="center"/>
      </w:pPr>
      <w:r>
        <w:t>АДМИНИСТРАЦИЯ ГАТЧИНСКОГО МУНИЦИПАЛЬНОГО РАЙОНА</w:t>
      </w:r>
    </w:p>
    <w:p w:rsidR="0020697D" w:rsidRDefault="0020697D" w:rsidP="0020697D">
      <w:pPr>
        <w:jc w:val="center"/>
      </w:pPr>
      <w:r>
        <w:t>ЛЕНИНГРАДСКОЙ ОБЛАСТИ</w:t>
      </w:r>
    </w:p>
    <w:p w:rsidR="0020697D" w:rsidRDefault="0020697D" w:rsidP="0020697D">
      <w:pPr>
        <w:jc w:val="center"/>
        <w:rPr>
          <w:sz w:val="12"/>
        </w:rPr>
      </w:pPr>
    </w:p>
    <w:p w:rsidR="0020697D" w:rsidRDefault="0020697D" w:rsidP="0020697D">
      <w:pPr>
        <w:jc w:val="center"/>
        <w:rPr>
          <w:b/>
          <w:sz w:val="40"/>
        </w:rPr>
      </w:pPr>
      <w:r>
        <w:rPr>
          <w:b/>
          <w:sz w:val="40"/>
        </w:rPr>
        <w:t>ПОСТАНОВЛЕНИЕ</w:t>
      </w:r>
    </w:p>
    <w:p w:rsidR="0020697D" w:rsidRDefault="0020697D" w:rsidP="0020697D">
      <w:pPr>
        <w:jc w:val="center"/>
        <w:rPr>
          <w:b/>
          <w:sz w:val="40"/>
        </w:rPr>
      </w:pPr>
    </w:p>
    <w:p w:rsidR="0020697D" w:rsidRDefault="0020697D" w:rsidP="0020697D">
      <w:pPr>
        <w:jc w:val="center"/>
        <w:rPr>
          <w:sz w:val="12"/>
        </w:rPr>
      </w:pPr>
    </w:p>
    <w:p w:rsidR="0020697D" w:rsidRDefault="0020697D" w:rsidP="0020697D">
      <w:pPr>
        <w:jc w:val="center"/>
        <w:rPr>
          <w:sz w:val="12"/>
        </w:rPr>
      </w:pPr>
    </w:p>
    <w:p w:rsidR="0020697D" w:rsidRDefault="0020697D" w:rsidP="0020697D">
      <w:pPr>
        <w:jc w:val="center"/>
        <w:rPr>
          <w:sz w:val="12"/>
        </w:rPr>
      </w:pPr>
    </w:p>
    <w:p w:rsidR="0020697D" w:rsidRPr="00C67218" w:rsidRDefault="0020697D" w:rsidP="0020697D">
      <w:pPr>
        <w:rPr>
          <w:b/>
        </w:rPr>
      </w:pPr>
      <w:r>
        <w:rPr>
          <w:b/>
        </w:rPr>
        <w:t>О</w:t>
      </w:r>
      <w:r w:rsidRPr="00082EBB">
        <w:rPr>
          <w:b/>
        </w:rPr>
        <w:t>т</w:t>
      </w:r>
      <w:r>
        <w:rPr>
          <w:b/>
        </w:rPr>
        <w:t xml:space="preserve"> </w:t>
      </w:r>
      <w:r w:rsidR="007E060E">
        <w:rPr>
          <w:b/>
        </w:rPr>
        <w:t>08.08.2017</w:t>
      </w:r>
      <w:r w:rsidR="007E060E">
        <w:rPr>
          <w:b/>
        </w:rPr>
        <w:tab/>
      </w:r>
      <w:r>
        <w:rPr>
          <w:b/>
        </w:rPr>
        <w:tab/>
      </w:r>
      <w:r>
        <w:rPr>
          <w:b/>
        </w:rPr>
        <w:tab/>
      </w:r>
      <w:r w:rsidRPr="00082EBB">
        <w:rPr>
          <w:b/>
        </w:rPr>
        <w:tab/>
      </w:r>
      <w:r w:rsidRPr="00082EBB">
        <w:rPr>
          <w:b/>
        </w:rPr>
        <w:tab/>
      </w:r>
      <w:r w:rsidRPr="00082EBB">
        <w:rPr>
          <w:b/>
        </w:rPr>
        <w:tab/>
      </w:r>
      <w:r w:rsidRPr="008224C5">
        <w:rPr>
          <w:b/>
        </w:rPr>
        <w:tab/>
      </w:r>
      <w:r w:rsidRPr="008224C5">
        <w:rPr>
          <w:b/>
        </w:rPr>
        <w:tab/>
      </w:r>
      <w:r w:rsidRPr="00082EBB">
        <w:rPr>
          <w:b/>
        </w:rPr>
        <w:t xml:space="preserve">№ </w:t>
      </w:r>
      <w:r w:rsidR="007E060E">
        <w:rPr>
          <w:b/>
        </w:rPr>
        <w:t xml:space="preserve"> 3602</w:t>
      </w:r>
    </w:p>
    <w:p w:rsidR="0020697D" w:rsidRPr="007E060E" w:rsidRDefault="0020697D" w:rsidP="0020697D">
      <w:pPr>
        <w:rPr>
          <w:b/>
        </w:rPr>
      </w:pPr>
    </w:p>
    <w:p w:rsidR="0040550B" w:rsidRDefault="0040550B" w:rsidP="0040550B">
      <w:pPr>
        <w:pStyle w:val="ConsPlusTitle"/>
        <w:widowControl/>
        <w:spacing w:line="228" w:lineRule="auto"/>
        <w:ind w:right="3686"/>
        <w:jc w:val="both"/>
        <w:rPr>
          <w:b w:val="0"/>
          <w:bCs w:val="0"/>
          <w:sz w:val="28"/>
          <w:szCs w:val="28"/>
        </w:rPr>
      </w:pPr>
      <w:r>
        <w:rPr>
          <w:b w:val="0"/>
          <w:sz w:val="28"/>
          <w:szCs w:val="28"/>
        </w:rPr>
        <w:t>О</w:t>
      </w:r>
      <w:r>
        <w:rPr>
          <w:b w:val="0"/>
          <w:bCs w:val="0"/>
          <w:sz w:val="28"/>
          <w:szCs w:val="28"/>
        </w:rPr>
        <w:t>б утверждении Порядка предоставления субсидий субъектам малого предпринимательства Гатчинского муниципального района, действующим менее одного года, на организацию предпринимательской деятельности</w:t>
      </w:r>
    </w:p>
    <w:p w:rsidR="0040550B" w:rsidRDefault="0040550B" w:rsidP="0040550B">
      <w:pPr>
        <w:pStyle w:val="ConsPlusTitle"/>
        <w:widowControl/>
        <w:spacing w:line="228" w:lineRule="auto"/>
        <w:ind w:right="3686"/>
        <w:jc w:val="both"/>
        <w:rPr>
          <w:b w:val="0"/>
          <w:bCs w:val="0"/>
          <w:sz w:val="28"/>
          <w:szCs w:val="28"/>
        </w:rPr>
      </w:pPr>
    </w:p>
    <w:p w:rsidR="0040550B" w:rsidRDefault="0040550B" w:rsidP="0040550B">
      <w:pPr>
        <w:pStyle w:val="ConsPlusTitle"/>
        <w:widowControl/>
        <w:spacing w:line="228" w:lineRule="auto"/>
        <w:ind w:right="3686"/>
        <w:jc w:val="both"/>
        <w:rPr>
          <w:b w:val="0"/>
          <w:bCs w:val="0"/>
          <w:sz w:val="28"/>
          <w:szCs w:val="28"/>
        </w:rPr>
      </w:pPr>
    </w:p>
    <w:p w:rsidR="0040550B" w:rsidRDefault="0040550B" w:rsidP="0040550B">
      <w:pPr>
        <w:pStyle w:val="ConsPlusTitle"/>
        <w:widowControl/>
        <w:spacing w:line="228" w:lineRule="auto"/>
        <w:ind w:right="3686"/>
        <w:rPr>
          <w:rFonts w:eastAsia="Calibri"/>
          <w:sz w:val="28"/>
          <w:szCs w:val="28"/>
        </w:rPr>
      </w:pPr>
    </w:p>
    <w:p w:rsidR="0040550B" w:rsidRDefault="0040550B" w:rsidP="0040550B">
      <w:pPr>
        <w:jc w:val="both"/>
        <w:rPr>
          <w:bCs/>
          <w:sz w:val="28"/>
          <w:szCs w:val="28"/>
        </w:rPr>
      </w:pPr>
      <w:r>
        <w:rPr>
          <w:sz w:val="28"/>
          <w:szCs w:val="28"/>
        </w:rPr>
        <w:t xml:space="preserve">Руководствуясь </w:t>
      </w:r>
      <w:r>
        <w:rPr>
          <w:bCs/>
          <w:sz w:val="28"/>
          <w:szCs w:val="28"/>
        </w:rPr>
        <w:t>ст. 78 Бюджетного кодекса Российской Федерации, подпунктом 25 пункта 1 статьи 15 Федерального закона</w:t>
      </w:r>
      <w:r>
        <w:rPr>
          <w:sz w:val="28"/>
          <w:szCs w:val="28"/>
        </w:rPr>
        <w:t xml:space="preserve"> от 06.10.2003 №131-ФЗ «Об общих принципах организации местного самоуправления в Российской Федерации», Федеральным законом от 24.07.2007 N 209-ФЗ «О развитии малого и среднего предпринимательства в Российской Федерации»,</w:t>
      </w:r>
      <w:r>
        <w:rPr>
          <w:bCs/>
          <w:sz w:val="28"/>
          <w:szCs w:val="28"/>
        </w:rPr>
        <w:t xml:space="preserve"> Постановлением Правительства Российской Федерации от 06.09.2016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r>
        <w:rPr>
          <w:rFonts w:eastAsia="Calibri"/>
          <w:sz w:val="28"/>
          <w:szCs w:val="28"/>
        </w:rPr>
        <w:t>Постановлением Правительства Ленинградской области от 20.07.2015 №273  «</w:t>
      </w:r>
      <w:r>
        <w:rPr>
          <w:bCs/>
          <w:sz w:val="28"/>
          <w:szCs w:val="28"/>
        </w:rPr>
        <w:t>Об утверждении порядка предоставления и расходования субсидий бюджетам муниципальных районов и городского округа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w:t>
      </w:r>
      <w:r>
        <w:t xml:space="preserve"> </w:t>
      </w:r>
      <w:r>
        <w:rPr>
          <w:bCs/>
          <w:sz w:val="28"/>
          <w:szCs w:val="28"/>
        </w:rPr>
        <w:t>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w:t>
      </w:r>
      <w:r>
        <w:rPr>
          <w:rFonts w:eastAsia="Calibri"/>
          <w:sz w:val="28"/>
          <w:szCs w:val="28"/>
        </w:rPr>
        <w:t>,</w:t>
      </w:r>
      <w:r>
        <w:rPr>
          <w:sz w:val="28"/>
          <w:szCs w:val="28"/>
        </w:rPr>
        <w:t xml:space="preserve"> Уставом Гатчинского муниципального района, </w:t>
      </w:r>
      <w:r>
        <w:rPr>
          <w:bCs/>
          <w:sz w:val="28"/>
          <w:szCs w:val="28"/>
        </w:rPr>
        <w:t xml:space="preserve">Положением о бюджетном процессе в муниципальном образовании «Гатчинский муниципальный район» </w:t>
      </w:r>
      <w:r>
        <w:rPr>
          <w:bCs/>
          <w:sz w:val="28"/>
          <w:szCs w:val="28"/>
        </w:rPr>
        <w:lastRenderedPageBreak/>
        <w:t>Ленинградской области», утвержденным решением совета депутатов Гатчинского муниципального района от 21.12.2012 №271 (в редакции №189 от 25.11.2016), решением совета депутатов Гатчинского муниципального района от 25.11.2016 №190 «О бюджете Гатчинского муниципального района на 2017 год и на плановый период 2018 и 2019 годов», подпрограммой «Развитие и поддержка малого и среднего предпринимательства в Гатчинском муниципальном районе на 2015 – 2017 годы» муниципальной программы «Стимулирование экономической активности в Гатчинском муниципальном районе в 2015-2017 гг.», утвержденной постановлением администрации Гатчинского муниципального района Ленинградской области от 08.10.2014 №4052 (в ред. постановлений администрации Гатчинского муниципального района от 28.12.2015 №4472, от 16.01.2017 №60, от 28.04.2017 №1819), приказом Комитета финансов Гатчинского муниципального района от 29.12.2016 №39/кф,</w:t>
      </w:r>
    </w:p>
    <w:p w:rsidR="007B377C" w:rsidRDefault="007B377C" w:rsidP="0040550B">
      <w:pPr>
        <w:jc w:val="both"/>
        <w:rPr>
          <w:bCs/>
          <w:sz w:val="28"/>
          <w:szCs w:val="28"/>
        </w:rPr>
      </w:pPr>
    </w:p>
    <w:p w:rsidR="0040550B" w:rsidRPr="007B377C" w:rsidRDefault="007B377C" w:rsidP="0040550B">
      <w:pPr>
        <w:autoSpaceDE w:val="0"/>
        <w:autoSpaceDN w:val="0"/>
        <w:adjustRightInd w:val="0"/>
        <w:spacing w:line="228" w:lineRule="auto"/>
        <w:ind w:firstLine="426"/>
        <w:rPr>
          <w:rFonts w:eastAsia="Calibri"/>
          <w:b/>
          <w:sz w:val="28"/>
          <w:szCs w:val="28"/>
        </w:rPr>
      </w:pPr>
      <w:r w:rsidRPr="007B377C">
        <w:rPr>
          <w:b/>
          <w:sz w:val="28"/>
          <w:szCs w:val="28"/>
        </w:rPr>
        <w:t>ПОСТАНОВЛЯЕТ:</w:t>
      </w:r>
    </w:p>
    <w:p w:rsidR="0040550B" w:rsidRDefault="0040550B" w:rsidP="0040550B">
      <w:pPr>
        <w:autoSpaceDE w:val="0"/>
        <w:autoSpaceDN w:val="0"/>
        <w:adjustRightInd w:val="0"/>
        <w:spacing w:line="228" w:lineRule="auto"/>
        <w:ind w:firstLine="567"/>
        <w:jc w:val="both"/>
        <w:rPr>
          <w:rFonts w:eastAsia="Calibri"/>
          <w:b/>
          <w:sz w:val="28"/>
          <w:szCs w:val="28"/>
        </w:rPr>
      </w:pPr>
    </w:p>
    <w:p w:rsidR="0040550B" w:rsidRDefault="0040550B" w:rsidP="0040550B">
      <w:pPr>
        <w:pStyle w:val="ConsPlusTitle"/>
        <w:widowControl/>
        <w:numPr>
          <w:ilvl w:val="0"/>
          <w:numId w:val="1"/>
        </w:numPr>
        <w:tabs>
          <w:tab w:val="left" w:pos="284"/>
        </w:tabs>
        <w:spacing w:line="228" w:lineRule="auto"/>
        <w:ind w:left="0" w:right="-24" w:hanging="284"/>
        <w:jc w:val="both"/>
        <w:rPr>
          <w:b w:val="0"/>
          <w:sz w:val="28"/>
          <w:szCs w:val="28"/>
        </w:rPr>
      </w:pPr>
      <w:r>
        <w:rPr>
          <w:rFonts w:eastAsia="Calibri"/>
          <w:b w:val="0"/>
          <w:sz w:val="28"/>
          <w:szCs w:val="28"/>
        </w:rPr>
        <w:t>Утвердить Порядок предоставления субсидий субъектам малого предпринимательства Гатчинского муниципального района, действующим менее одного года, на организацию предпринимательской деятельности в рамках подпрограммы «Развитие и поддержка малого и среднего предпринимательства в Гатчинском муниципальном районе на 2015-2017 годы» муниципальной программы «Стимулирование экономической активности в Гатчинском муниципальном районе в 2015-2017 г.г.» согласно приложению №1.</w:t>
      </w:r>
    </w:p>
    <w:p w:rsidR="0040550B" w:rsidRDefault="0040550B" w:rsidP="0040550B">
      <w:pPr>
        <w:pStyle w:val="ConsPlusTitle"/>
        <w:widowControl/>
        <w:numPr>
          <w:ilvl w:val="0"/>
          <w:numId w:val="1"/>
        </w:numPr>
        <w:tabs>
          <w:tab w:val="left" w:pos="284"/>
        </w:tabs>
        <w:spacing w:line="228" w:lineRule="auto"/>
        <w:ind w:left="0" w:right="-24" w:hanging="284"/>
        <w:jc w:val="both"/>
        <w:outlineLvl w:val="1"/>
        <w:rPr>
          <w:b w:val="0"/>
          <w:sz w:val="28"/>
          <w:szCs w:val="28"/>
        </w:rPr>
      </w:pPr>
      <w:r>
        <w:rPr>
          <w:rFonts w:eastAsia="Calibri"/>
          <w:b w:val="0"/>
          <w:sz w:val="28"/>
          <w:szCs w:val="28"/>
        </w:rPr>
        <w:t xml:space="preserve">Утвердить состав </w:t>
      </w:r>
      <w:r>
        <w:rPr>
          <w:b w:val="0"/>
          <w:sz w:val="28"/>
          <w:szCs w:val="28"/>
        </w:rPr>
        <w:t>конкурсной комиссии по проведению конкурса на «Предоставление субсидий из бюджета Гатчинского муниципального района для начала деятельности субъектам малого предпринимательства»</w:t>
      </w:r>
      <w:r>
        <w:rPr>
          <w:rFonts w:eastAsia="Calibri"/>
          <w:b w:val="0"/>
          <w:sz w:val="28"/>
          <w:szCs w:val="28"/>
        </w:rPr>
        <w:t xml:space="preserve"> согласно приложению №2.</w:t>
      </w:r>
    </w:p>
    <w:p w:rsidR="0040550B" w:rsidRDefault="0040550B" w:rsidP="0040550B">
      <w:pPr>
        <w:pStyle w:val="ConsPlusTitle"/>
        <w:widowControl/>
        <w:numPr>
          <w:ilvl w:val="0"/>
          <w:numId w:val="1"/>
        </w:numPr>
        <w:tabs>
          <w:tab w:val="left" w:pos="284"/>
          <w:tab w:val="left" w:pos="426"/>
        </w:tabs>
        <w:spacing w:line="228" w:lineRule="auto"/>
        <w:ind w:left="0" w:right="-24" w:hanging="284"/>
        <w:jc w:val="both"/>
        <w:rPr>
          <w:rFonts w:eastAsia="Calibri"/>
          <w:b w:val="0"/>
          <w:sz w:val="28"/>
          <w:szCs w:val="28"/>
        </w:rPr>
      </w:pPr>
      <w:r>
        <w:rPr>
          <w:rFonts w:eastAsia="Calibri"/>
          <w:b w:val="0"/>
          <w:sz w:val="28"/>
          <w:szCs w:val="28"/>
        </w:rPr>
        <w:t xml:space="preserve">Просить принять участие в работе конкурсной комиссии </w:t>
      </w:r>
      <w:r>
        <w:rPr>
          <w:b w:val="0"/>
          <w:sz w:val="28"/>
          <w:szCs w:val="28"/>
        </w:rPr>
        <w:t>по проведению конкурса на «Предоставление субсидий из бюджета Гатчинского муниципального района для начала деятельности субъектам малого предпринимательства»</w:t>
      </w:r>
      <w:r>
        <w:rPr>
          <w:rFonts w:eastAsia="Calibri"/>
          <w:b w:val="0"/>
          <w:sz w:val="28"/>
          <w:szCs w:val="28"/>
        </w:rPr>
        <w:t>:</w:t>
      </w:r>
    </w:p>
    <w:p w:rsidR="0040550B" w:rsidRDefault="0040550B" w:rsidP="0040550B">
      <w:pPr>
        <w:tabs>
          <w:tab w:val="left" w:pos="284"/>
          <w:tab w:val="left" w:pos="851"/>
        </w:tabs>
        <w:autoSpaceDE w:val="0"/>
        <w:autoSpaceDN w:val="0"/>
        <w:adjustRightInd w:val="0"/>
        <w:spacing w:line="228" w:lineRule="auto"/>
        <w:ind w:right="-24" w:hanging="284"/>
        <w:jc w:val="both"/>
        <w:rPr>
          <w:sz w:val="28"/>
          <w:szCs w:val="28"/>
        </w:rPr>
      </w:pPr>
      <w:r>
        <w:rPr>
          <w:rFonts w:eastAsia="Calibri"/>
          <w:sz w:val="28"/>
          <w:szCs w:val="28"/>
        </w:rPr>
        <w:t xml:space="preserve">- Дегтярева Евгения Львовича, председателя постоянной комиссии совета депутатов Гатчинского муниципального района </w:t>
      </w:r>
      <w:r>
        <w:rPr>
          <w:sz w:val="28"/>
          <w:szCs w:val="28"/>
        </w:rPr>
        <w:t>по вопросам инвестиций, бюджетной и экономической политике (по согласованию);</w:t>
      </w:r>
    </w:p>
    <w:p w:rsidR="0040550B" w:rsidRDefault="0040550B" w:rsidP="0040550B">
      <w:pPr>
        <w:tabs>
          <w:tab w:val="left" w:pos="284"/>
          <w:tab w:val="left" w:pos="851"/>
        </w:tabs>
        <w:autoSpaceDE w:val="0"/>
        <w:autoSpaceDN w:val="0"/>
        <w:adjustRightInd w:val="0"/>
        <w:spacing w:line="228" w:lineRule="auto"/>
        <w:ind w:right="-24" w:hanging="284"/>
        <w:jc w:val="both"/>
        <w:rPr>
          <w:rFonts w:eastAsia="Calibri"/>
          <w:sz w:val="28"/>
          <w:szCs w:val="28"/>
        </w:rPr>
      </w:pPr>
      <w:r>
        <w:rPr>
          <w:rFonts w:eastAsia="Calibri"/>
          <w:sz w:val="28"/>
          <w:szCs w:val="28"/>
        </w:rPr>
        <w:t>- Крылову Елену Юрьевну, директора государственного казенного учреждения Ленинградской области «Гатчинский центр занятости населения» (по согласованию);</w:t>
      </w:r>
    </w:p>
    <w:p w:rsidR="0040550B" w:rsidRDefault="0040550B" w:rsidP="0040550B">
      <w:pPr>
        <w:tabs>
          <w:tab w:val="left" w:pos="284"/>
          <w:tab w:val="left" w:pos="851"/>
        </w:tabs>
        <w:autoSpaceDE w:val="0"/>
        <w:autoSpaceDN w:val="0"/>
        <w:adjustRightInd w:val="0"/>
        <w:spacing w:line="228" w:lineRule="auto"/>
        <w:ind w:right="-24" w:hanging="284"/>
        <w:jc w:val="both"/>
        <w:rPr>
          <w:rFonts w:eastAsia="Calibri"/>
          <w:sz w:val="28"/>
          <w:szCs w:val="28"/>
        </w:rPr>
      </w:pPr>
      <w:r>
        <w:rPr>
          <w:rFonts w:eastAsia="Calibri"/>
          <w:sz w:val="28"/>
          <w:szCs w:val="28"/>
        </w:rPr>
        <w:t>- представителя Комитета по развитию малого, среднего бизнеса и потребительского рынка Правительства Ленинградской области (по согласованию).</w:t>
      </w:r>
    </w:p>
    <w:p w:rsidR="0040550B" w:rsidRDefault="0040550B" w:rsidP="0040550B">
      <w:pPr>
        <w:pStyle w:val="ConsPlusTitle"/>
        <w:widowControl/>
        <w:numPr>
          <w:ilvl w:val="0"/>
          <w:numId w:val="1"/>
        </w:numPr>
        <w:tabs>
          <w:tab w:val="left" w:pos="284"/>
        </w:tabs>
        <w:spacing w:line="228" w:lineRule="auto"/>
        <w:ind w:left="0" w:right="-24" w:hanging="284"/>
        <w:jc w:val="both"/>
        <w:rPr>
          <w:rFonts w:eastAsia="Calibri"/>
          <w:b w:val="0"/>
          <w:sz w:val="28"/>
          <w:szCs w:val="28"/>
        </w:rPr>
      </w:pPr>
      <w:r>
        <w:rPr>
          <w:b w:val="0"/>
          <w:sz w:val="28"/>
          <w:szCs w:val="28"/>
        </w:rPr>
        <w:t xml:space="preserve">Признать </w:t>
      </w:r>
      <w:r>
        <w:rPr>
          <w:rFonts w:eastAsia="Calibri"/>
          <w:b w:val="0"/>
          <w:sz w:val="28"/>
          <w:szCs w:val="28"/>
        </w:rPr>
        <w:t>утратившими силу:</w:t>
      </w:r>
    </w:p>
    <w:p w:rsidR="0040550B" w:rsidRDefault="0040550B" w:rsidP="0040550B">
      <w:pPr>
        <w:pStyle w:val="ConsPlusTitle"/>
        <w:widowControl/>
        <w:numPr>
          <w:ilvl w:val="0"/>
          <w:numId w:val="2"/>
        </w:numPr>
        <w:tabs>
          <w:tab w:val="left" w:pos="284"/>
        </w:tabs>
        <w:spacing w:line="228" w:lineRule="auto"/>
        <w:ind w:left="0" w:right="-24" w:firstLine="0"/>
        <w:jc w:val="both"/>
        <w:rPr>
          <w:rFonts w:eastAsia="Calibri"/>
          <w:b w:val="0"/>
          <w:sz w:val="28"/>
          <w:szCs w:val="28"/>
        </w:rPr>
      </w:pPr>
      <w:r>
        <w:rPr>
          <w:rFonts w:eastAsia="Calibri"/>
          <w:b w:val="0"/>
          <w:sz w:val="28"/>
          <w:szCs w:val="28"/>
        </w:rPr>
        <w:t xml:space="preserve">постановление администрации Гатчинского муниципального района от 25.08.2015 №3006 «Об утверждении Порядка предоставления субсидий субъектам малого предпринимательства из бюджета </w:t>
      </w:r>
      <w:r>
        <w:rPr>
          <w:rFonts w:eastAsia="Calibri"/>
          <w:b w:val="0"/>
          <w:sz w:val="28"/>
          <w:szCs w:val="28"/>
        </w:rPr>
        <w:lastRenderedPageBreak/>
        <w:t>Гатчинского муниципального района и софинансирования из областного бюджета, поступающего в виде межбюджетных трансфертов для поддержки субъектов малого предпринимательства, действующих менее одного года, на организацию предпринимательской деятельности»;</w:t>
      </w:r>
    </w:p>
    <w:p w:rsidR="0040550B" w:rsidRDefault="0040550B" w:rsidP="0040550B">
      <w:pPr>
        <w:pStyle w:val="ConsPlusTitle"/>
        <w:widowControl/>
        <w:numPr>
          <w:ilvl w:val="0"/>
          <w:numId w:val="2"/>
        </w:numPr>
        <w:tabs>
          <w:tab w:val="left" w:pos="284"/>
        </w:tabs>
        <w:spacing w:line="228" w:lineRule="auto"/>
        <w:ind w:left="0" w:right="-24" w:firstLine="0"/>
        <w:jc w:val="both"/>
        <w:rPr>
          <w:rFonts w:eastAsia="Calibri"/>
          <w:b w:val="0"/>
          <w:sz w:val="28"/>
          <w:szCs w:val="28"/>
        </w:rPr>
      </w:pPr>
      <w:r>
        <w:rPr>
          <w:rFonts w:eastAsia="Calibri"/>
          <w:b w:val="0"/>
          <w:sz w:val="28"/>
          <w:szCs w:val="28"/>
        </w:rPr>
        <w:t>постановление администрации Гатчинского муниципального района от 18.11.2016 №5561 «О внесении изменений в приложение к постановлению администрации Гатчинского муниципального района от 25.08.2015 №3006 «Об утверждении Порядка предоставления субсидий субъектам малого предпринимательства из бюджета Гатчинского муниципального района и софинансирования из областного бюджета, поступающего в виде межбюджетных трансфертов для поддержки субъектов малого предпринимательства, действующих менее одного года, на организацию предпринимательской деятельности»;</w:t>
      </w:r>
    </w:p>
    <w:p w:rsidR="0040550B" w:rsidRDefault="0040550B" w:rsidP="0040550B">
      <w:pPr>
        <w:pStyle w:val="ConsPlusTitle"/>
        <w:widowControl/>
        <w:numPr>
          <w:ilvl w:val="0"/>
          <w:numId w:val="2"/>
        </w:numPr>
        <w:tabs>
          <w:tab w:val="left" w:pos="284"/>
        </w:tabs>
        <w:spacing w:line="228" w:lineRule="auto"/>
        <w:ind w:left="0" w:right="-24" w:firstLine="0"/>
        <w:jc w:val="both"/>
        <w:rPr>
          <w:rFonts w:eastAsia="Calibri"/>
          <w:b w:val="0"/>
          <w:sz w:val="28"/>
          <w:szCs w:val="28"/>
        </w:rPr>
      </w:pPr>
      <w:r>
        <w:rPr>
          <w:rFonts w:eastAsia="Calibri"/>
          <w:b w:val="0"/>
          <w:sz w:val="28"/>
          <w:szCs w:val="28"/>
        </w:rPr>
        <w:t>постановление администрации Гатчинского муниципального района от 04.04.2017 №1258 «О внесении изменений в постановление администрации Гатчинского муниципального района от 25.08.2015 №3006 (в редакции постановления от 18.11.2016 №5561)».</w:t>
      </w:r>
    </w:p>
    <w:p w:rsidR="0040550B" w:rsidRDefault="0040550B" w:rsidP="0040550B">
      <w:pPr>
        <w:pStyle w:val="ConsPlusTitle"/>
        <w:widowControl/>
        <w:numPr>
          <w:ilvl w:val="0"/>
          <w:numId w:val="1"/>
        </w:numPr>
        <w:tabs>
          <w:tab w:val="left" w:pos="284"/>
        </w:tabs>
        <w:spacing w:line="228" w:lineRule="auto"/>
        <w:ind w:left="0" w:right="-24" w:hanging="284"/>
        <w:jc w:val="both"/>
        <w:rPr>
          <w:rFonts w:eastAsia="Calibri"/>
          <w:b w:val="0"/>
          <w:sz w:val="28"/>
          <w:szCs w:val="28"/>
        </w:rPr>
      </w:pPr>
      <w:r>
        <w:rPr>
          <w:rFonts w:eastAsia="Calibri"/>
          <w:b w:val="0"/>
          <w:sz w:val="28"/>
          <w:szCs w:val="28"/>
        </w:rPr>
        <w:t xml:space="preserve">Настоящее постановление вступает в силу со дня официального опубликования в газете «Гатчинская правда», </w:t>
      </w:r>
      <w:r>
        <w:rPr>
          <w:b w:val="0"/>
          <w:sz w:val="28"/>
          <w:szCs w:val="28"/>
        </w:rPr>
        <w:t>подлежит размещению на официальном сайте Гатчинского муниципального района.</w:t>
      </w:r>
    </w:p>
    <w:p w:rsidR="0040550B" w:rsidRDefault="0040550B" w:rsidP="0040550B">
      <w:pPr>
        <w:pStyle w:val="ConsPlusTitle"/>
        <w:widowControl/>
        <w:numPr>
          <w:ilvl w:val="0"/>
          <w:numId w:val="1"/>
        </w:numPr>
        <w:tabs>
          <w:tab w:val="left" w:pos="284"/>
        </w:tabs>
        <w:spacing w:line="228" w:lineRule="auto"/>
        <w:ind w:left="0" w:right="-24" w:hanging="284"/>
        <w:jc w:val="both"/>
        <w:rPr>
          <w:rFonts w:eastAsia="Calibri"/>
          <w:b w:val="0"/>
          <w:sz w:val="28"/>
          <w:szCs w:val="28"/>
        </w:rPr>
      </w:pPr>
      <w:r>
        <w:rPr>
          <w:rFonts w:eastAsia="Calibri"/>
          <w:b w:val="0"/>
          <w:sz w:val="28"/>
          <w:szCs w:val="28"/>
        </w:rPr>
        <w:t>Контроль исполнения настоящего постановления возложить на заместителя главы администрации Гатчинского муниципального района по городскому хозяйству Е.Ю. Фараонову.</w:t>
      </w:r>
    </w:p>
    <w:p w:rsidR="0040550B" w:rsidRDefault="0040550B" w:rsidP="0040550B">
      <w:pPr>
        <w:pStyle w:val="ConsPlusTitle"/>
        <w:widowControl/>
        <w:spacing w:line="228" w:lineRule="auto"/>
        <w:ind w:right="-24"/>
        <w:jc w:val="both"/>
        <w:rPr>
          <w:rFonts w:eastAsia="Calibri"/>
          <w:b w:val="0"/>
          <w:sz w:val="28"/>
          <w:szCs w:val="28"/>
        </w:rPr>
      </w:pPr>
    </w:p>
    <w:p w:rsidR="0040550B" w:rsidRDefault="0040550B" w:rsidP="0040550B">
      <w:pPr>
        <w:pStyle w:val="ConsPlusTitle"/>
        <w:widowControl/>
        <w:spacing w:line="228" w:lineRule="auto"/>
        <w:ind w:right="-24"/>
        <w:jc w:val="both"/>
        <w:rPr>
          <w:rFonts w:eastAsia="Calibri"/>
          <w:b w:val="0"/>
          <w:sz w:val="28"/>
          <w:szCs w:val="28"/>
        </w:rPr>
      </w:pPr>
    </w:p>
    <w:p w:rsidR="0040550B" w:rsidRDefault="0040550B" w:rsidP="0040550B">
      <w:pPr>
        <w:pStyle w:val="ConsPlusTitle"/>
        <w:widowControl/>
        <w:spacing w:line="228" w:lineRule="auto"/>
        <w:ind w:right="-24"/>
        <w:jc w:val="both"/>
        <w:rPr>
          <w:rFonts w:eastAsia="Calibri"/>
          <w:b w:val="0"/>
          <w:sz w:val="28"/>
          <w:szCs w:val="28"/>
        </w:rPr>
      </w:pPr>
      <w:r>
        <w:rPr>
          <w:rFonts w:eastAsia="Calibri"/>
          <w:b w:val="0"/>
          <w:sz w:val="28"/>
          <w:szCs w:val="28"/>
        </w:rPr>
        <w:t>Глава администрации</w:t>
      </w:r>
    </w:p>
    <w:p w:rsidR="0040550B" w:rsidRDefault="0040550B" w:rsidP="0040550B">
      <w:pPr>
        <w:pStyle w:val="ConsPlusTitle"/>
        <w:widowControl/>
        <w:spacing w:line="228" w:lineRule="auto"/>
        <w:ind w:right="-24"/>
        <w:jc w:val="both"/>
        <w:rPr>
          <w:rFonts w:eastAsia="Calibri"/>
          <w:b w:val="0"/>
          <w:sz w:val="28"/>
          <w:szCs w:val="28"/>
        </w:rPr>
      </w:pPr>
      <w:r>
        <w:rPr>
          <w:rFonts w:eastAsia="Calibri"/>
          <w:b w:val="0"/>
          <w:sz w:val="28"/>
          <w:szCs w:val="28"/>
        </w:rPr>
        <w:t>Гатчинского муниципального района                                 Е.В.Любушкина</w:t>
      </w:r>
    </w:p>
    <w:p w:rsidR="0040550B" w:rsidRDefault="0040550B" w:rsidP="0040550B">
      <w:pPr>
        <w:pStyle w:val="ConsPlusTitle"/>
        <w:widowControl/>
        <w:tabs>
          <w:tab w:val="left" w:pos="9639"/>
          <w:tab w:val="left" w:pos="9757"/>
        </w:tabs>
        <w:spacing w:line="228" w:lineRule="auto"/>
        <w:ind w:right="3686"/>
        <w:jc w:val="both"/>
        <w:rPr>
          <w:rFonts w:eastAsia="Calibri"/>
          <w:b w:val="0"/>
          <w:sz w:val="28"/>
          <w:szCs w:val="28"/>
        </w:rPr>
      </w:pPr>
    </w:p>
    <w:p w:rsidR="0040550B" w:rsidRDefault="0040550B" w:rsidP="0040550B">
      <w:pPr>
        <w:pStyle w:val="ConsPlusTitle"/>
        <w:widowControl/>
        <w:tabs>
          <w:tab w:val="left" w:pos="9639"/>
          <w:tab w:val="left" w:pos="9757"/>
        </w:tabs>
        <w:spacing w:line="228" w:lineRule="auto"/>
        <w:ind w:right="3686"/>
        <w:jc w:val="both"/>
        <w:rPr>
          <w:rFonts w:eastAsia="Calibri"/>
          <w:b w:val="0"/>
          <w:sz w:val="28"/>
          <w:szCs w:val="28"/>
        </w:rPr>
      </w:pPr>
    </w:p>
    <w:p w:rsidR="0040550B" w:rsidRDefault="0040550B" w:rsidP="0040550B">
      <w:pPr>
        <w:pStyle w:val="ConsPlusTitle"/>
        <w:widowControl/>
        <w:tabs>
          <w:tab w:val="left" w:pos="9639"/>
          <w:tab w:val="left" w:pos="9757"/>
        </w:tabs>
        <w:spacing w:line="228" w:lineRule="auto"/>
        <w:ind w:right="3686"/>
        <w:jc w:val="both"/>
        <w:rPr>
          <w:rFonts w:eastAsia="Calibri"/>
          <w:b w:val="0"/>
          <w:sz w:val="28"/>
          <w:szCs w:val="28"/>
        </w:rPr>
      </w:pPr>
    </w:p>
    <w:p w:rsidR="0040550B" w:rsidRDefault="0040550B" w:rsidP="0040550B">
      <w:pPr>
        <w:pStyle w:val="ConsPlusTitle"/>
        <w:widowControl/>
        <w:tabs>
          <w:tab w:val="left" w:pos="9639"/>
          <w:tab w:val="left" w:pos="9757"/>
        </w:tabs>
        <w:spacing w:line="228" w:lineRule="auto"/>
        <w:ind w:right="3686"/>
        <w:jc w:val="both"/>
        <w:rPr>
          <w:rFonts w:eastAsia="Calibri"/>
          <w:b w:val="0"/>
          <w:sz w:val="28"/>
          <w:szCs w:val="28"/>
        </w:rPr>
      </w:pPr>
    </w:p>
    <w:p w:rsidR="0040550B" w:rsidRDefault="0040550B" w:rsidP="0040550B">
      <w:pPr>
        <w:pStyle w:val="ConsPlusTitle"/>
        <w:widowControl/>
        <w:tabs>
          <w:tab w:val="left" w:pos="9639"/>
          <w:tab w:val="left" w:pos="9757"/>
        </w:tabs>
        <w:spacing w:line="228" w:lineRule="auto"/>
        <w:ind w:right="3686"/>
        <w:jc w:val="both"/>
        <w:rPr>
          <w:rFonts w:eastAsia="Calibri"/>
          <w:b w:val="0"/>
          <w:sz w:val="28"/>
          <w:szCs w:val="28"/>
        </w:rPr>
      </w:pPr>
    </w:p>
    <w:p w:rsidR="0040550B" w:rsidRDefault="0040550B" w:rsidP="0040550B">
      <w:pPr>
        <w:pStyle w:val="ConsPlusTitle"/>
        <w:widowControl/>
        <w:tabs>
          <w:tab w:val="left" w:pos="9639"/>
          <w:tab w:val="left" w:pos="9757"/>
        </w:tabs>
        <w:spacing w:line="228" w:lineRule="auto"/>
        <w:ind w:right="3686"/>
        <w:jc w:val="both"/>
        <w:rPr>
          <w:rFonts w:eastAsia="Calibri"/>
          <w:b w:val="0"/>
          <w:sz w:val="28"/>
          <w:szCs w:val="28"/>
        </w:rPr>
      </w:pPr>
    </w:p>
    <w:p w:rsidR="0040550B" w:rsidRDefault="0040550B" w:rsidP="0040550B">
      <w:pPr>
        <w:pStyle w:val="ConsPlusTitle"/>
        <w:widowControl/>
        <w:tabs>
          <w:tab w:val="left" w:pos="9639"/>
          <w:tab w:val="left" w:pos="9757"/>
        </w:tabs>
        <w:spacing w:line="228" w:lineRule="auto"/>
        <w:ind w:right="3686"/>
        <w:jc w:val="both"/>
        <w:rPr>
          <w:rFonts w:eastAsia="Calibri"/>
          <w:b w:val="0"/>
          <w:sz w:val="28"/>
          <w:szCs w:val="28"/>
        </w:rPr>
      </w:pPr>
    </w:p>
    <w:p w:rsidR="0040550B" w:rsidRDefault="0040550B" w:rsidP="0040550B">
      <w:pPr>
        <w:pStyle w:val="ConsPlusTitle"/>
        <w:widowControl/>
        <w:tabs>
          <w:tab w:val="left" w:pos="9639"/>
          <w:tab w:val="left" w:pos="9757"/>
        </w:tabs>
        <w:spacing w:line="228" w:lineRule="auto"/>
        <w:ind w:right="3686"/>
        <w:jc w:val="both"/>
        <w:rPr>
          <w:rFonts w:eastAsia="Calibri"/>
          <w:b w:val="0"/>
          <w:sz w:val="28"/>
          <w:szCs w:val="28"/>
        </w:rPr>
      </w:pPr>
    </w:p>
    <w:p w:rsidR="0040550B" w:rsidRDefault="0040550B" w:rsidP="0040550B">
      <w:pPr>
        <w:pStyle w:val="ConsPlusTitle"/>
        <w:widowControl/>
        <w:tabs>
          <w:tab w:val="left" w:pos="9639"/>
          <w:tab w:val="left" w:pos="9757"/>
        </w:tabs>
        <w:spacing w:line="228" w:lineRule="auto"/>
        <w:ind w:right="3686"/>
        <w:jc w:val="both"/>
        <w:rPr>
          <w:rFonts w:eastAsia="Calibri"/>
          <w:b w:val="0"/>
          <w:sz w:val="28"/>
          <w:szCs w:val="28"/>
        </w:rPr>
      </w:pPr>
    </w:p>
    <w:p w:rsidR="0040550B" w:rsidRDefault="0040550B" w:rsidP="0040550B">
      <w:pPr>
        <w:pStyle w:val="ConsPlusTitle"/>
        <w:widowControl/>
        <w:tabs>
          <w:tab w:val="left" w:pos="9639"/>
          <w:tab w:val="left" w:pos="9757"/>
        </w:tabs>
        <w:spacing w:line="228" w:lineRule="auto"/>
        <w:ind w:right="3686"/>
        <w:jc w:val="both"/>
        <w:rPr>
          <w:rFonts w:eastAsia="Calibri"/>
          <w:b w:val="0"/>
          <w:sz w:val="28"/>
          <w:szCs w:val="28"/>
        </w:rPr>
      </w:pPr>
    </w:p>
    <w:p w:rsidR="0040550B" w:rsidRDefault="0040550B" w:rsidP="0040550B">
      <w:pPr>
        <w:pStyle w:val="ConsPlusTitle"/>
        <w:widowControl/>
        <w:tabs>
          <w:tab w:val="left" w:pos="9639"/>
          <w:tab w:val="left" w:pos="9757"/>
        </w:tabs>
        <w:spacing w:line="228" w:lineRule="auto"/>
        <w:ind w:right="3686"/>
        <w:jc w:val="both"/>
        <w:rPr>
          <w:rFonts w:eastAsia="Calibri"/>
          <w:b w:val="0"/>
          <w:sz w:val="28"/>
          <w:szCs w:val="28"/>
        </w:rPr>
      </w:pPr>
    </w:p>
    <w:p w:rsidR="0040550B" w:rsidRDefault="0040550B" w:rsidP="0040550B">
      <w:pPr>
        <w:pStyle w:val="ConsPlusTitle"/>
        <w:widowControl/>
        <w:tabs>
          <w:tab w:val="left" w:pos="9639"/>
          <w:tab w:val="left" w:pos="9757"/>
        </w:tabs>
        <w:spacing w:line="228" w:lineRule="auto"/>
        <w:ind w:right="3686"/>
        <w:jc w:val="both"/>
        <w:rPr>
          <w:rFonts w:eastAsia="Calibri"/>
          <w:b w:val="0"/>
          <w:sz w:val="28"/>
          <w:szCs w:val="28"/>
        </w:rPr>
      </w:pPr>
    </w:p>
    <w:p w:rsidR="0040550B" w:rsidRDefault="0040550B" w:rsidP="0040550B">
      <w:pPr>
        <w:pStyle w:val="ConsPlusTitle"/>
        <w:widowControl/>
        <w:tabs>
          <w:tab w:val="left" w:pos="9639"/>
          <w:tab w:val="left" w:pos="9757"/>
        </w:tabs>
        <w:spacing w:line="228" w:lineRule="auto"/>
        <w:ind w:right="3686"/>
        <w:jc w:val="both"/>
        <w:rPr>
          <w:rFonts w:eastAsia="Calibri"/>
          <w:b w:val="0"/>
          <w:sz w:val="28"/>
          <w:szCs w:val="28"/>
        </w:rPr>
      </w:pPr>
    </w:p>
    <w:p w:rsidR="0040550B" w:rsidRDefault="0040550B" w:rsidP="0040550B">
      <w:pPr>
        <w:pStyle w:val="ConsPlusTitle"/>
        <w:widowControl/>
        <w:tabs>
          <w:tab w:val="left" w:pos="9639"/>
          <w:tab w:val="left" w:pos="9757"/>
        </w:tabs>
        <w:spacing w:line="228" w:lineRule="auto"/>
        <w:ind w:right="3686"/>
        <w:jc w:val="both"/>
        <w:rPr>
          <w:rFonts w:eastAsia="Calibri"/>
          <w:b w:val="0"/>
          <w:sz w:val="28"/>
          <w:szCs w:val="28"/>
        </w:rPr>
      </w:pPr>
    </w:p>
    <w:p w:rsidR="0040550B" w:rsidRDefault="0040550B" w:rsidP="0040550B">
      <w:pPr>
        <w:pStyle w:val="ConsPlusTitle"/>
        <w:widowControl/>
        <w:tabs>
          <w:tab w:val="left" w:pos="9639"/>
          <w:tab w:val="left" w:pos="9757"/>
        </w:tabs>
        <w:spacing w:line="228" w:lineRule="auto"/>
        <w:ind w:right="3686"/>
        <w:jc w:val="both"/>
        <w:rPr>
          <w:rFonts w:eastAsia="Calibri"/>
          <w:b w:val="0"/>
          <w:sz w:val="28"/>
          <w:szCs w:val="28"/>
        </w:rPr>
      </w:pPr>
    </w:p>
    <w:p w:rsidR="0040550B" w:rsidRDefault="0040550B" w:rsidP="0040550B">
      <w:pPr>
        <w:pStyle w:val="ConsPlusTitle"/>
        <w:widowControl/>
        <w:tabs>
          <w:tab w:val="left" w:pos="9639"/>
          <w:tab w:val="left" w:pos="9757"/>
        </w:tabs>
        <w:spacing w:line="228" w:lineRule="auto"/>
        <w:ind w:right="3686"/>
        <w:jc w:val="both"/>
        <w:rPr>
          <w:rFonts w:eastAsia="Calibri"/>
          <w:b w:val="0"/>
          <w:sz w:val="20"/>
          <w:szCs w:val="20"/>
        </w:rPr>
      </w:pPr>
      <w:r>
        <w:rPr>
          <w:rFonts w:eastAsia="Calibri"/>
          <w:b w:val="0"/>
          <w:sz w:val="20"/>
          <w:szCs w:val="20"/>
        </w:rPr>
        <w:t>Н.А. Рудченко</w:t>
      </w:r>
    </w:p>
    <w:p w:rsidR="0040550B" w:rsidRDefault="0040550B" w:rsidP="0040550B">
      <w:pPr>
        <w:pStyle w:val="ConsPlusTitle"/>
        <w:widowControl/>
        <w:tabs>
          <w:tab w:val="left" w:pos="9639"/>
          <w:tab w:val="left" w:pos="9757"/>
        </w:tabs>
        <w:spacing w:line="228" w:lineRule="auto"/>
        <w:ind w:right="-2"/>
        <w:jc w:val="right"/>
        <w:rPr>
          <w:rFonts w:eastAsia="Calibri"/>
          <w:b w:val="0"/>
          <w:sz w:val="28"/>
          <w:szCs w:val="28"/>
        </w:rPr>
      </w:pPr>
      <w:r>
        <w:rPr>
          <w:rFonts w:eastAsia="Calibri"/>
          <w:bCs w:val="0"/>
          <w:sz w:val="20"/>
          <w:szCs w:val="20"/>
        </w:rPr>
        <w:br w:type="page"/>
      </w:r>
      <w:r>
        <w:rPr>
          <w:rFonts w:eastAsia="Calibri"/>
          <w:b w:val="0"/>
          <w:sz w:val="28"/>
          <w:szCs w:val="28"/>
        </w:rPr>
        <w:lastRenderedPageBreak/>
        <w:t>Приложение №1 к постановлению</w:t>
      </w:r>
    </w:p>
    <w:p w:rsidR="0040550B" w:rsidRDefault="0040550B" w:rsidP="0040550B">
      <w:pPr>
        <w:pStyle w:val="ConsPlusTitle"/>
        <w:widowControl/>
        <w:tabs>
          <w:tab w:val="left" w:pos="9639"/>
          <w:tab w:val="left" w:pos="9757"/>
        </w:tabs>
        <w:spacing w:line="228" w:lineRule="auto"/>
        <w:ind w:right="-2"/>
        <w:jc w:val="right"/>
        <w:rPr>
          <w:rFonts w:eastAsia="Calibri"/>
          <w:b w:val="0"/>
          <w:sz w:val="28"/>
          <w:szCs w:val="28"/>
        </w:rPr>
      </w:pPr>
      <w:r>
        <w:rPr>
          <w:rFonts w:eastAsia="Calibri"/>
          <w:b w:val="0"/>
          <w:sz w:val="28"/>
          <w:szCs w:val="28"/>
        </w:rPr>
        <w:t>администрации Гатчинского</w:t>
      </w:r>
    </w:p>
    <w:p w:rsidR="0040550B" w:rsidRDefault="0040550B" w:rsidP="0040550B">
      <w:pPr>
        <w:pStyle w:val="ConsPlusTitle"/>
        <w:widowControl/>
        <w:tabs>
          <w:tab w:val="left" w:pos="-142"/>
          <w:tab w:val="left" w:pos="9923"/>
          <w:tab w:val="left" w:pos="10206"/>
        </w:tabs>
        <w:ind w:right="-2"/>
        <w:jc w:val="right"/>
        <w:rPr>
          <w:rFonts w:eastAsia="Calibri"/>
          <w:b w:val="0"/>
          <w:sz w:val="28"/>
          <w:szCs w:val="28"/>
        </w:rPr>
      </w:pPr>
      <w:r>
        <w:rPr>
          <w:rFonts w:eastAsia="Calibri"/>
          <w:b w:val="0"/>
          <w:sz w:val="28"/>
          <w:szCs w:val="28"/>
        </w:rPr>
        <w:t>муниципального района</w:t>
      </w:r>
    </w:p>
    <w:p w:rsidR="0040550B" w:rsidRPr="007E060E" w:rsidRDefault="007E060E" w:rsidP="0040550B">
      <w:pPr>
        <w:pStyle w:val="ConsPlusTitle"/>
        <w:widowControl/>
        <w:tabs>
          <w:tab w:val="left" w:pos="-142"/>
          <w:tab w:val="left" w:pos="9923"/>
          <w:tab w:val="left" w:pos="10206"/>
        </w:tabs>
        <w:ind w:right="-2"/>
        <w:jc w:val="right"/>
        <w:rPr>
          <w:rFonts w:eastAsia="Calibri"/>
          <w:sz w:val="28"/>
          <w:szCs w:val="28"/>
        </w:rPr>
      </w:pPr>
      <w:r w:rsidRPr="007E060E">
        <w:rPr>
          <w:rFonts w:eastAsia="Calibri"/>
          <w:sz w:val="28"/>
          <w:szCs w:val="28"/>
        </w:rPr>
        <w:t>от 08.08.2017 № 3602</w:t>
      </w:r>
    </w:p>
    <w:p w:rsidR="0040550B" w:rsidRDefault="0040550B" w:rsidP="0040550B">
      <w:pPr>
        <w:pStyle w:val="ConsPlusTitle"/>
        <w:widowControl/>
        <w:tabs>
          <w:tab w:val="left" w:pos="5529"/>
          <w:tab w:val="left" w:pos="9923"/>
          <w:tab w:val="left" w:pos="10206"/>
        </w:tabs>
        <w:spacing w:line="228" w:lineRule="auto"/>
        <w:ind w:right="-2"/>
        <w:jc w:val="center"/>
        <w:rPr>
          <w:rFonts w:eastAsia="Calibri"/>
          <w:b w:val="0"/>
          <w:sz w:val="28"/>
          <w:szCs w:val="28"/>
        </w:rPr>
      </w:pPr>
    </w:p>
    <w:p w:rsidR="0040550B" w:rsidRDefault="0040550B" w:rsidP="0040550B">
      <w:pPr>
        <w:pStyle w:val="ConsPlusTitle"/>
        <w:widowControl/>
        <w:tabs>
          <w:tab w:val="left" w:pos="9923"/>
          <w:tab w:val="left" w:pos="10206"/>
        </w:tabs>
        <w:spacing w:line="228" w:lineRule="auto"/>
        <w:ind w:right="-2"/>
        <w:jc w:val="center"/>
        <w:rPr>
          <w:rFonts w:eastAsia="Calibri"/>
          <w:b w:val="0"/>
          <w:sz w:val="28"/>
          <w:szCs w:val="28"/>
        </w:rPr>
      </w:pPr>
    </w:p>
    <w:p w:rsidR="0040550B" w:rsidRDefault="0040550B" w:rsidP="0040550B">
      <w:pPr>
        <w:pStyle w:val="ConsPlusTitle"/>
        <w:widowControl/>
        <w:spacing w:line="228" w:lineRule="auto"/>
        <w:ind w:right="-2"/>
        <w:jc w:val="center"/>
        <w:rPr>
          <w:rFonts w:eastAsia="Calibri"/>
          <w:b w:val="0"/>
          <w:sz w:val="28"/>
          <w:szCs w:val="28"/>
        </w:rPr>
      </w:pPr>
    </w:p>
    <w:p w:rsidR="0040550B" w:rsidRDefault="0040550B" w:rsidP="0040550B">
      <w:pPr>
        <w:pStyle w:val="ConsPlusTitle"/>
        <w:widowControl/>
        <w:tabs>
          <w:tab w:val="left" w:pos="3516"/>
        </w:tabs>
        <w:spacing w:line="228" w:lineRule="auto"/>
        <w:ind w:right="-2"/>
        <w:jc w:val="center"/>
        <w:rPr>
          <w:rFonts w:eastAsia="Calibri"/>
          <w:b w:val="0"/>
          <w:sz w:val="28"/>
          <w:szCs w:val="28"/>
        </w:rPr>
      </w:pPr>
      <w:r>
        <w:rPr>
          <w:rFonts w:eastAsia="Calibri"/>
          <w:b w:val="0"/>
          <w:sz w:val="28"/>
          <w:szCs w:val="28"/>
        </w:rPr>
        <w:t>ПОРЯДОК</w:t>
      </w:r>
    </w:p>
    <w:p w:rsidR="0040550B" w:rsidRDefault="0040550B" w:rsidP="0040550B">
      <w:pPr>
        <w:pStyle w:val="ConsPlusTitle"/>
        <w:widowControl/>
        <w:tabs>
          <w:tab w:val="left" w:pos="3516"/>
        </w:tabs>
        <w:spacing w:line="228" w:lineRule="auto"/>
        <w:ind w:right="-2"/>
        <w:jc w:val="center"/>
        <w:rPr>
          <w:rFonts w:eastAsia="Calibri"/>
          <w:b w:val="0"/>
          <w:sz w:val="28"/>
          <w:szCs w:val="28"/>
        </w:rPr>
      </w:pPr>
    </w:p>
    <w:p w:rsidR="0040550B" w:rsidRDefault="0040550B" w:rsidP="0040550B">
      <w:pPr>
        <w:pStyle w:val="ConsPlusTitle"/>
        <w:widowControl/>
        <w:tabs>
          <w:tab w:val="left" w:pos="3516"/>
        </w:tabs>
        <w:spacing w:line="228" w:lineRule="auto"/>
        <w:ind w:right="-2"/>
        <w:jc w:val="center"/>
        <w:rPr>
          <w:b w:val="0"/>
          <w:bCs w:val="0"/>
          <w:sz w:val="28"/>
          <w:szCs w:val="28"/>
        </w:rPr>
      </w:pPr>
      <w:r>
        <w:rPr>
          <w:rFonts w:eastAsia="Calibri"/>
          <w:b w:val="0"/>
          <w:sz w:val="28"/>
          <w:szCs w:val="28"/>
        </w:rPr>
        <w:t xml:space="preserve">предоставления субсидий </w:t>
      </w:r>
      <w:r>
        <w:rPr>
          <w:b w:val="0"/>
          <w:bCs w:val="0"/>
          <w:sz w:val="28"/>
          <w:szCs w:val="28"/>
        </w:rPr>
        <w:t>субъектам малого предпринимательства Гатчинского муниципального района, действующим менее одного года, на организацию предпринимательской деятельности</w:t>
      </w:r>
    </w:p>
    <w:p w:rsidR="0040550B" w:rsidRDefault="0040550B" w:rsidP="0040550B">
      <w:pPr>
        <w:pStyle w:val="ConsPlusTitle"/>
        <w:widowControl/>
        <w:tabs>
          <w:tab w:val="left" w:pos="3516"/>
        </w:tabs>
        <w:spacing w:line="228" w:lineRule="auto"/>
        <w:ind w:right="-2"/>
        <w:jc w:val="both"/>
        <w:rPr>
          <w:rFonts w:eastAsia="Calibri"/>
          <w:b w:val="0"/>
          <w:sz w:val="28"/>
          <w:szCs w:val="28"/>
        </w:rPr>
      </w:pPr>
    </w:p>
    <w:p w:rsidR="0040550B" w:rsidRDefault="0040550B" w:rsidP="0040550B">
      <w:pPr>
        <w:pStyle w:val="ConsPlusTitle"/>
        <w:widowControl/>
        <w:numPr>
          <w:ilvl w:val="0"/>
          <w:numId w:val="3"/>
        </w:numPr>
        <w:spacing w:line="228" w:lineRule="auto"/>
        <w:ind w:left="0" w:right="-2" w:firstLine="0"/>
        <w:jc w:val="center"/>
        <w:rPr>
          <w:rFonts w:eastAsia="Calibri"/>
          <w:b w:val="0"/>
          <w:sz w:val="28"/>
          <w:szCs w:val="28"/>
        </w:rPr>
      </w:pPr>
      <w:r>
        <w:rPr>
          <w:rFonts w:eastAsia="Calibri"/>
          <w:b w:val="0"/>
          <w:sz w:val="28"/>
          <w:szCs w:val="28"/>
        </w:rPr>
        <w:t>Общие положения</w:t>
      </w:r>
    </w:p>
    <w:p w:rsidR="0040550B" w:rsidRDefault="0040550B" w:rsidP="0040550B">
      <w:pPr>
        <w:pStyle w:val="ConsPlusTitle"/>
        <w:widowControl/>
        <w:tabs>
          <w:tab w:val="left" w:pos="9639"/>
          <w:tab w:val="left" w:pos="9757"/>
        </w:tabs>
        <w:spacing w:line="228" w:lineRule="auto"/>
        <w:ind w:right="-2"/>
        <w:jc w:val="both"/>
        <w:rPr>
          <w:rFonts w:eastAsia="Calibri"/>
          <w:b w:val="0"/>
          <w:sz w:val="28"/>
          <w:szCs w:val="28"/>
        </w:rPr>
      </w:pPr>
    </w:p>
    <w:p w:rsidR="0040550B" w:rsidRDefault="0040550B" w:rsidP="0040550B">
      <w:pPr>
        <w:widowControl w:val="0"/>
        <w:numPr>
          <w:ilvl w:val="1"/>
          <w:numId w:val="3"/>
        </w:numPr>
        <w:tabs>
          <w:tab w:val="left" w:pos="567"/>
        </w:tabs>
        <w:autoSpaceDE w:val="0"/>
        <w:autoSpaceDN w:val="0"/>
        <w:adjustRightInd w:val="0"/>
        <w:ind w:left="0" w:firstLine="0"/>
        <w:jc w:val="both"/>
        <w:rPr>
          <w:sz w:val="28"/>
          <w:szCs w:val="28"/>
        </w:rPr>
      </w:pPr>
      <w:r>
        <w:rPr>
          <w:sz w:val="28"/>
          <w:szCs w:val="28"/>
        </w:rPr>
        <w:t xml:space="preserve">Настоящий Порядок разработан в соответствии со статьей </w:t>
      </w:r>
      <w:r>
        <w:rPr>
          <w:bCs/>
          <w:sz w:val="28"/>
          <w:szCs w:val="28"/>
        </w:rPr>
        <w:t>78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Настоящий Порядок определяет условия и порядок предоставления субсидий из бюджета Гатчинского муниципального района и софинансирования из областного бюджета, поступающего в виде межбюджетных трансфертов для поддержки субъектов малого предпринимательства Гатчинского муниципального района, действующих менее одного года, на организацию предпринимательской деятельности.</w:t>
      </w:r>
    </w:p>
    <w:p w:rsidR="0040550B" w:rsidRDefault="0040550B" w:rsidP="0040550B">
      <w:pPr>
        <w:pStyle w:val="ConsPlusTitle"/>
        <w:widowControl/>
        <w:tabs>
          <w:tab w:val="left" w:pos="567"/>
          <w:tab w:val="left" w:pos="3516"/>
        </w:tabs>
        <w:spacing w:line="228" w:lineRule="auto"/>
        <w:jc w:val="both"/>
        <w:rPr>
          <w:b w:val="0"/>
          <w:bCs w:val="0"/>
          <w:sz w:val="28"/>
          <w:szCs w:val="28"/>
        </w:rPr>
      </w:pPr>
    </w:p>
    <w:p w:rsidR="0040550B" w:rsidRDefault="0040550B" w:rsidP="0040550B">
      <w:pPr>
        <w:widowControl w:val="0"/>
        <w:numPr>
          <w:ilvl w:val="1"/>
          <w:numId w:val="3"/>
        </w:numPr>
        <w:tabs>
          <w:tab w:val="left" w:pos="567"/>
        </w:tabs>
        <w:autoSpaceDE w:val="0"/>
        <w:autoSpaceDN w:val="0"/>
        <w:adjustRightInd w:val="0"/>
        <w:ind w:left="0" w:firstLine="0"/>
        <w:jc w:val="both"/>
        <w:rPr>
          <w:sz w:val="28"/>
          <w:szCs w:val="28"/>
        </w:rPr>
      </w:pPr>
      <w:r>
        <w:rPr>
          <w:sz w:val="28"/>
          <w:szCs w:val="28"/>
        </w:rPr>
        <w:t>В настоящем Порядке применяются следующие основные понятия:</w:t>
      </w:r>
    </w:p>
    <w:p w:rsidR="0040550B" w:rsidRDefault="0040550B" w:rsidP="0040550B">
      <w:pPr>
        <w:widowControl w:val="0"/>
        <w:tabs>
          <w:tab w:val="left" w:pos="567"/>
        </w:tabs>
        <w:autoSpaceDE w:val="0"/>
        <w:autoSpaceDN w:val="0"/>
        <w:adjustRightInd w:val="0"/>
        <w:jc w:val="both"/>
        <w:rPr>
          <w:sz w:val="28"/>
          <w:szCs w:val="28"/>
        </w:rPr>
      </w:pPr>
      <w:r>
        <w:rPr>
          <w:sz w:val="28"/>
          <w:szCs w:val="28"/>
        </w:rPr>
        <w:t xml:space="preserve">субъекты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6" w:history="1">
        <w:r>
          <w:rPr>
            <w:rStyle w:val="a5"/>
            <w:sz w:val="28"/>
            <w:szCs w:val="28"/>
          </w:rPr>
          <w:t>законом</w:t>
        </w:r>
      </w:hyperlink>
      <w:r>
        <w:rPr>
          <w:sz w:val="28"/>
          <w:szCs w:val="28"/>
        </w:rPr>
        <w:t xml:space="preserve"> от 24.07.2007 № 209-ФЗ «О развитии малого и среднего предпринимательства в Российской Федерации», к малым предприятиям, в том числе к микропредприятиям;</w:t>
      </w:r>
    </w:p>
    <w:p w:rsidR="0040550B" w:rsidRDefault="0040550B" w:rsidP="0040550B">
      <w:pPr>
        <w:widowControl w:val="0"/>
        <w:tabs>
          <w:tab w:val="left" w:pos="567"/>
        </w:tabs>
        <w:autoSpaceDE w:val="0"/>
        <w:autoSpaceDN w:val="0"/>
        <w:adjustRightInd w:val="0"/>
        <w:jc w:val="both"/>
        <w:rPr>
          <w:sz w:val="28"/>
          <w:szCs w:val="28"/>
        </w:rPr>
      </w:pPr>
      <w:r>
        <w:rPr>
          <w:sz w:val="28"/>
          <w:szCs w:val="28"/>
        </w:rPr>
        <w:t>конкурсная комиссия – комиссия, формируемая администрацией Гатчинского муниципального района (далее – Администрацией) с привлечением специалистов Комитета по развитию малого, среднего бизнеса и потребительского рынка Правительства Ленинградской области, ГКУ ЛО «Гатчинский центр занятости населения» и представителя постоянной комиссии совета депутатов Гатчинского муниципального района по вопросам инвестиций, бюджетной и экономической политики для проведения конкурсного отбора среди соискателей субсидии – участников конкурсного отбора;</w:t>
      </w:r>
    </w:p>
    <w:p w:rsidR="0040550B" w:rsidRDefault="0040550B" w:rsidP="0040550B">
      <w:pPr>
        <w:widowControl w:val="0"/>
        <w:tabs>
          <w:tab w:val="left" w:pos="567"/>
        </w:tabs>
        <w:autoSpaceDE w:val="0"/>
        <w:autoSpaceDN w:val="0"/>
        <w:adjustRightInd w:val="0"/>
        <w:jc w:val="both"/>
        <w:rPr>
          <w:sz w:val="28"/>
          <w:szCs w:val="28"/>
        </w:rPr>
      </w:pPr>
      <w:r>
        <w:rPr>
          <w:sz w:val="28"/>
          <w:szCs w:val="28"/>
        </w:rPr>
        <w:lastRenderedPageBreak/>
        <w:t>договор – юридический документ об условиях и порядке предоставления субсидии, заключенный в текущем финансовом году между администрацией Гатчинского муниципального района и субъектом малого предпринимательства, организованным соискателем, признанным победителем конкурсного отбора;</w:t>
      </w:r>
    </w:p>
    <w:p w:rsidR="0040550B" w:rsidRDefault="0040550B" w:rsidP="0040550B">
      <w:pPr>
        <w:widowControl w:val="0"/>
        <w:tabs>
          <w:tab w:val="left" w:pos="567"/>
        </w:tabs>
        <w:autoSpaceDE w:val="0"/>
        <w:autoSpaceDN w:val="0"/>
        <w:adjustRightInd w:val="0"/>
        <w:jc w:val="both"/>
        <w:rPr>
          <w:sz w:val="28"/>
          <w:szCs w:val="28"/>
        </w:rPr>
      </w:pPr>
      <w:r>
        <w:rPr>
          <w:sz w:val="28"/>
          <w:szCs w:val="28"/>
        </w:rPr>
        <w:t>соискатели субсидии – граждане, планирующие организовать на территории Гатчинского муниципального района предпринимательскую деятельность, а также субъекты малого предпринимательства, организовавшие предпринимательскую деятельность не ранее чем за год до момента принятия решения о предоставлении субсидии, зарегистрированные гражданами на территории Гатчинского муниципального района и состоящие на налоговом учете в Межрайонной инспекции федеральной налоговой службы №7 по Ленинградской области, планирующие принять участие в конкурсе, организованном администрацией Гатчинского муниципального района;</w:t>
      </w:r>
    </w:p>
    <w:p w:rsidR="0040550B" w:rsidRDefault="0040550B" w:rsidP="0040550B">
      <w:pPr>
        <w:widowControl w:val="0"/>
        <w:tabs>
          <w:tab w:val="left" w:pos="567"/>
        </w:tabs>
        <w:autoSpaceDE w:val="0"/>
        <w:autoSpaceDN w:val="0"/>
        <w:adjustRightInd w:val="0"/>
        <w:jc w:val="both"/>
        <w:rPr>
          <w:sz w:val="28"/>
          <w:szCs w:val="28"/>
        </w:rPr>
      </w:pPr>
      <w:r>
        <w:rPr>
          <w:sz w:val="28"/>
          <w:szCs w:val="28"/>
        </w:rPr>
        <w:t>участники конкурсного отбора</w:t>
      </w:r>
      <w:r>
        <w:rPr>
          <w:b/>
          <w:sz w:val="28"/>
          <w:szCs w:val="28"/>
        </w:rPr>
        <w:t xml:space="preserve"> </w:t>
      </w:r>
      <w:r>
        <w:rPr>
          <w:sz w:val="28"/>
          <w:szCs w:val="28"/>
        </w:rPr>
        <w:t>– соискатели субсидии, подавшие в конкурсную комиссию администрации Гатчинского муниципального района в установленный срок заявки на предоставление субсидии в соответствии с требованиями подпункта 2.12.3 пункта 2.12 настоящего Порядка, и допущенные к участию в конкурсном отборе;</w:t>
      </w:r>
    </w:p>
    <w:p w:rsidR="0040550B" w:rsidRDefault="0040550B" w:rsidP="0040550B">
      <w:pPr>
        <w:widowControl w:val="0"/>
        <w:tabs>
          <w:tab w:val="left" w:pos="567"/>
        </w:tabs>
        <w:autoSpaceDE w:val="0"/>
        <w:autoSpaceDN w:val="0"/>
        <w:adjustRightInd w:val="0"/>
        <w:jc w:val="both"/>
        <w:rPr>
          <w:sz w:val="28"/>
          <w:szCs w:val="28"/>
        </w:rPr>
      </w:pPr>
      <w:r>
        <w:rPr>
          <w:sz w:val="28"/>
          <w:szCs w:val="28"/>
        </w:rPr>
        <w:t>получатели субсидии – участники конкурсного отбора, признанные победителями конкурсного отбора по решению конкурсной комиссии, зарегистрировавшиеся в качестве субъекта малого предпринимательства на момент заключения договора о предоставлении субсидии;</w:t>
      </w:r>
    </w:p>
    <w:p w:rsidR="0040550B" w:rsidRDefault="0040550B" w:rsidP="0040550B">
      <w:pPr>
        <w:widowControl w:val="0"/>
        <w:tabs>
          <w:tab w:val="left" w:pos="567"/>
        </w:tabs>
        <w:autoSpaceDE w:val="0"/>
        <w:autoSpaceDN w:val="0"/>
        <w:adjustRightInd w:val="0"/>
        <w:jc w:val="both"/>
        <w:rPr>
          <w:sz w:val="28"/>
          <w:szCs w:val="28"/>
        </w:rPr>
      </w:pPr>
      <w:r>
        <w:rPr>
          <w:sz w:val="28"/>
          <w:szCs w:val="28"/>
        </w:rPr>
        <w:t xml:space="preserve">депрессивные муниципальные образования – поселения Гатчинского муниципального района Ленинградской области, отнесенные в текущем году в соответствии с правовым актом Правительства Ленинградской области (для 2017 года - распоряжение от 24.04.2017 № 234-Р «Об утверждении Перечня городских и сельских поселений Ленинградской области, отнесенных в 2017 году к категории депрессивных муниципальных образований Ленинградской области в целях реализации подпрограммы «Развитие малого, среднего предпринимательства и потребительского рынка Ленинградской области» в рамках государственной программы Ленинградской области «Стимулирование экономической активности Ленинградской области»») к категории депрессивных поселений; </w:t>
      </w:r>
    </w:p>
    <w:p w:rsidR="0040550B" w:rsidRDefault="0040550B" w:rsidP="0040550B">
      <w:pPr>
        <w:widowControl w:val="0"/>
        <w:tabs>
          <w:tab w:val="left" w:pos="567"/>
        </w:tabs>
        <w:autoSpaceDE w:val="0"/>
        <w:autoSpaceDN w:val="0"/>
        <w:adjustRightInd w:val="0"/>
        <w:jc w:val="both"/>
        <w:rPr>
          <w:sz w:val="28"/>
          <w:szCs w:val="28"/>
        </w:rPr>
      </w:pPr>
      <w:r>
        <w:rPr>
          <w:sz w:val="28"/>
          <w:szCs w:val="28"/>
        </w:rPr>
        <w:t>организации муниципальной инфраструктуры поддержки предпринимательства – некоммерческие организации, осуществляющие деятельность на территории Гатчинского муниципального района («Муниципальный фонд поддержки малого и среднего предпринимательства» Гатчинского муниципального района и Фонд поддержки малого и среднего предпринимательства – микрокредитная компания МО «Город Гатчина»), к уставным целям которых относится оказание консультационных, организационных, информационных и других услуг субъектам малого и среднего предпринимательства;</w:t>
      </w:r>
    </w:p>
    <w:p w:rsidR="0040550B" w:rsidRDefault="0040550B" w:rsidP="0040550B">
      <w:pPr>
        <w:widowControl w:val="0"/>
        <w:autoSpaceDE w:val="0"/>
        <w:autoSpaceDN w:val="0"/>
        <w:adjustRightInd w:val="0"/>
        <w:jc w:val="both"/>
        <w:rPr>
          <w:sz w:val="28"/>
          <w:szCs w:val="28"/>
        </w:rPr>
      </w:pPr>
      <w:r>
        <w:rPr>
          <w:sz w:val="28"/>
          <w:szCs w:val="28"/>
        </w:rPr>
        <w:lastRenderedPageBreak/>
        <w:t>приоритетные сферы развития малого и среднего предпринимательства Гатчинского муниципального района – жилищно-коммунальное хозяйство; бытовые услуги (в первую очередь ремонт и пошив обуви; ремонт и пошив изделий; ремонт и техническое обслуживание бытовых приборов и аппаратуры; химическая чистка и услуги прачечных; ремонт часов; услуги предприятий по прокату) и социальное обслуживание населения (за исключением парикмахерских услуг, услуг по ремонту и техническому обслуживанию автотранспортных средств на территории МО «Город Гатчина»); здравоохранение; образование; частные детские сады; сельское хозяйство; сфера развития физкультуры и спорта; сфера развития туристско-рекреационных услуг; инновационный бизнес; производственная сфера.</w:t>
      </w:r>
    </w:p>
    <w:p w:rsidR="0040550B" w:rsidRDefault="0040550B" w:rsidP="0040550B">
      <w:pPr>
        <w:widowControl w:val="0"/>
        <w:tabs>
          <w:tab w:val="left" w:pos="567"/>
        </w:tabs>
        <w:autoSpaceDE w:val="0"/>
        <w:autoSpaceDN w:val="0"/>
        <w:adjustRightInd w:val="0"/>
        <w:jc w:val="both"/>
        <w:rPr>
          <w:sz w:val="28"/>
          <w:szCs w:val="28"/>
        </w:rPr>
      </w:pPr>
    </w:p>
    <w:p w:rsidR="0040550B" w:rsidRDefault="0040550B" w:rsidP="0040550B">
      <w:pPr>
        <w:widowControl w:val="0"/>
        <w:numPr>
          <w:ilvl w:val="1"/>
          <w:numId w:val="3"/>
        </w:numPr>
        <w:tabs>
          <w:tab w:val="left" w:pos="567"/>
        </w:tabs>
        <w:autoSpaceDE w:val="0"/>
        <w:autoSpaceDN w:val="0"/>
        <w:adjustRightInd w:val="0"/>
        <w:ind w:left="0" w:firstLine="0"/>
        <w:jc w:val="both"/>
        <w:rPr>
          <w:sz w:val="28"/>
          <w:szCs w:val="28"/>
        </w:rPr>
      </w:pPr>
      <w:r>
        <w:rPr>
          <w:sz w:val="28"/>
          <w:szCs w:val="28"/>
        </w:rPr>
        <w:t>Главным распорядителем бюджетных средств (далее – главный распорядитель), осуществляющим предоставление субсидий, является Администрация.</w:t>
      </w:r>
    </w:p>
    <w:p w:rsidR="0040550B" w:rsidRDefault="0040550B" w:rsidP="0040550B">
      <w:pPr>
        <w:widowControl w:val="0"/>
        <w:tabs>
          <w:tab w:val="left" w:pos="567"/>
        </w:tabs>
        <w:autoSpaceDE w:val="0"/>
        <w:autoSpaceDN w:val="0"/>
        <w:adjustRightInd w:val="0"/>
        <w:jc w:val="both"/>
        <w:rPr>
          <w:sz w:val="28"/>
          <w:szCs w:val="28"/>
        </w:rPr>
      </w:pPr>
    </w:p>
    <w:p w:rsidR="0040550B" w:rsidRDefault="0040550B" w:rsidP="0040550B">
      <w:pPr>
        <w:widowControl w:val="0"/>
        <w:numPr>
          <w:ilvl w:val="1"/>
          <w:numId w:val="3"/>
        </w:numPr>
        <w:tabs>
          <w:tab w:val="left" w:pos="567"/>
        </w:tabs>
        <w:autoSpaceDE w:val="0"/>
        <w:autoSpaceDN w:val="0"/>
        <w:adjustRightInd w:val="0"/>
        <w:ind w:left="0" w:firstLine="0"/>
        <w:jc w:val="both"/>
        <w:rPr>
          <w:sz w:val="28"/>
          <w:szCs w:val="28"/>
        </w:rPr>
      </w:pPr>
      <w:r>
        <w:rPr>
          <w:sz w:val="28"/>
          <w:szCs w:val="28"/>
        </w:rPr>
        <w:t>Субсидии предоставляются в соответствии со сводной бюджетной росписью в пределах бюджетных ассигнований, утвержденных на эти цели решением совета депутатов Гатчинского муниципального района о бюджете на соответствующий финансовый год по разделу «Национальная экономика».</w:t>
      </w:r>
    </w:p>
    <w:p w:rsidR="0040550B" w:rsidRDefault="0040550B" w:rsidP="0040550B">
      <w:pPr>
        <w:pStyle w:val="a6"/>
        <w:rPr>
          <w:sz w:val="28"/>
          <w:szCs w:val="28"/>
        </w:rPr>
      </w:pPr>
    </w:p>
    <w:p w:rsidR="0040550B" w:rsidRDefault="0040550B" w:rsidP="0040550B">
      <w:pPr>
        <w:widowControl w:val="0"/>
        <w:numPr>
          <w:ilvl w:val="1"/>
          <w:numId w:val="3"/>
        </w:numPr>
        <w:tabs>
          <w:tab w:val="left" w:pos="567"/>
        </w:tabs>
        <w:autoSpaceDE w:val="0"/>
        <w:autoSpaceDN w:val="0"/>
        <w:adjustRightInd w:val="0"/>
        <w:ind w:left="0" w:firstLine="0"/>
        <w:jc w:val="both"/>
        <w:rPr>
          <w:sz w:val="28"/>
          <w:szCs w:val="28"/>
        </w:rPr>
      </w:pPr>
      <w:r>
        <w:rPr>
          <w:sz w:val="28"/>
          <w:szCs w:val="28"/>
        </w:rPr>
        <w:t>Субсидии предоставляются участникам конкурсного отбора на основании результатов конкурсного отбора.</w:t>
      </w:r>
    </w:p>
    <w:p w:rsidR="0040550B" w:rsidRDefault="0040550B" w:rsidP="0040550B">
      <w:pPr>
        <w:pStyle w:val="a6"/>
        <w:rPr>
          <w:sz w:val="28"/>
          <w:szCs w:val="28"/>
        </w:rPr>
      </w:pPr>
    </w:p>
    <w:p w:rsidR="0040550B" w:rsidRDefault="0040550B" w:rsidP="0040550B">
      <w:pPr>
        <w:widowControl w:val="0"/>
        <w:numPr>
          <w:ilvl w:val="1"/>
          <w:numId w:val="3"/>
        </w:numPr>
        <w:tabs>
          <w:tab w:val="left" w:pos="567"/>
        </w:tabs>
        <w:autoSpaceDE w:val="0"/>
        <w:autoSpaceDN w:val="0"/>
        <w:adjustRightInd w:val="0"/>
        <w:ind w:left="0" w:firstLine="0"/>
        <w:jc w:val="both"/>
        <w:rPr>
          <w:sz w:val="28"/>
          <w:szCs w:val="28"/>
        </w:rPr>
      </w:pPr>
      <w:r>
        <w:rPr>
          <w:sz w:val="28"/>
          <w:szCs w:val="28"/>
        </w:rPr>
        <w:t>При поступлении финансирования на реализацию мероприятия по поддержке субъектов малого предпринимательства, действующих менее одного года, на организацию предпринимательской деятельности из областного бюджета в доход бюджета Гатчинского муниципального района в виде межбюджетного трансферта, Администрация проводит дополнительный конкурсный отбор в порядке, установленном подпунктами 2.12.1-2.12.18 пункта 2.12 настоящего Порядка.</w:t>
      </w:r>
    </w:p>
    <w:p w:rsidR="0040550B" w:rsidRDefault="0040550B" w:rsidP="0040550B">
      <w:pPr>
        <w:pStyle w:val="a6"/>
        <w:rPr>
          <w:sz w:val="28"/>
          <w:szCs w:val="28"/>
        </w:rPr>
      </w:pPr>
    </w:p>
    <w:p w:rsidR="0040550B" w:rsidRDefault="0040550B" w:rsidP="0040550B">
      <w:pPr>
        <w:widowControl w:val="0"/>
        <w:numPr>
          <w:ilvl w:val="1"/>
          <w:numId w:val="3"/>
        </w:numPr>
        <w:tabs>
          <w:tab w:val="left" w:pos="567"/>
        </w:tabs>
        <w:autoSpaceDE w:val="0"/>
        <w:autoSpaceDN w:val="0"/>
        <w:adjustRightInd w:val="0"/>
        <w:ind w:left="0" w:firstLine="0"/>
        <w:jc w:val="both"/>
        <w:rPr>
          <w:sz w:val="28"/>
          <w:szCs w:val="28"/>
        </w:rPr>
      </w:pPr>
      <w:r>
        <w:rPr>
          <w:sz w:val="28"/>
          <w:szCs w:val="28"/>
        </w:rPr>
        <w:t>Субсидии субъектам малого предпринимательства предоставляются в целях возмещения затрат в связи с организацией предпринимательской деятельности.</w:t>
      </w:r>
    </w:p>
    <w:p w:rsidR="0040550B" w:rsidRDefault="0040550B" w:rsidP="0040550B">
      <w:pPr>
        <w:pStyle w:val="a6"/>
        <w:rPr>
          <w:sz w:val="28"/>
          <w:szCs w:val="28"/>
        </w:rPr>
      </w:pPr>
    </w:p>
    <w:p w:rsidR="0040550B" w:rsidRDefault="0040550B" w:rsidP="0040550B">
      <w:pPr>
        <w:pStyle w:val="ConsPlusTitle"/>
        <w:widowControl/>
        <w:numPr>
          <w:ilvl w:val="0"/>
          <w:numId w:val="3"/>
        </w:numPr>
        <w:tabs>
          <w:tab w:val="left" w:pos="-4820"/>
        </w:tabs>
        <w:spacing w:line="228" w:lineRule="auto"/>
        <w:ind w:left="0" w:right="-24" w:firstLine="0"/>
        <w:jc w:val="center"/>
        <w:rPr>
          <w:b w:val="0"/>
          <w:bCs w:val="0"/>
          <w:sz w:val="28"/>
          <w:szCs w:val="28"/>
        </w:rPr>
      </w:pPr>
      <w:bookmarkStart w:id="0" w:name="Par57"/>
      <w:bookmarkEnd w:id="0"/>
      <w:r>
        <w:rPr>
          <w:b w:val="0"/>
          <w:bCs w:val="0"/>
          <w:sz w:val="28"/>
          <w:szCs w:val="28"/>
        </w:rPr>
        <w:t>Условия и порядок предоставления субсидий</w:t>
      </w:r>
    </w:p>
    <w:p w:rsidR="0040550B" w:rsidRDefault="0040550B" w:rsidP="0040550B">
      <w:pPr>
        <w:pStyle w:val="ConsPlusTitle"/>
        <w:widowControl/>
        <w:tabs>
          <w:tab w:val="left" w:pos="9639"/>
          <w:tab w:val="left" w:pos="9757"/>
        </w:tabs>
        <w:spacing w:line="228" w:lineRule="auto"/>
        <w:ind w:right="-24"/>
        <w:jc w:val="both"/>
        <w:rPr>
          <w:b w:val="0"/>
          <w:sz w:val="28"/>
          <w:szCs w:val="28"/>
        </w:rPr>
      </w:pPr>
    </w:p>
    <w:p w:rsidR="0040550B" w:rsidRDefault="0040550B" w:rsidP="0040550B">
      <w:pPr>
        <w:pStyle w:val="ConsPlusTitle"/>
        <w:widowControl/>
        <w:numPr>
          <w:ilvl w:val="1"/>
          <w:numId w:val="3"/>
        </w:numPr>
        <w:tabs>
          <w:tab w:val="left" w:pos="567"/>
        </w:tabs>
        <w:spacing w:line="228" w:lineRule="auto"/>
        <w:ind w:left="0" w:right="-24" w:firstLine="0"/>
        <w:jc w:val="both"/>
        <w:rPr>
          <w:b w:val="0"/>
          <w:sz w:val="28"/>
          <w:szCs w:val="28"/>
        </w:rPr>
      </w:pPr>
      <w:r>
        <w:rPr>
          <w:b w:val="0"/>
          <w:sz w:val="28"/>
          <w:szCs w:val="28"/>
        </w:rPr>
        <w:t>Субсидии предоставляются по результатам конкурсного отбора, проводимого Администрацией.</w:t>
      </w:r>
    </w:p>
    <w:p w:rsidR="0040550B" w:rsidRDefault="0040550B" w:rsidP="0040550B">
      <w:pPr>
        <w:pStyle w:val="ConsPlusTitle"/>
        <w:widowControl/>
        <w:tabs>
          <w:tab w:val="left" w:pos="9639"/>
          <w:tab w:val="left" w:pos="9757"/>
        </w:tabs>
        <w:spacing w:line="228" w:lineRule="auto"/>
        <w:ind w:right="-24"/>
        <w:jc w:val="both"/>
        <w:rPr>
          <w:b w:val="0"/>
          <w:sz w:val="28"/>
          <w:szCs w:val="28"/>
        </w:rPr>
      </w:pPr>
    </w:p>
    <w:p w:rsidR="0040550B" w:rsidRDefault="0040550B" w:rsidP="0040550B">
      <w:pPr>
        <w:pStyle w:val="ConsPlusTitle"/>
        <w:widowControl/>
        <w:numPr>
          <w:ilvl w:val="1"/>
          <w:numId w:val="3"/>
        </w:numPr>
        <w:tabs>
          <w:tab w:val="left" w:pos="567"/>
        </w:tabs>
        <w:spacing w:line="228" w:lineRule="auto"/>
        <w:ind w:left="0" w:right="-24" w:firstLine="0"/>
        <w:jc w:val="both"/>
        <w:rPr>
          <w:b w:val="0"/>
          <w:sz w:val="28"/>
          <w:szCs w:val="28"/>
        </w:rPr>
      </w:pPr>
      <w:r>
        <w:rPr>
          <w:b w:val="0"/>
          <w:sz w:val="28"/>
          <w:szCs w:val="28"/>
        </w:rPr>
        <w:t>Предоставление субсидии получателям субсидии осуществляется на следующих условиях:</w:t>
      </w:r>
    </w:p>
    <w:p w:rsidR="0040550B" w:rsidRDefault="0040550B" w:rsidP="0040550B">
      <w:pPr>
        <w:pStyle w:val="a6"/>
        <w:ind w:left="0"/>
        <w:rPr>
          <w:b/>
          <w:sz w:val="28"/>
          <w:szCs w:val="28"/>
        </w:rPr>
      </w:pPr>
    </w:p>
    <w:p w:rsidR="0040550B" w:rsidRDefault="0040550B" w:rsidP="0040550B">
      <w:pPr>
        <w:pStyle w:val="ConsPlusTitle"/>
        <w:widowControl/>
        <w:numPr>
          <w:ilvl w:val="2"/>
          <w:numId w:val="3"/>
        </w:numPr>
        <w:tabs>
          <w:tab w:val="left" w:pos="567"/>
        </w:tabs>
        <w:spacing w:line="228" w:lineRule="auto"/>
        <w:ind w:left="0" w:right="-24" w:firstLine="0"/>
        <w:jc w:val="both"/>
        <w:rPr>
          <w:b w:val="0"/>
          <w:sz w:val="28"/>
          <w:szCs w:val="28"/>
        </w:rPr>
      </w:pPr>
      <w:r>
        <w:rPr>
          <w:b w:val="0"/>
          <w:sz w:val="28"/>
          <w:szCs w:val="28"/>
        </w:rPr>
        <w:lastRenderedPageBreak/>
        <w:t>наличие заключенного между главным распорядителем и получателем субсидии договора о предоставлении субсидии (далее – Договор);</w:t>
      </w:r>
    </w:p>
    <w:p w:rsidR="0040550B" w:rsidRDefault="0040550B" w:rsidP="0040550B">
      <w:pPr>
        <w:pStyle w:val="ConsPlusTitle"/>
        <w:widowControl/>
        <w:tabs>
          <w:tab w:val="left" w:pos="567"/>
        </w:tabs>
        <w:spacing w:line="228" w:lineRule="auto"/>
        <w:ind w:right="-24"/>
        <w:jc w:val="both"/>
        <w:rPr>
          <w:b w:val="0"/>
          <w:sz w:val="28"/>
          <w:szCs w:val="28"/>
        </w:rPr>
      </w:pPr>
    </w:p>
    <w:p w:rsidR="0040550B" w:rsidRDefault="0040550B" w:rsidP="0040550B">
      <w:pPr>
        <w:pStyle w:val="ConsPlusTitle"/>
        <w:widowControl/>
        <w:numPr>
          <w:ilvl w:val="2"/>
          <w:numId w:val="3"/>
        </w:numPr>
        <w:tabs>
          <w:tab w:val="left" w:pos="567"/>
        </w:tabs>
        <w:spacing w:line="228" w:lineRule="auto"/>
        <w:ind w:left="0" w:right="-24" w:firstLine="0"/>
        <w:jc w:val="both"/>
        <w:rPr>
          <w:b w:val="0"/>
          <w:sz w:val="28"/>
          <w:szCs w:val="28"/>
        </w:rPr>
      </w:pPr>
      <w:r>
        <w:rPr>
          <w:b w:val="0"/>
          <w:sz w:val="28"/>
          <w:szCs w:val="28"/>
        </w:rPr>
        <w:t>исполнение в полном объеме обязательств, установленных в Договоре;</w:t>
      </w:r>
    </w:p>
    <w:p w:rsidR="0040550B" w:rsidRDefault="0040550B" w:rsidP="0040550B">
      <w:pPr>
        <w:pStyle w:val="ConsPlusTitle"/>
        <w:widowControl/>
        <w:tabs>
          <w:tab w:val="left" w:pos="567"/>
        </w:tabs>
        <w:spacing w:line="228" w:lineRule="auto"/>
        <w:ind w:right="-24"/>
        <w:jc w:val="both"/>
        <w:rPr>
          <w:b w:val="0"/>
          <w:sz w:val="28"/>
          <w:szCs w:val="28"/>
        </w:rPr>
      </w:pPr>
    </w:p>
    <w:p w:rsidR="0040550B" w:rsidRDefault="0040550B" w:rsidP="0040550B">
      <w:pPr>
        <w:pStyle w:val="ConsPlusTitle"/>
        <w:numPr>
          <w:ilvl w:val="2"/>
          <w:numId w:val="3"/>
        </w:numPr>
        <w:tabs>
          <w:tab w:val="left" w:pos="567"/>
        </w:tabs>
        <w:spacing w:line="228" w:lineRule="auto"/>
        <w:ind w:left="0" w:right="-24" w:firstLine="0"/>
        <w:jc w:val="both"/>
        <w:rPr>
          <w:b w:val="0"/>
          <w:sz w:val="28"/>
          <w:szCs w:val="28"/>
        </w:rPr>
      </w:pPr>
      <w:r>
        <w:rPr>
          <w:b w:val="0"/>
          <w:sz w:val="28"/>
          <w:szCs w:val="28"/>
        </w:rPr>
        <w:t>соблюдение получателем субсидии минимальной доли расходов на финансирование обязательств, софинансируемых за счет субсидии в соответствии с п. 3.8 Порядка предоставления и расходования субсидий бюджетам муниципальных районов и городского округа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w:t>
      </w:r>
    </w:p>
    <w:p w:rsidR="0040550B" w:rsidRDefault="0040550B" w:rsidP="0040550B">
      <w:pPr>
        <w:pStyle w:val="ConsPlusTitle"/>
        <w:widowControl/>
        <w:tabs>
          <w:tab w:val="left" w:pos="567"/>
        </w:tabs>
        <w:spacing w:line="228" w:lineRule="auto"/>
        <w:ind w:right="-24"/>
        <w:jc w:val="both"/>
        <w:rPr>
          <w:b w:val="0"/>
          <w:sz w:val="28"/>
          <w:szCs w:val="28"/>
        </w:rPr>
      </w:pPr>
    </w:p>
    <w:p w:rsidR="0040550B" w:rsidRDefault="0040550B" w:rsidP="0040550B">
      <w:pPr>
        <w:pStyle w:val="ConsPlusTitle"/>
        <w:widowControl/>
        <w:numPr>
          <w:ilvl w:val="2"/>
          <w:numId w:val="3"/>
        </w:numPr>
        <w:tabs>
          <w:tab w:val="left" w:pos="567"/>
        </w:tabs>
        <w:spacing w:line="228" w:lineRule="auto"/>
        <w:ind w:left="0" w:right="-24" w:firstLine="0"/>
        <w:jc w:val="both"/>
        <w:rPr>
          <w:b w:val="0"/>
          <w:sz w:val="28"/>
          <w:szCs w:val="28"/>
        </w:rPr>
      </w:pPr>
      <w:r>
        <w:rPr>
          <w:b w:val="0"/>
          <w:sz w:val="28"/>
          <w:szCs w:val="28"/>
        </w:rPr>
        <w:t>своевременное предоставление получателем субсидии отчетов о достижении целевых показателей результативности использования субсидии с приложением подтверждающей документации.</w:t>
      </w:r>
    </w:p>
    <w:p w:rsidR="0040550B" w:rsidRDefault="0040550B" w:rsidP="0040550B">
      <w:pPr>
        <w:pStyle w:val="ConsPlusTitle"/>
        <w:widowControl/>
        <w:tabs>
          <w:tab w:val="left" w:pos="567"/>
        </w:tabs>
        <w:spacing w:line="228" w:lineRule="auto"/>
        <w:ind w:right="-24"/>
        <w:jc w:val="both"/>
        <w:rPr>
          <w:b w:val="0"/>
          <w:sz w:val="28"/>
          <w:szCs w:val="28"/>
        </w:rPr>
      </w:pPr>
    </w:p>
    <w:p w:rsidR="0040550B" w:rsidRDefault="0040550B" w:rsidP="0040550B">
      <w:pPr>
        <w:widowControl w:val="0"/>
        <w:numPr>
          <w:ilvl w:val="1"/>
          <w:numId w:val="3"/>
        </w:numPr>
        <w:tabs>
          <w:tab w:val="left" w:pos="567"/>
        </w:tabs>
        <w:autoSpaceDE w:val="0"/>
        <w:autoSpaceDN w:val="0"/>
        <w:adjustRightInd w:val="0"/>
        <w:ind w:left="0" w:firstLine="0"/>
        <w:jc w:val="both"/>
        <w:rPr>
          <w:sz w:val="28"/>
          <w:szCs w:val="28"/>
        </w:rPr>
      </w:pPr>
      <w:r>
        <w:rPr>
          <w:sz w:val="28"/>
          <w:szCs w:val="28"/>
        </w:rPr>
        <w:t>К участию в конкурсе допускаются соискатели, соответствующие следующим условиям:</w:t>
      </w:r>
    </w:p>
    <w:p w:rsidR="0040550B" w:rsidRDefault="0040550B" w:rsidP="0040550B">
      <w:pPr>
        <w:widowControl w:val="0"/>
        <w:tabs>
          <w:tab w:val="left" w:pos="567"/>
        </w:tabs>
        <w:autoSpaceDE w:val="0"/>
        <w:autoSpaceDN w:val="0"/>
        <w:adjustRightInd w:val="0"/>
        <w:jc w:val="both"/>
        <w:rPr>
          <w:sz w:val="28"/>
          <w:szCs w:val="28"/>
        </w:rPr>
      </w:pPr>
    </w:p>
    <w:p w:rsidR="0040550B" w:rsidRDefault="0040550B" w:rsidP="0040550B">
      <w:pPr>
        <w:widowControl w:val="0"/>
        <w:numPr>
          <w:ilvl w:val="2"/>
          <w:numId w:val="3"/>
        </w:numPr>
        <w:tabs>
          <w:tab w:val="left" w:pos="567"/>
        </w:tabs>
        <w:autoSpaceDE w:val="0"/>
        <w:autoSpaceDN w:val="0"/>
        <w:adjustRightInd w:val="0"/>
        <w:ind w:left="0" w:firstLine="0"/>
        <w:jc w:val="both"/>
        <w:rPr>
          <w:sz w:val="28"/>
          <w:szCs w:val="28"/>
        </w:rPr>
      </w:pPr>
      <w:r>
        <w:rPr>
          <w:sz w:val="28"/>
          <w:szCs w:val="28"/>
        </w:rPr>
        <w:t>представившие документы, подтверждающие принадлежность гражданина на момент подачи заявки на участие в конкурсе или на момент государственной регистрации в качестве индивидуального предпринимателя или юридического лица – субъекта малого предпринимательства к одной из следующих категорий:</w:t>
      </w:r>
    </w:p>
    <w:p w:rsidR="0040550B" w:rsidRDefault="0040550B" w:rsidP="0040550B">
      <w:pPr>
        <w:widowControl w:val="0"/>
        <w:numPr>
          <w:ilvl w:val="0"/>
          <w:numId w:val="4"/>
        </w:numPr>
        <w:tabs>
          <w:tab w:val="left" w:pos="567"/>
        </w:tabs>
        <w:autoSpaceDE w:val="0"/>
        <w:autoSpaceDN w:val="0"/>
        <w:adjustRightInd w:val="0"/>
        <w:ind w:left="0" w:firstLine="0"/>
        <w:jc w:val="both"/>
        <w:rPr>
          <w:sz w:val="28"/>
          <w:szCs w:val="28"/>
        </w:rPr>
      </w:pPr>
      <w:r>
        <w:rPr>
          <w:sz w:val="28"/>
          <w:szCs w:val="28"/>
        </w:rPr>
        <w:t>безработные граждане, состоящие на учете в ГКУ ЛО «Гатчинский Центр занятости населения»;</w:t>
      </w:r>
    </w:p>
    <w:p w:rsidR="0040550B" w:rsidRDefault="0040550B" w:rsidP="0040550B">
      <w:pPr>
        <w:widowControl w:val="0"/>
        <w:numPr>
          <w:ilvl w:val="0"/>
          <w:numId w:val="4"/>
        </w:numPr>
        <w:tabs>
          <w:tab w:val="left" w:pos="567"/>
        </w:tabs>
        <w:autoSpaceDE w:val="0"/>
        <w:autoSpaceDN w:val="0"/>
        <w:adjustRightInd w:val="0"/>
        <w:ind w:left="0" w:firstLine="0"/>
        <w:jc w:val="both"/>
        <w:rPr>
          <w:sz w:val="28"/>
          <w:szCs w:val="28"/>
        </w:rPr>
      </w:pPr>
      <w:r>
        <w:rPr>
          <w:sz w:val="28"/>
          <w:szCs w:val="28"/>
        </w:rPr>
        <w:t>члены молодых семей, имеющие детей, в том числе члены неполных молодых семей, состоящие из одного молодого родителя и одного и более детей, при условии, что возраст каждого из супругов либо одного родителя в неполной семье не превышает 35 лет;</w:t>
      </w:r>
    </w:p>
    <w:p w:rsidR="0040550B" w:rsidRDefault="0040550B" w:rsidP="0040550B">
      <w:pPr>
        <w:widowControl w:val="0"/>
        <w:numPr>
          <w:ilvl w:val="0"/>
          <w:numId w:val="4"/>
        </w:numPr>
        <w:tabs>
          <w:tab w:val="left" w:pos="567"/>
        </w:tabs>
        <w:autoSpaceDE w:val="0"/>
        <w:autoSpaceDN w:val="0"/>
        <w:adjustRightInd w:val="0"/>
        <w:ind w:left="0" w:firstLine="0"/>
        <w:jc w:val="both"/>
        <w:rPr>
          <w:sz w:val="28"/>
          <w:szCs w:val="28"/>
        </w:rPr>
      </w:pPr>
      <w:r>
        <w:rPr>
          <w:sz w:val="28"/>
          <w:szCs w:val="28"/>
        </w:rPr>
        <w:t>члены неполных семей, имеющие иждивенцев;</w:t>
      </w:r>
    </w:p>
    <w:p w:rsidR="0040550B" w:rsidRDefault="0040550B" w:rsidP="0040550B">
      <w:pPr>
        <w:widowControl w:val="0"/>
        <w:numPr>
          <w:ilvl w:val="0"/>
          <w:numId w:val="4"/>
        </w:numPr>
        <w:tabs>
          <w:tab w:val="left" w:pos="567"/>
        </w:tabs>
        <w:autoSpaceDE w:val="0"/>
        <w:autoSpaceDN w:val="0"/>
        <w:adjustRightInd w:val="0"/>
        <w:ind w:left="0" w:firstLine="0"/>
        <w:jc w:val="both"/>
        <w:rPr>
          <w:sz w:val="28"/>
          <w:szCs w:val="28"/>
        </w:rPr>
      </w:pPr>
      <w:r>
        <w:rPr>
          <w:sz w:val="28"/>
          <w:szCs w:val="28"/>
        </w:rPr>
        <w:t xml:space="preserve">члены многодетных семей; </w:t>
      </w:r>
    </w:p>
    <w:p w:rsidR="0040550B" w:rsidRDefault="0040550B" w:rsidP="0040550B">
      <w:pPr>
        <w:widowControl w:val="0"/>
        <w:numPr>
          <w:ilvl w:val="0"/>
          <w:numId w:val="4"/>
        </w:numPr>
        <w:tabs>
          <w:tab w:val="left" w:pos="567"/>
        </w:tabs>
        <w:autoSpaceDE w:val="0"/>
        <w:autoSpaceDN w:val="0"/>
        <w:adjustRightInd w:val="0"/>
        <w:ind w:left="0" w:firstLine="0"/>
        <w:jc w:val="both"/>
        <w:rPr>
          <w:sz w:val="28"/>
          <w:szCs w:val="28"/>
        </w:rPr>
      </w:pPr>
      <w:r>
        <w:rPr>
          <w:sz w:val="28"/>
          <w:szCs w:val="28"/>
        </w:rPr>
        <w:t>члены семьи, воспитывающие детей-инвалидов;</w:t>
      </w:r>
    </w:p>
    <w:p w:rsidR="0040550B" w:rsidRDefault="0040550B" w:rsidP="0040550B">
      <w:pPr>
        <w:widowControl w:val="0"/>
        <w:numPr>
          <w:ilvl w:val="0"/>
          <w:numId w:val="4"/>
        </w:numPr>
        <w:tabs>
          <w:tab w:val="left" w:pos="567"/>
        </w:tabs>
        <w:autoSpaceDE w:val="0"/>
        <w:autoSpaceDN w:val="0"/>
        <w:adjustRightInd w:val="0"/>
        <w:ind w:left="0" w:firstLine="0"/>
        <w:jc w:val="both"/>
        <w:rPr>
          <w:sz w:val="28"/>
          <w:szCs w:val="28"/>
        </w:rPr>
      </w:pPr>
      <w:r>
        <w:rPr>
          <w:sz w:val="28"/>
          <w:szCs w:val="28"/>
        </w:rPr>
        <w:t>инвалиды;</w:t>
      </w:r>
    </w:p>
    <w:p w:rsidR="0040550B" w:rsidRDefault="0040550B" w:rsidP="0040550B">
      <w:pPr>
        <w:widowControl w:val="0"/>
        <w:numPr>
          <w:ilvl w:val="0"/>
          <w:numId w:val="4"/>
        </w:numPr>
        <w:tabs>
          <w:tab w:val="left" w:pos="567"/>
        </w:tabs>
        <w:autoSpaceDE w:val="0"/>
        <w:autoSpaceDN w:val="0"/>
        <w:adjustRightInd w:val="0"/>
        <w:ind w:left="0" w:firstLine="0"/>
        <w:jc w:val="both"/>
        <w:rPr>
          <w:sz w:val="28"/>
          <w:szCs w:val="28"/>
        </w:rPr>
      </w:pPr>
      <w:r>
        <w:rPr>
          <w:sz w:val="28"/>
          <w:szCs w:val="28"/>
        </w:rPr>
        <w:t xml:space="preserve">граждане, переехавшие или изъявившие желание переехать на постоянное место жительства в сельскую местность, а также выпускники образовательных организаций начального, среднего и </w:t>
      </w:r>
      <w:r>
        <w:rPr>
          <w:sz w:val="28"/>
          <w:szCs w:val="28"/>
        </w:rPr>
        <w:lastRenderedPageBreak/>
        <w:t>высшего профессионального образования, переехавшие для работы в сельскую местность. В случае если граждане, изъявившие желание участвовать в конкурсе на получение субсидий, только планируют переезд на постоянное место жительства в сельскую местность, в конкурсную комиссию представляется пояснительная записка о планируемой дате переезда в сельскую местность и справка формы 9;</w:t>
      </w:r>
    </w:p>
    <w:p w:rsidR="0040550B" w:rsidRDefault="0040550B" w:rsidP="0040550B">
      <w:pPr>
        <w:widowControl w:val="0"/>
        <w:numPr>
          <w:ilvl w:val="0"/>
          <w:numId w:val="4"/>
        </w:numPr>
        <w:tabs>
          <w:tab w:val="left" w:pos="567"/>
        </w:tabs>
        <w:autoSpaceDE w:val="0"/>
        <w:autoSpaceDN w:val="0"/>
        <w:adjustRightInd w:val="0"/>
        <w:ind w:left="0" w:firstLine="0"/>
        <w:jc w:val="both"/>
        <w:rPr>
          <w:sz w:val="28"/>
          <w:szCs w:val="28"/>
        </w:rPr>
      </w:pPr>
      <w:r>
        <w:rPr>
          <w:sz w:val="28"/>
          <w:szCs w:val="28"/>
        </w:rPr>
        <w:t>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проведение мероприятий по высвобождению работников), и работники градообразующих предприятий;</w:t>
      </w:r>
    </w:p>
    <w:p w:rsidR="0040550B" w:rsidRDefault="0040550B" w:rsidP="0040550B">
      <w:pPr>
        <w:widowControl w:val="0"/>
        <w:numPr>
          <w:ilvl w:val="0"/>
          <w:numId w:val="4"/>
        </w:numPr>
        <w:tabs>
          <w:tab w:val="left" w:pos="567"/>
        </w:tabs>
        <w:autoSpaceDE w:val="0"/>
        <w:autoSpaceDN w:val="0"/>
        <w:adjustRightInd w:val="0"/>
        <w:ind w:left="0" w:firstLine="0"/>
        <w:jc w:val="both"/>
        <w:rPr>
          <w:sz w:val="28"/>
          <w:szCs w:val="28"/>
        </w:rPr>
      </w:pPr>
      <w:r>
        <w:rPr>
          <w:sz w:val="28"/>
          <w:szCs w:val="28"/>
        </w:rPr>
        <w:t>военнослужащие, уволенные в запас в связи с сокращением Вооруженных Сил Российской Федерации;</w:t>
      </w:r>
    </w:p>
    <w:p w:rsidR="0040550B" w:rsidRDefault="0040550B" w:rsidP="0040550B">
      <w:pPr>
        <w:widowControl w:val="0"/>
        <w:numPr>
          <w:ilvl w:val="0"/>
          <w:numId w:val="4"/>
        </w:numPr>
        <w:tabs>
          <w:tab w:val="left" w:pos="567"/>
        </w:tabs>
        <w:autoSpaceDE w:val="0"/>
        <w:autoSpaceDN w:val="0"/>
        <w:adjustRightInd w:val="0"/>
        <w:ind w:left="0" w:firstLine="0"/>
        <w:jc w:val="both"/>
        <w:rPr>
          <w:sz w:val="28"/>
          <w:szCs w:val="28"/>
        </w:rPr>
      </w:pPr>
      <w:r>
        <w:rPr>
          <w:sz w:val="28"/>
          <w:szCs w:val="28"/>
        </w:rPr>
        <w:t>военнослужащие, уволенные из Вооруженных Сил Российской Федерации (при сроке службы не менее 10 календарных лет);</w:t>
      </w:r>
    </w:p>
    <w:p w:rsidR="0040550B" w:rsidRDefault="0040550B" w:rsidP="0040550B">
      <w:pPr>
        <w:widowControl w:val="0"/>
        <w:numPr>
          <w:ilvl w:val="0"/>
          <w:numId w:val="4"/>
        </w:numPr>
        <w:tabs>
          <w:tab w:val="left" w:pos="567"/>
        </w:tabs>
        <w:autoSpaceDE w:val="0"/>
        <w:autoSpaceDN w:val="0"/>
        <w:adjustRightInd w:val="0"/>
        <w:ind w:left="0" w:firstLine="0"/>
        <w:jc w:val="both"/>
        <w:rPr>
          <w:sz w:val="28"/>
          <w:szCs w:val="28"/>
        </w:rPr>
      </w:pPr>
      <w:r>
        <w:rPr>
          <w:sz w:val="28"/>
          <w:szCs w:val="28"/>
        </w:rPr>
        <w:t>субъекты молодежного предпринимательства – граждане в возрасте от 18 до 30 лет (включительно);</w:t>
      </w:r>
    </w:p>
    <w:p w:rsidR="0040550B" w:rsidRDefault="0040550B" w:rsidP="0040550B">
      <w:pPr>
        <w:widowControl w:val="0"/>
        <w:numPr>
          <w:ilvl w:val="0"/>
          <w:numId w:val="4"/>
        </w:numPr>
        <w:tabs>
          <w:tab w:val="left" w:pos="567"/>
        </w:tabs>
        <w:autoSpaceDE w:val="0"/>
        <w:autoSpaceDN w:val="0"/>
        <w:adjustRightInd w:val="0"/>
        <w:ind w:left="0" w:firstLine="0"/>
        <w:jc w:val="both"/>
        <w:rPr>
          <w:sz w:val="28"/>
          <w:szCs w:val="28"/>
        </w:rPr>
      </w:pPr>
      <w:r>
        <w:rPr>
          <w:sz w:val="28"/>
          <w:szCs w:val="28"/>
        </w:rPr>
        <w:t>граждане трудоспособного возраста, зарегистрированные по месту жительства на территории Гатчинского муниципального района и осуществляющие деятельность на территориях депрессивных сельских поселений;</w:t>
      </w:r>
    </w:p>
    <w:p w:rsidR="0040550B" w:rsidRDefault="0040550B" w:rsidP="0040550B">
      <w:pPr>
        <w:widowControl w:val="0"/>
        <w:numPr>
          <w:ilvl w:val="0"/>
          <w:numId w:val="4"/>
        </w:numPr>
        <w:tabs>
          <w:tab w:val="left" w:pos="567"/>
        </w:tabs>
        <w:autoSpaceDE w:val="0"/>
        <w:autoSpaceDN w:val="0"/>
        <w:adjustRightInd w:val="0"/>
        <w:ind w:left="0" w:firstLine="0"/>
        <w:jc w:val="both"/>
        <w:rPr>
          <w:sz w:val="28"/>
          <w:szCs w:val="28"/>
        </w:rPr>
      </w:pPr>
      <w:r>
        <w:rPr>
          <w:sz w:val="28"/>
          <w:szCs w:val="28"/>
        </w:rPr>
        <w:t>субъекты малого предпринимательства инновационно-ориентированные, а также другие приоритетные группы, определенные муниципальными программами, содержащими мероприятия, направленные на развитие малого предпринимательства;</w:t>
      </w:r>
    </w:p>
    <w:p w:rsidR="0040550B" w:rsidRDefault="0040550B" w:rsidP="0040550B">
      <w:pPr>
        <w:widowControl w:val="0"/>
        <w:tabs>
          <w:tab w:val="left" w:pos="567"/>
        </w:tabs>
        <w:autoSpaceDE w:val="0"/>
        <w:autoSpaceDN w:val="0"/>
        <w:adjustRightInd w:val="0"/>
        <w:jc w:val="both"/>
        <w:rPr>
          <w:sz w:val="28"/>
          <w:szCs w:val="28"/>
        </w:rPr>
      </w:pPr>
    </w:p>
    <w:p w:rsidR="0040550B" w:rsidRDefault="0040550B" w:rsidP="0040550B">
      <w:pPr>
        <w:widowControl w:val="0"/>
        <w:numPr>
          <w:ilvl w:val="2"/>
          <w:numId w:val="3"/>
        </w:numPr>
        <w:tabs>
          <w:tab w:val="left" w:pos="567"/>
        </w:tabs>
        <w:autoSpaceDE w:val="0"/>
        <w:autoSpaceDN w:val="0"/>
        <w:adjustRightInd w:val="0"/>
        <w:ind w:left="0" w:firstLine="0"/>
        <w:jc w:val="both"/>
        <w:rPr>
          <w:sz w:val="28"/>
          <w:szCs w:val="28"/>
        </w:rPr>
      </w:pPr>
      <w:r>
        <w:rPr>
          <w:sz w:val="28"/>
          <w:szCs w:val="28"/>
        </w:rPr>
        <w:t>планирующие организовать на территории муниципального образования Гатчинский муниципальный район Ленинградской области предпринимательскую деятельность или уже организовавшие предпринимательскую деятельность не ранее, чем за год до момента принятия решения о предоставлении субсидии;</w:t>
      </w:r>
    </w:p>
    <w:p w:rsidR="0040550B" w:rsidRDefault="0040550B" w:rsidP="0040550B">
      <w:pPr>
        <w:widowControl w:val="0"/>
        <w:autoSpaceDE w:val="0"/>
        <w:autoSpaceDN w:val="0"/>
        <w:adjustRightInd w:val="0"/>
        <w:jc w:val="both"/>
        <w:rPr>
          <w:sz w:val="28"/>
          <w:szCs w:val="28"/>
        </w:rPr>
      </w:pPr>
    </w:p>
    <w:p w:rsidR="0040550B" w:rsidRDefault="0040550B" w:rsidP="0040550B">
      <w:pPr>
        <w:widowControl w:val="0"/>
        <w:numPr>
          <w:ilvl w:val="2"/>
          <w:numId w:val="3"/>
        </w:numPr>
        <w:tabs>
          <w:tab w:val="left" w:pos="567"/>
        </w:tabs>
        <w:autoSpaceDE w:val="0"/>
        <w:autoSpaceDN w:val="0"/>
        <w:adjustRightInd w:val="0"/>
        <w:ind w:left="0" w:firstLine="0"/>
        <w:jc w:val="both"/>
        <w:rPr>
          <w:sz w:val="28"/>
          <w:szCs w:val="28"/>
        </w:rPr>
      </w:pPr>
      <w:r>
        <w:rPr>
          <w:sz w:val="28"/>
          <w:szCs w:val="28"/>
        </w:rPr>
        <w:t>граждане ранее не осуществлявшие предпринимательскую деятельность в качестве индивидуального предпринимателя или учредителя коммерческой организации;</w:t>
      </w:r>
    </w:p>
    <w:p w:rsidR="0040550B" w:rsidRDefault="0040550B" w:rsidP="0040550B">
      <w:pPr>
        <w:widowControl w:val="0"/>
        <w:autoSpaceDE w:val="0"/>
        <w:autoSpaceDN w:val="0"/>
        <w:adjustRightInd w:val="0"/>
        <w:jc w:val="both"/>
        <w:rPr>
          <w:sz w:val="28"/>
          <w:szCs w:val="28"/>
        </w:rPr>
      </w:pPr>
    </w:p>
    <w:p w:rsidR="0040550B" w:rsidRDefault="0040550B" w:rsidP="0040550B">
      <w:pPr>
        <w:numPr>
          <w:ilvl w:val="2"/>
          <w:numId w:val="3"/>
        </w:numPr>
        <w:tabs>
          <w:tab w:val="left" w:pos="567"/>
        </w:tabs>
        <w:autoSpaceDE w:val="0"/>
        <w:autoSpaceDN w:val="0"/>
        <w:adjustRightInd w:val="0"/>
        <w:ind w:left="0" w:firstLine="0"/>
        <w:jc w:val="both"/>
        <w:outlineLvl w:val="3"/>
        <w:rPr>
          <w:sz w:val="28"/>
          <w:szCs w:val="28"/>
        </w:rPr>
      </w:pPr>
      <w:r>
        <w:rPr>
          <w:sz w:val="28"/>
          <w:szCs w:val="28"/>
        </w:rPr>
        <w:t xml:space="preserve">граждане прошедшие краткосрочные курсы обучения основам предпринимательства в </w:t>
      </w:r>
      <w:r>
        <w:rPr>
          <w:color w:val="000000"/>
          <w:sz w:val="28"/>
          <w:szCs w:val="28"/>
        </w:rPr>
        <w:t xml:space="preserve">одной из организаций муниципальной инфраструктуры поддержки предпринимательства. </w:t>
      </w:r>
      <w:r>
        <w:rPr>
          <w:sz w:val="28"/>
          <w:szCs w:val="28"/>
        </w:rPr>
        <w:t>Прохождение краткосрочного обучения не требуется для соискателей, имеющих диплом о высшем юридическом и (или) экономическом образовании (профильной переподготовки).</w:t>
      </w:r>
    </w:p>
    <w:p w:rsidR="0040550B" w:rsidRDefault="0040550B" w:rsidP="0040550B">
      <w:pPr>
        <w:autoSpaceDE w:val="0"/>
        <w:autoSpaceDN w:val="0"/>
        <w:adjustRightInd w:val="0"/>
        <w:jc w:val="both"/>
        <w:outlineLvl w:val="3"/>
        <w:rPr>
          <w:sz w:val="28"/>
          <w:szCs w:val="28"/>
        </w:rPr>
      </w:pPr>
    </w:p>
    <w:p w:rsidR="0040550B" w:rsidRDefault="0040550B" w:rsidP="0040550B">
      <w:pPr>
        <w:numPr>
          <w:ilvl w:val="1"/>
          <w:numId w:val="3"/>
        </w:numPr>
        <w:autoSpaceDE w:val="0"/>
        <w:autoSpaceDN w:val="0"/>
        <w:adjustRightInd w:val="0"/>
        <w:ind w:left="0" w:firstLine="0"/>
        <w:jc w:val="both"/>
        <w:outlineLvl w:val="3"/>
        <w:rPr>
          <w:sz w:val="28"/>
          <w:szCs w:val="28"/>
        </w:rPr>
      </w:pPr>
      <w:r>
        <w:rPr>
          <w:sz w:val="28"/>
          <w:szCs w:val="28"/>
        </w:rPr>
        <w:t xml:space="preserve">Субсидии не предоставляются субъектам малого предпринимательства, осуществляющим финансово-хозяйственную </w:t>
      </w:r>
      <w:r>
        <w:rPr>
          <w:sz w:val="28"/>
          <w:szCs w:val="28"/>
        </w:rPr>
        <w:lastRenderedPageBreak/>
        <w:t xml:space="preserve">деятельность, указанную в </w:t>
      </w:r>
      <w:hyperlink r:id="rId7" w:history="1">
        <w:r>
          <w:rPr>
            <w:rStyle w:val="a5"/>
            <w:sz w:val="28"/>
            <w:szCs w:val="28"/>
          </w:rPr>
          <w:t>частях 3</w:t>
        </w:r>
      </w:hyperlink>
      <w:r>
        <w:rPr>
          <w:sz w:val="28"/>
          <w:szCs w:val="28"/>
        </w:rPr>
        <w:t xml:space="preserve"> и </w:t>
      </w:r>
      <w:hyperlink r:id="rId8" w:history="1">
        <w:r>
          <w:rPr>
            <w:rStyle w:val="a5"/>
            <w:sz w:val="28"/>
            <w:szCs w:val="28"/>
          </w:rPr>
          <w:t>4 статьи 14</w:t>
        </w:r>
      </w:hyperlink>
      <w:r>
        <w:rPr>
          <w:sz w:val="28"/>
          <w:szCs w:val="28"/>
        </w:rPr>
        <w:t xml:space="preserve"> Федерального закона от 24.07.2007 № 209-ФЗ «О развитии малого и среднего предпринимательства в Российской Федерации».</w:t>
      </w:r>
    </w:p>
    <w:p w:rsidR="0040550B" w:rsidRDefault="0040550B" w:rsidP="0040550B">
      <w:pPr>
        <w:autoSpaceDE w:val="0"/>
        <w:autoSpaceDN w:val="0"/>
        <w:adjustRightInd w:val="0"/>
        <w:jc w:val="both"/>
        <w:outlineLvl w:val="3"/>
        <w:rPr>
          <w:sz w:val="28"/>
          <w:szCs w:val="28"/>
        </w:rPr>
      </w:pPr>
    </w:p>
    <w:p w:rsidR="0040550B" w:rsidRDefault="0040550B" w:rsidP="0040550B">
      <w:pPr>
        <w:widowControl w:val="0"/>
        <w:numPr>
          <w:ilvl w:val="1"/>
          <w:numId w:val="3"/>
        </w:numPr>
        <w:tabs>
          <w:tab w:val="left" w:pos="567"/>
        </w:tabs>
        <w:autoSpaceDE w:val="0"/>
        <w:autoSpaceDN w:val="0"/>
        <w:adjustRightInd w:val="0"/>
        <w:ind w:left="0" w:firstLine="0"/>
        <w:jc w:val="both"/>
        <w:rPr>
          <w:sz w:val="28"/>
          <w:szCs w:val="28"/>
        </w:rPr>
      </w:pPr>
      <w:r>
        <w:rPr>
          <w:sz w:val="28"/>
          <w:szCs w:val="28"/>
        </w:rPr>
        <w:t>Субсидия субъектам малого предпринимательства предоставляется из расчета не более 80 процентов от произведённых затрат. Размер субсидии, предоставляемой одному субъекту малого предпринимательства, не может превышать 500 тысяч рублей.</w:t>
      </w:r>
    </w:p>
    <w:p w:rsidR="0040550B" w:rsidRDefault="0040550B" w:rsidP="0040550B">
      <w:pPr>
        <w:pStyle w:val="a6"/>
        <w:rPr>
          <w:sz w:val="28"/>
          <w:szCs w:val="28"/>
        </w:rPr>
      </w:pPr>
    </w:p>
    <w:p w:rsidR="0040550B" w:rsidRDefault="0040550B" w:rsidP="0040550B">
      <w:pPr>
        <w:widowControl w:val="0"/>
        <w:numPr>
          <w:ilvl w:val="1"/>
          <w:numId w:val="3"/>
        </w:numPr>
        <w:tabs>
          <w:tab w:val="left" w:pos="567"/>
        </w:tabs>
        <w:autoSpaceDE w:val="0"/>
        <w:autoSpaceDN w:val="0"/>
        <w:adjustRightInd w:val="0"/>
        <w:ind w:left="0" w:firstLine="0"/>
        <w:jc w:val="both"/>
        <w:rPr>
          <w:sz w:val="28"/>
          <w:szCs w:val="28"/>
        </w:rPr>
      </w:pPr>
      <w:r>
        <w:rPr>
          <w:sz w:val="28"/>
          <w:szCs w:val="28"/>
        </w:rPr>
        <w:t>Субсидии субъектам малого предпринимательства не предназначены для возмещения средств, затраченных на приобретение недвижимости, мебели, товаров бывших в употреблении, бытовой электроники, не используемой в производственном процессе или в процессе оказания услуг, аренду помещений, приобретение легковых автомобилей (за исключением автобусов любых типов, предназначенных для перевозки восьми и более человек, фургонов, автолавок), выплату заработной платы, возведение капитальных строений и их проектирование, капитальный и косметический ремонт помещений, проведение опытно-конструкторских работ, техническое проектирование производственного оборудования, приобретение лицензий, оплату взносов для вступления в саморегулируемые организации, оплату вкладов, в качестве уставного капитала, изготовление и (или) приобретение рекламной продукции (визитки, брошюры, буклеты, афиши, вывески и другие аналогичные товары).</w:t>
      </w:r>
    </w:p>
    <w:p w:rsidR="0040550B" w:rsidRDefault="0040550B" w:rsidP="0040550B">
      <w:pPr>
        <w:pStyle w:val="a6"/>
        <w:rPr>
          <w:sz w:val="28"/>
          <w:szCs w:val="28"/>
        </w:rPr>
      </w:pPr>
    </w:p>
    <w:p w:rsidR="0040550B" w:rsidRDefault="0040550B" w:rsidP="0040550B">
      <w:pPr>
        <w:widowControl w:val="0"/>
        <w:numPr>
          <w:ilvl w:val="1"/>
          <w:numId w:val="3"/>
        </w:numPr>
        <w:tabs>
          <w:tab w:val="left" w:pos="567"/>
        </w:tabs>
        <w:autoSpaceDE w:val="0"/>
        <w:autoSpaceDN w:val="0"/>
        <w:adjustRightInd w:val="0"/>
        <w:ind w:left="0" w:firstLine="0"/>
        <w:jc w:val="both"/>
        <w:rPr>
          <w:sz w:val="28"/>
          <w:szCs w:val="28"/>
        </w:rPr>
      </w:pPr>
      <w:r>
        <w:rPr>
          <w:sz w:val="28"/>
          <w:szCs w:val="28"/>
        </w:rPr>
        <w:t>Субъектам малого предпринимательства запрещено приобретение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40550B" w:rsidRDefault="0040550B" w:rsidP="0040550B">
      <w:pPr>
        <w:pStyle w:val="a6"/>
        <w:rPr>
          <w:sz w:val="28"/>
          <w:szCs w:val="28"/>
        </w:rPr>
      </w:pPr>
    </w:p>
    <w:p w:rsidR="0040550B" w:rsidRDefault="0040550B" w:rsidP="0040550B">
      <w:pPr>
        <w:widowControl w:val="0"/>
        <w:numPr>
          <w:ilvl w:val="1"/>
          <w:numId w:val="3"/>
        </w:numPr>
        <w:tabs>
          <w:tab w:val="left" w:pos="567"/>
        </w:tabs>
        <w:autoSpaceDE w:val="0"/>
        <w:autoSpaceDN w:val="0"/>
        <w:adjustRightInd w:val="0"/>
        <w:ind w:left="0" w:firstLine="0"/>
        <w:jc w:val="both"/>
        <w:rPr>
          <w:sz w:val="28"/>
          <w:szCs w:val="28"/>
        </w:rPr>
      </w:pPr>
      <w:r>
        <w:rPr>
          <w:sz w:val="28"/>
          <w:szCs w:val="28"/>
        </w:rPr>
        <w:t>Не допускается повторное предоставление субсидий соискателям по ранее принятым в Гатчинском муниципальном районе, в бюджетных организациях и возмещенным платежным документам, подтверждающим произведенные затраты по организации и (или) осуществлению бизнеса.</w:t>
      </w:r>
    </w:p>
    <w:p w:rsidR="0040550B" w:rsidRDefault="0040550B" w:rsidP="0040550B">
      <w:pPr>
        <w:pStyle w:val="a6"/>
        <w:rPr>
          <w:sz w:val="28"/>
          <w:szCs w:val="28"/>
        </w:rPr>
      </w:pPr>
    </w:p>
    <w:p w:rsidR="0040550B" w:rsidRDefault="0040550B" w:rsidP="0040550B">
      <w:pPr>
        <w:widowControl w:val="0"/>
        <w:numPr>
          <w:ilvl w:val="1"/>
          <w:numId w:val="3"/>
        </w:numPr>
        <w:tabs>
          <w:tab w:val="left" w:pos="567"/>
        </w:tabs>
        <w:autoSpaceDE w:val="0"/>
        <w:autoSpaceDN w:val="0"/>
        <w:adjustRightInd w:val="0"/>
        <w:ind w:left="0" w:firstLine="0"/>
        <w:jc w:val="both"/>
        <w:rPr>
          <w:sz w:val="28"/>
          <w:szCs w:val="28"/>
        </w:rPr>
      </w:pPr>
      <w:r>
        <w:rPr>
          <w:sz w:val="28"/>
          <w:szCs w:val="28"/>
        </w:rPr>
        <w:t>Соискатели несут ответственность за подлинность представленных документов. В случае выявления факта представления недостоверных документов, входящих в состав конкурсной заявки, соискатель несет ответственность в соответствии с законодательством Российской Федерации.</w:t>
      </w:r>
    </w:p>
    <w:p w:rsidR="0040550B" w:rsidRDefault="0040550B" w:rsidP="0040550B">
      <w:pPr>
        <w:pStyle w:val="a6"/>
        <w:rPr>
          <w:sz w:val="28"/>
          <w:szCs w:val="28"/>
        </w:rPr>
      </w:pPr>
    </w:p>
    <w:p w:rsidR="0040550B" w:rsidRDefault="0040550B" w:rsidP="0040550B">
      <w:pPr>
        <w:widowControl w:val="0"/>
        <w:numPr>
          <w:ilvl w:val="1"/>
          <w:numId w:val="3"/>
        </w:numPr>
        <w:tabs>
          <w:tab w:val="left" w:pos="567"/>
        </w:tabs>
        <w:autoSpaceDE w:val="0"/>
        <w:autoSpaceDN w:val="0"/>
        <w:adjustRightInd w:val="0"/>
        <w:ind w:left="0" w:firstLine="0"/>
        <w:jc w:val="both"/>
        <w:rPr>
          <w:sz w:val="28"/>
          <w:szCs w:val="28"/>
        </w:rPr>
      </w:pPr>
      <w:r>
        <w:rPr>
          <w:sz w:val="28"/>
          <w:szCs w:val="28"/>
        </w:rPr>
        <w:t>Основанием для перечисления средств субсидии субъектам малого предпринимательства является Договор, заключенный между субъектом малого предпринимательства и администрацией Гатчинского муниципального района.</w:t>
      </w:r>
    </w:p>
    <w:p w:rsidR="0040550B" w:rsidRDefault="0040550B" w:rsidP="0040550B">
      <w:pPr>
        <w:pStyle w:val="a6"/>
        <w:rPr>
          <w:sz w:val="28"/>
          <w:szCs w:val="28"/>
        </w:rPr>
      </w:pPr>
    </w:p>
    <w:p w:rsidR="0040550B" w:rsidRDefault="0040550B" w:rsidP="0040550B">
      <w:pPr>
        <w:widowControl w:val="0"/>
        <w:numPr>
          <w:ilvl w:val="1"/>
          <w:numId w:val="3"/>
        </w:numPr>
        <w:tabs>
          <w:tab w:val="left" w:pos="567"/>
        </w:tabs>
        <w:autoSpaceDE w:val="0"/>
        <w:autoSpaceDN w:val="0"/>
        <w:adjustRightInd w:val="0"/>
        <w:ind w:left="0" w:firstLine="0"/>
        <w:jc w:val="both"/>
        <w:rPr>
          <w:sz w:val="28"/>
          <w:szCs w:val="28"/>
        </w:rPr>
      </w:pPr>
      <w:r>
        <w:rPr>
          <w:sz w:val="28"/>
          <w:szCs w:val="28"/>
        </w:rPr>
        <w:t>Получатели субсидии несут ответственность в соответствии с законодательством Российской Федерации за своевременность, полноту и целевое использование предоставленных субсидий.</w:t>
      </w:r>
    </w:p>
    <w:p w:rsidR="0040550B" w:rsidRDefault="0040550B" w:rsidP="0040550B">
      <w:pPr>
        <w:pStyle w:val="a6"/>
        <w:rPr>
          <w:sz w:val="28"/>
          <w:szCs w:val="28"/>
        </w:rPr>
      </w:pPr>
    </w:p>
    <w:p w:rsidR="0040550B" w:rsidRDefault="0040550B" w:rsidP="0040550B">
      <w:pPr>
        <w:widowControl w:val="0"/>
        <w:numPr>
          <w:ilvl w:val="1"/>
          <w:numId w:val="3"/>
        </w:numPr>
        <w:tabs>
          <w:tab w:val="left" w:pos="567"/>
        </w:tabs>
        <w:autoSpaceDE w:val="0"/>
        <w:autoSpaceDN w:val="0"/>
        <w:adjustRightInd w:val="0"/>
        <w:ind w:left="0" w:firstLine="0"/>
        <w:jc w:val="both"/>
        <w:rPr>
          <w:sz w:val="28"/>
          <w:szCs w:val="28"/>
        </w:rPr>
      </w:pPr>
      <w:r>
        <w:rPr>
          <w:sz w:val="28"/>
          <w:szCs w:val="28"/>
        </w:rPr>
        <w:t>Условия и порядок проведения конкурсного отбора:</w:t>
      </w:r>
    </w:p>
    <w:p w:rsidR="0040550B" w:rsidRDefault="0040550B" w:rsidP="0040550B">
      <w:pPr>
        <w:pStyle w:val="a6"/>
        <w:rPr>
          <w:sz w:val="28"/>
          <w:szCs w:val="28"/>
        </w:rPr>
      </w:pPr>
    </w:p>
    <w:p w:rsidR="0040550B" w:rsidRDefault="0040550B" w:rsidP="0040550B">
      <w:pPr>
        <w:widowControl w:val="0"/>
        <w:numPr>
          <w:ilvl w:val="2"/>
          <w:numId w:val="3"/>
        </w:numPr>
        <w:tabs>
          <w:tab w:val="left" w:pos="993"/>
        </w:tabs>
        <w:autoSpaceDE w:val="0"/>
        <w:autoSpaceDN w:val="0"/>
        <w:adjustRightInd w:val="0"/>
        <w:ind w:left="0" w:firstLine="0"/>
        <w:jc w:val="both"/>
        <w:rPr>
          <w:sz w:val="28"/>
          <w:szCs w:val="28"/>
        </w:rPr>
      </w:pPr>
      <w:r>
        <w:rPr>
          <w:sz w:val="28"/>
          <w:szCs w:val="28"/>
        </w:rPr>
        <w:t>для проведения конкурсного отбора постановлением Администрации образуется конкурсная комиссия;</w:t>
      </w:r>
    </w:p>
    <w:p w:rsidR="0040550B" w:rsidRDefault="0040550B" w:rsidP="0040550B">
      <w:pPr>
        <w:widowControl w:val="0"/>
        <w:tabs>
          <w:tab w:val="left" w:pos="993"/>
        </w:tabs>
        <w:autoSpaceDE w:val="0"/>
        <w:autoSpaceDN w:val="0"/>
        <w:adjustRightInd w:val="0"/>
        <w:jc w:val="both"/>
        <w:rPr>
          <w:sz w:val="28"/>
          <w:szCs w:val="28"/>
        </w:rPr>
      </w:pPr>
    </w:p>
    <w:p w:rsidR="0040550B" w:rsidRDefault="0040550B" w:rsidP="0040550B">
      <w:pPr>
        <w:widowControl w:val="0"/>
        <w:numPr>
          <w:ilvl w:val="2"/>
          <w:numId w:val="3"/>
        </w:numPr>
        <w:tabs>
          <w:tab w:val="left" w:pos="993"/>
        </w:tabs>
        <w:autoSpaceDE w:val="0"/>
        <w:autoSpaceDN w:val="0"/>
        <w:adjustRightInd w:val="0"/>
        <w:ind w:left="0" w:firstLine="0"/>
        <w:jc w:val="both"/>
        <w:rPr>
          <w:sz w:val="28"/>
          <w:szCs w:val="28"/>
        </w:rPr>
      </w:pPr>
      <w:r>
        <w:rPr>
          <w:sz w:val="28"/>
          <w:szCs w:val="28"/>
        </w:rPr>
        <w:t>прием заявок от соискателей осуществляется в срок, указанный в объявлении, размещенном на официальном сайте Гатчинского муниципального района в сети Интернет.</w:t>
      </w:r>
    </w:p>
    <w:p w:rsidR="0040550B" w:rsidRDefault="0040550B" w:rsidP="0040550B">
      <w:pPr>
        <w:pStyle w:val="a6"/>
        <w:rPr>
          <w:sz w:val="28"/>
          <w:szCs w:val="28"/>
        </w:rPr>
      </w:pPr>
    </w:p>
    <w:p w:rsidR="0040550B" w:rsidRDefault="0040550B" w:rsidP="0040550B">
      <w:pPr>
        <w:widowControl w:val="0"/>
        <w:numPr>
          <w:ilvl w:val="2"/>
          <w:numId w:val="3"/>
        </w:numPr>
        <w:tabs>
          <w:tab w:val="left" w:pos="993"/>
        </w:tabs>
        <w:autoSpaceDE w:val="0"/>
        <w:autoSpaceDN w:val="0"/>
        <w:adjustRightInd w:val="0"/>
        <w:ind w:left="0" w:firstLine="0"/>
        <w:jc w:val="both"/>
        <w:rPr>
          <w:sz w:val="28"/>
          <w:szCs w:val="28"/>
        </w:rPr>
      </w:pPr>
      <w:r>
        <w:rPr>
          <w:sz w:val="28"/>
          <w:szCs w:val="28"/>
        </w:rPr>
        <w:t>В состав заявки входят следующие документы:</w:t>
      </w:r>
    </w:p>
    <w:p w:rsidR="0040550B" w:rsidRDefault="0040550B" w:rsidP="0040550B">
      <w:pPr>
        <w:pStyle w:val="a6"/>
        <w:rPr>
          <w:sz w:val="28"/>
          <w:szCs w:val="28"/>
        </w:rPr>
      </w:pPr>
    </w:p>
    <w:p w:rsidR="0040550B" w:rsidRDefault="0040550B" w:rsidP="0040550B">
      <w:pPr>
        <w:widowControl w:val="0"/>
        <w:autoSpaceDE w:val="0"/>
        <w:autoSpaceDN w:val="0"/>
        <w:adjustRightInd w:val="0"/>
        <w:jc w:val="both"/>
        <w:rPr>
          <w:sz w:val="28"/>
          <w:szCs w:val="28"/>
        </w:rPr>
      </w:pPr>
      <w:r>
        <w:rPr>
          <w:sz w:val="28"/>
          <w:szCs w:val="28"/>
        </w:rPr>
        <w:t>1) заявление о предоставлении субсидии, по форме согласно приложению 1 к настоящему Порядку;</w:t>
      </w:r>
    </w:p>
    <w:p w:rsidR="0040550B" w:rsidRDefault="0040550B" w:rsidP="0040550B">
      <w:pPr>
        <w:widowControl w:val="0"/>
        <w:autoSpaceDE w:val="0"/>
        <w:autoSpaceDN w:val="0"/>
        <w:adjustRightInd w:val="0"/>
        <w:jc w:val="both"/>
        <w:rPr>
          <w:sz w:val="28"/>
          <w:szCs w:val="28"/>
        </w:rPr>
      </w:pPr>
      <w:r>
        <w:rPr>
          <w:sz w:val="28"/>
          <w:szCs w:val="28"/>
        </w:rPr>
        <w:t>2) документ, удостоверяющий личность соискателя: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подаче заявления предъявляется оригинал документа, удостоверяющего личность, либо его копия, заверенная нотариально;</w:t>
      </w:r>
    </w:p>
    <w:p w:rsidR="0040550B" w:rsidRDefault="0040550B" w:rsidP="0040550B">
      <w:pPr>
        <w:widowControl w:val="0"/>
        <w:autoSpaceDE w:val="0"/>
        <w:autoSpaceDN w:val="0"/>
        <w:adjustRightInd w:val="0"/>
        <w:jc w:val="both"/>
        <w:rPr>
          <w:sz w:val="28"/>
          <w:szCs w:val="28"/>
        </w:rPr>
      </w:pPr>
      <w:r>
        <w:rPr>
          <w:sz w:val="28"/>
          <w:szCs w:val="28"/>
        </w:rPr>
        <w:t>3) документ, удостоверяющий право (полномочия) представителя физического или юридического лица, если с заявлением обращается представитель соискателя;</w:t>
      </w:r>
    </w:p>
    <w:p w:rsidR="0040550B" w:rsidRDefault="0040550B" w:rsidP="0040550B">
      <w:pPr>
        <w:widowControl w:val="0"/>
        <w:autoSpaceDE w:val="0"/>
        <w:autoSpaceDN w:val="0"/>
        <w:adjustRightInd w:val="0"/>
        <w:jc w:val="both"/>
        <w:rPr>
          <w:sz w:val="28"/>
          <w:szCs w:val="28"/>
        </w:rPr>
      </w:pPr>
      <w:r>
        <w:rPr>
          <w:sz w:val="28"/>
          <w:szCs w:val="28"/>
        </w:rPr>
        <w:t>4) резюме соискателя на получение субсидии по форме согласно приложению 2 к настоящему Порядку;</w:t>
      </w:r>
    </w:p>
    <w:p w:rsidR="0040550B" w:rsidRDefault="0040550B" w:rsidP="0040550B">
      <w:pPr>
        <w:widowControl w:val="0"/>
        <w:autoSpaceDE w:val="0"/>
        <w:autoSpaceDN w:val="0"/>
        <w:adjustRightInd w:val="0"/>
        <w:jc w:val="both"/>
        <w:rPr>
          <w:sz w:val="28"/>
          <w:szCs w:val="28"/>
        </w:rPr>
      </w:pPr>
      <w:r>
        <w:rPr>
          <w:sz w:val="28"/>
          <w:szCs w:val="28"/>
        </w:rPr>
        <w:t>5) согласие на обработку персональных данных по форме согласно приложению 3 к настоящему Порядку;</w:t>
      </w:r>
    </w:p>
    <w:p w:rsidR="0040550B" w:rsidRDefault="0040550B" w:rsidP="0040550B">
      <w:pPr>
        <w:widowControl w:val="0"/>
        <w:autoSpaceDE w:val="0"/>
        <w:autoSpaceDN w:val="0"/>
        <w:adjustRightInd w:val="0"/>
        <w:jc w:val="both"/>
        <w:rPr>
          <w:sz w:val="28"/>
          <w:szCs w:val="28"/>
        </w:rPr>
      </w:pPr>
      <w:r>
        <w:rPr>
          <w:sz w:val="28"/>
          <w:szCs w:val="28"/>
        </w:rPr>
        <w:t>6) документы, подтверждающие принадлежность соискателя на момент подачи заявления (на момент государственной регистрации субъекта предпринимательской деятельности) к категории социально незащищенных слоев населения, согласно приложению 4 к настоящему Порядку;</w:t>
      </w:r>
    </w:p>
    <w:p w:rsidR="0040550B" w:rsidRDefault="0040550B" w:rsidP="0040550B">
      <w:pPr>
        <w:widowControl w:val="0"/>
        <w:autoSpaceDE w:val="0"/>
        <w:autoSpaceDN w:val="0"/>
        <w:adjustRightInd w:val="0"/>
        <w:jc w:val="both"/>
        <w:rPr>
          <w:sz w:val="28"/>
          <w:szCs w:val="28"/>
        </w:rPr>
      </w:pPr>
      <w:r>
        <w:rPr>
          <w:sz w:val="28"/>
          <w:szCs w:val="28"/>
        </w:rPr>
        <w:t>7) документ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 и (или) в организациях, определенных комитетом по труду и занятости населения Ленинградской области, и (или) в образовательных учреждениях, имеющих соответствующие лицензии.</w:t>
      </w:r>
    </w:p>
    <w:p w:rsidR="0040550B" w:rsidRDefault="0040550B" w:rsidP="0040550B">
      <w:pPr>
        <w:widowControl w:val="0"/>
        <w:autoSpaceDE w:val="0"/>
        <w:autoSpaceDN w:val="0"/>
        <w:adjustRightInd w:val="0"/>
        <w:jc w:val="both"/>
        <w:rPr>
          <w:sz w:val="28"/>
          <w:szCs w:val="28"/>
        </w:rPr>
      </w:pPr>
      <w:r>
        <w:rPr>
          <w:sz w:val="28"/>
          <w:szCs w:val="28"/>
        </w:rPr>
        <w:t>Прохождение краткосрочного обучения не требуется для соискателей, имеющих диплом о высшем юридическом и (или) экономическом образовании (профильной переподготовке);</w:t>
      </w:r>
    </w:p>
    <w:p w:rsidR="0040550B" w:rsidRDefault="0040550B" w:rsidP="0040550B">
      <w:pPr>
        <w:widowControl w:val="0"/>
        <w:autoSpaceDE w:val="0"/>
        <w:autoSpaceDN w:val="0"/>
        <w:adjustRightInd w:val="0"/>
        <w:jc w:val="both"/>
        <w:rPr>
          <w:sz w:val="28"/>
          <w:szCs w:val="28"/>
        </w:rPr>
      </w:pPr>
      <w:r>
        <w:rPr>
          <w:sz w:val="28"/>
          <w:szCs w:val="28"/>
        </w:rPr>
        <w:t>8) 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 В бизнес-плане указывается целевое использование субсидии, собственных средств соискателя. В случае если соискателем будут привлекаться заемные средства, указывается целевое использование заемных средств;</w:t>
      </w:r>
    </w:p>
    <w:p w:rsidR="0040550B" w:rsidRDefault="0040550B" w:rsidP="0040550B">
      <w:pPr>
        <w:widowControl w:val="0"/>
        <w:autoSpaceDE w:val="0"/>
        <w:autoSpaceDN w:val="0"/>
        <w:adjustRightInd w:val="0"/>
        <w:jc w:val="both"/>
        <w:rPr>
          <w:sz w:val="28"/>
          <w:szCs w:val="28"/>
        </w:rPr>
      </w:pPr>
      <w:r>
        <w:rPr>
          <w:sz w:val="28"/>
          <w:szCs w:val="28"/>
        </w:rPr>
        <w:t>9) гарантийное письмо о намерениях по вопросу размещения бизнеса (аренда, собственные производственные площади).</w:t>
      </w:r>
    </w:p>
    <w:p w:rsidR="0040550B" w:rsidRDefault="0040550B" w:rsidP="0040550B">
      <w:pPr>
        <w:widowControl w:val="0"/>
        <w:autoSpaceDE w:val="0"/>
        <w:autoSpaceDN w:val="0"/>
        <w:adjustRightInd w:val="0"/>
        <w:ind w:firstLine="567"/>
        <w:jc w:val="both"/>
        <w:rPr>
          <w:sz w:val="28"/>
          <w:szCs w:val="28"/>
        </w:rPr>
      </w:pPr>
      <w:r>
        <w:rPr>
          <w:sz w:val="28"/>
          <w:szCs w:val="28"/>
        </w:rPr>
        <w:t>Соискатель вправе представить следующие документы по собственной инициативе:</w:t>
      </w:r>
    </w:p>
    <w:p w:rsidR="0040550B" w:rsidRDefault="0040550B" w:rsidP="0040550B">
      <w:pPr>
        <w:widowControl w:val="0"/>
        <w:autoSpaceDE w:val="0"/>
        <w:autoSpaceDN w:val="0"/>
        <w:adjustRightInd w:val="0"/>
        <w:jc w:val="both"/>
        <w:rPr>
          <w:sz w:val="28"/>
          <w:szCs w:val="28"/>
        </w:rPr>
      </w:pPr>
      <w:r>
        <w:rPr>
          <w:sz w:val="28"/>
          <w:szCs w:val="28"/>
        </w:rPr>
        <w:t>1) выписку из Единого государственного реестра юридических лиц или Единого государственного реестра индивидуальных предпринимателей (в случае, если статус соискателя на момент подачи документов - индивидуальный предприниматель/юридическое лицо);</w:t>
      </w:r>
    </w:p>
    <w:p w:rsidR="0040550B" w:rsidRDefault="0040550B" w:rsidP="0040550B">
      <w:pPr>
        <w:widowControl w:val="0"/>
        <w:autoSpaceDE w:val="0"/>
        <w:autoSpaceDN w:val="0"/>
        <w:adjustRightInd w:val="0"/>
        <w:jc w:val="both"/>
        <w:rPr>
          <w:sz w:val="28"/>
          <w:szCs w:val="28"/>
        </w:rPr>
      </w:pPr>
      <w:r>
        <w:rPr>
          <w:sz w:val="28"/>
          <w:szCs w:val="28"/>
        </w:rPr>
        <w:t>2) справку налогового органа на последнюю отчетную дату об отсутствии задолженности по уплате налоговых платежей;</w:t>
      </w:r>
    </w:p>
    <w:p w:rsidR="0040550B" w:rsidRDefault="0040550B" w:rsidP="0040550B">
      <w:pPr>
        <w:widowControl w:val="0"/>
        <w:autoSpaceDE w:val="0"/>
        <w:autoSpaceDN w:val="0"/>
        <w:adjustRightInd w:val="0"/>
        <w:jc w:val="both"/>
        <w:rPr>
          <w:sz w:val="28"/>
          <w:szCs w:val="28"/>
        </w:rPr>
      </w:pPr>
      <w:r>
        <w:rPr>
          <w:sz w:val="28"/>
          <w:szCs w:val="28"/>
        </w:rPr>
        <w:t>3) копия свидетельства о постановке на налоговый учет;</w:t>
      </w:r>
    </w:p>
    <w:p w:rsidR="0040550B" w:rsidRDefault="0040550B" w:rsidP="0040550B">
      <w:pPr>
        <w:widowControl w:val="0"/>
        <w:autoSpaceDE w:val="0"/>
        <w:autoSpaceDN w:val="0"/>
        <w:adjustRightInd w:val="0"/>
        <w:jc w:val="both"/>
        <w:rPr>
          <w:sz w:val="28"/>
          <w:szCs w:val="28"/>
        </w:rPr>
      </w:pPr>
      <w:r>
        <w:rPr>
          <w:sz w:val="28"/>
          <w:szCs w:val="28"/>
        </w:rPr>
        <w:t>4) справка о составе семьи, выдаваемая жилищно-эксплуатационными организациями по форме N 9.</w:t>
      </w:r>
    </w:p>
    <w:p w:rsidR="0040550B" w:rsidRDefault="0040550B" w:rsidP="0040550B">
      <w:pPr>
        <w:widowControl w:val="0"/>
        <w:autoSpaceDE w:val="0"/>
        <w:autoSpaceDN w:val="0"/>
        <w:adjustRightInd w:val="0"/>
        <w:jc w:val="both"/>
        <w:rPr>
          <w:sz w:val="28"/>
          <w:szCs w:val="28"/>
        </w:rPr>
      </w:pPr>
    </w:p>
    <w:p w:rsidR="0040550B" w:rsidRDefault="0040550B" w:rsidP="0040550B">
      <w:pPr>
        <w:widowControl w:val="0"/>
        <w:numPr>
          <w:ilvl w:val="2"/>
          <w:numId w:val="3"/>
        </w:numPr>
        <w:tabs>
          <w:tab w:val="left" w:pos="993"/>
        </w:tabs>
        <w:autoSpaceDE w:val="0"/>
        <w:autoSpaceDN w:val="0"/>
        <w:adjustRightInd w:val="0"/>
        <w:ind w:left="0" w:firstLine="0"/>
        <w:jc w:val="both"/>
        <w:rPr>
          <w:sz w:val="28"/>
          <w:szCs w:val="28"/>
        </w:rPr>
      </w:pPr>
      <w:r>
        <w:rPr>
          <w:sz w:val="28"/>
          <w:szCs w:val="28"/>
        </w:rPr>
        <w:t xml:space="preserve">Прием конкурсных заявок производится в соответствии с административным регламентом по предоставлению администрацией Гатчинского муниципального района Ленинградской области муниципальной услуги </w:t>
      </w:r>
      <w:r>
        <w:rPr>
          <w:bCs/>
          <w:sz w:val="28"/>
          <w:szCs w:val="28"/>
        </w:rPr>
        <w:t>«Приём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p>
    <w:p w:rsidR="0040550B" w:rsidRDefault="0040550B" w:rsidP="0040550B">
      <w:pPr>
        <w:widowControl w:val="0"/>
        <w:tabs>
          <w:tab w:val="left" w:pos="993"/>
        </w:tabs>
        <w:autoSpaceDE w:val="0"/>
        <w:autoSpaceDN w:val="0"/>
        <w:adjustRightInd w:val="0"/>
        <w:jc w:val="both"/>
        <w:rPr>
          <w:sz w:val="28"/>
          <w:szCs w:val="28"/>
        </w:rPr>
      </w:pPr>
    </w:p>
    <w:p w:rsidR="0040550B" w:rsidRDefault="0040550B" w:rsidP="0040550B">
      <w:pPr>
        <w:widowControl w:val="0"/>
        <w:numPr>
          <w:ilvl w:val="2"/>
          <w:numId w:val="3"/>
        </w:numPr>
        <w:tabs>
          <w:tab w:val="left" w:pos="993"/>
        </w:tabs>
        <w:autoSpaceDE w:val="0"/>
        <w:autoSpaceDN w:val="0"/>
        <w:adjustRightInd w:val="0"/>
        <w:ind w:left="0" w:firstLine="0"/>
        <w:jc w:val="both"/>
        <w:rPr>
          <w:sz w:val="28"/>
          <w:szCs w:val="28"/>
        </w:rPr>
      </w:pPr>
      <w:r>
        <w:rPr>
          <w:sz w:val="28"/>
          <w:szCs w:val="28"/>
        </w:rPr>
        <w:t xml:space="preserve">В случае выявления неполноты или несоответствия представленных документов требованиям настоящего Порядка и административного регламента по предоставлению администрацией Гатчинского муниципального района Ленинградской области муниципальной услуги </w:t>
      </w:r>
      <w:r>
        <w:rPr>
          <w:bCs/>
          <w:sz w:val="28"/>
          <w:szCs w:val="28"/>
        </w:rPr>
        <w:t>«Приём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r>
        <w:rPr>
          <w:sz w:val="28"/>
          <w:szCs w:val="28"/>
        </w:rPr>
        <w:t>, соискателю направляется уведомление об отказе в допуске к участию в конкурсном отборе по предоставлению субсидии для компенсации части затрат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 (при личной явке, почтовым отправлением, по электронной почте, при личной явке в МФЦ). Отказ не препятствует повторной подаче конкурсной заявки после устранения причин отказа.</w:t>
      </w:r>
    </w:p>
    <w:p w:rsidR="0040550B" w:rsidRDefault="0040550B" w:rsidP="0040550B">
      <w:pPr>
        <w:widowControl w:val="0"/>
        <w:tabs>
          <w:tab w:val="left" w:pos="993"/>
        </w:tabs>
        <w:autoSpaceDE w:val="0"/>
        <w:autoSpaceDN w:val="0"/>
        <w:adjustRightInd w:val="0"/>
        <w:jc w:val="both"/>
        <w:rPr>
          <w:sz w:val="28"/>
          <w:szCs w:val="28"/>
        </w:rPr>
      </w:pPr>
    </w:p>
    <w:p w:rsidR="0040550B" w:rsidRDefault="0040550B" w:rsidP="0040550B">
      <w:pPr>
        <w:widowControl w:val="0"/>
        <w:numPr>
          <w:ilvl w:val="2"/>
          <w:numId w:val="3"/>
        </w:numPr>
        <w:tabs>
          <w:tab w:val="left" w:pos="993"/>
        </w:tabs>
        <w:autoSpaceDE w:val="0"/>
        <w:autoSpaceDN w:val="0"/>
        <w:adjustRightInd w:val="0"/>
        <w:ind w:left="0" w:firstLine="0"/>
        <w:jc w:val="both"/>
        <w:rPr>
          <w:sz w:val="28"/>
          <w:szCs w:val="28"/>
        </w:rPr>
      </w:pPr>
      <w:r>
        <w:rPr>
          <w:sz w:val="28"/>
          <w:szCs w:val="28"/>
        </w:rPr>
        <w:t>Предоставленные на конкурсную комиссию документы и материалы соискателю не возвращаются.</w:t>
      </w:r>
    </w:p>
    <w:p w:rsidR="0040550B" w:rsidRDefault="0040550B" w:rsidP="0040550B">
      <w:pPr>
        <w:pStyle w:val="a6"/>
        <w:rPr>
          <w:sz w:val="28"/>
          <w:szCs w:val="28"/>
        </w:rPr>
      </w:pPr>
    </w:p>
    <w:p w:rsidR="0040550B" w:rsidRDefault="0040550B" w:rsidP="0040550B">
      <w:pPr>
        <w:widowControl w:val="0"/>
        <w:numPr>
          <w:ilvl w:val="2"/>
          <w:numId w:val="3"/>
        </w:numPr>
        <w:tabs>
          <w:tab w:val="left" w:pos="993"/>
        </w:tabs>
        <w:autoSpaceDE w:val="0"/>
        <w:autoSpaceDN w:val="0"/>
        <w:adjustRightInd w:val="0"/>
        <w:ind w:left="0" w:firstLine="0"/>
        <w:jc w:val="both"/>
        <w:rPr>
          <w:sz w:val="28"/>
          <w:szCs w:val="28"/>
        </w:rPr>
      </w:pPr>
      <w:r>
        <w:rPr>
          <w:sz w:val="28"/>
          <w:szCs w:val="28"/>
        </w:rPr>
        <w:t>Конкурсная комиссия  заседает не позднее 01 ноября текущего года. Информация о дате заседания конкурсной комиссии размещается на официальном сайте администрации Гатчинского муниципального района.</w:t>
      </w:r>
    </w:p>
    <w:p w:rsidR="0040550B" w:rsidRDefault="0040550B" w:rsidP="0040550B">
      <w:pPr>
        <w:pStyle w:val="a6"/>
        <w:rPr>
          <w:sz w:val="28"/>
          <w:szCs w:val="28"/>
        </w:rPr>
      </w:pPr>
    </w:p>
    <w:p w:rsidR="0040550B" w:rsidRDefault="0040550B" w:rsidP="0040550B">
      <w:pPr>
        <w:widowControl w:val="0"/>
        <w:numPr>
          <w:ilvl w:val="2"/>
          <w:numId w:val="3"/>
        </w:numPr>
        <w:tabs>
          <w:tab w:val="left" w:pos="993"/>
        </w:tabs>
        <w:autoSpaceDE w:val="0"/>
        <w:autoSpaceDN w:val="0"/>
        <w:adjustRightInd w:val="0"/>
        <w:ind w:left="0" w:firstLine="0"/>
        <w:jc w:val="both"/>
        <w:rPr>
          <w:sz w:val="28"/>
          <w:szCs w:val="28"/>
        </w:rPr>
      </w:pPr>
      <w:r>
        <w:rPr>
          <w:sz w:val="28"/>
          <w:szCs w:val="28"/>
        </w:rPr>
        <w:t>Заседание конкурсной комиссии правомочно, если на нем присутствует более половины членов конкурсной комиссии.</w:t>
      </w:r>
    </w:p>
    <w:p w:rsidR="0040550B" w:rsidRDefault="0040550B" w:rsidP="0040550B">
      <w:pPr>
        <w:pStyle w:val="a6"/>
        <w:rPr>
          <w:sz w:val="28"/>
          <w:szCs w:val="28"/>
        </w:rPr>
      </w:pPr>
    </w:p>
    <w:p w:rsidR="0040550B" w:rsidRDefault="0040550B" w:rsidP="0040550B">
      <w:pPr>
        <w:widowControl w:val="0"/>
        <w:numPr>
          <w:ilvl w:val="2"/>
          <w:numId w:val="3"/>
        </w:numPr>
        <w:tabs>
          <w:tab w:val="left" w:pos="993"/>
        </w:tabs>
        <w:autoSpaceDE w:val="0"/>
        <w:autoSpaceDN w:val="0"/>
        <w:adjustRightInd w:val="0"/>
        <w:ind w:left="0" w:firstLine="0"/>
        <w:jc w:val="both"/>
        <w:rPr>
          <w:sz w:val="28"/>
          <w:szCs w:val="28"/>
        </w:rPr>
      </w:pPr>
      <w:r>
        <w:rPr>
          <w:sz w:val="28"/>
          <w:szCs w:val="28"/>
        </w:rPr>
        <w:t>Конкурсная заявка рассматривается на заседании конкурсной комиссии в присутствии соискателя субсидии или его представителя, уполномоченного в соответствии с действующим законодательством представлять интересы участника конкурсного отбора на заседании конкурсной комиссии.</w:t>
      </w:r>
    </w:p>
    <w:p w:rsidR="0040550B" w:rsidRDefault="0040550B" w:rsidP="0040550B">
      <w:pPr>
        <w:pStyle w:val="a6"/>
        <w:rPr>
          <w:sz w:val="28"/>
          <w:szCs w:val="28"/>
        </w:rPr>
      </w:pPr>
    </w:p>
    <w:p w:rsidR="0040550B" w:rsidRDefault="0040550B" w:rsidP="0040550B">
      <w:pPr>
        <w:widowControl w:val="0"/>
        <w:numPr>
          <w:ilvl w:val="2"/>
          <w:numId w:val="3"/>
        </w:numPr>
        <w:tabs>
          <w:tab w:val="left" w:pos="993"/>
        </w:tabs>
        <w:autoSpaceDE w:val="0"/>
        <w:autoSpaceDN w:val="0"/>
        <w:adjustRightInd w:val="0"/>
        <w:ind w:left="0" w:firstLine="0"/>
        <w:jc w:val="both"/>
        <w:rPr>
          <w:sz w:val="28"/>
          <w:szCs w:val="28"/>
        </w:rPr>
      </w:pPr>
      <w:r>
        <w:rPr>
          <w:sz w:val="28"/>
          <w:szCs w:val="28"/>
        </w:rPr>
        <w:t>Решение о предоставлении субсидии участникам конкурсного отбора принимается конкурсной комиссией по системе балльных оценок на основании следующих критериев отбора:</w:t>
      </w:r>
    </w:p>
    <w:p w:rsidR="0040550B" w:rsidRDefault="0040550B" w:rsidP="0040550B">
      <w:pPr>
        <w:widowControl w:val="0"/>
        <w:autoSpaceDE w:val="0"/>
        <w:autoSpaceDN w:val="0"/>
        <w:adjustRightInd w:val="0"/>
        <w:ind w:firstLine="709"/>
        <w:jc w:val="both"/>
        <w:rPr>
          <w:sz w:val="28"/>
          <w:szCs w:val="28"/>
        </w:rPr>
      </w:pPr>
      <w:r>
        <w:rPr>
          <w:sz w:val="28"/>
          <w:szCs w:val="28"/>
        </w:rPr>
        <w:t>в первую очередь оценивается способность к ведению предпринимательской деятельности (опыт работы в выбранной сфере деятельности, профессиональное образование, результаты собеседования, проведенного на заседании конкурсной комиссии) - от 0 до 10 баллов. Каждый член конкурсной комиссии оценивает соискателя, после чего баллы суммируются и их сумма делится на количество присутствующих членов конкурсной комиссии;</w:t>
      </w:r>
    </w:p>
    <w:p w:rsidR="0040550B" w:rsidRDefault="0040550B" w:rsidP="0040550B">
      <w:pPr>
        <w:widowControl w:val="0"/>
        <w:autoSpaceDE w:val="0"/>
        <w:autoSpaceDN w:val="0"/>
        <w:adjustRightInd w:val="0"/>
        <w:ind w:firstLine="709"/>
        <w:jc w:val="both"/>
        <w:rPr>
          <w:sz w:val="28"/>
          <w:szCs w:val="28"/>
        </w:rPr>
      </w:pPr>
      <w:r>
        <w:rPr>
          <w:sz w:val="28"/>
          <w:szCs w:val="28"/>
        </w:rPr>
        <w:t>если соискатель набирает менее 5 баллов, конкурсной комиссией принимается решение об отказе в предоставлении субсидии с указанием причин отказа в протоколе заседания комиссии. Отказ не препятствует повторной подаче конкурсной заявки после устранения причин отказа;</w:t>
      </w:r>
    </w:p>
    <w:p w:rsidR="0040550B" w:rsidRDefault="0040550B" w:rsidP="0040550B">
      <w:pPr>
        <w:widowControl w:val="0"/>
        <w:autoSpaceDE w:val="0"/>
        <w:autoSpaceDN w:val="0"/>
        <w:adjustRightInd w:val="0"/>
        <w:ind w:firstLine="709"/>
        <w:jc w:val="both"/>
        <w:rPr>
          <w:sz w:val="28"/>
          <w:szCs w:val="28"/>
        </w:rPr>
      </w:pPr>
      <w:r>
        <w:rPr>
          <w:sz w:val="28"/>
          <w:szCs w:val="28"/>
        </w:rPr>
        <w:t>соискателям, набравшим не менее 5 баллов, конкурсная комиссия проставляет дополнительные баллы по следующей системе балльных оценок:</w:t>
      </w:r>
    </w:p>
    <w:p w:rsidR="0040550B" w:rsidRDefault="0040550B" w:rsidP="0040550B">
      <w:pPr>
        <w:widowControl w:val="0"/>
        <w:autoSpaceDE w:val="0"/>
        <w:autoSpaceDN w:val="0"/>
        <w:adjustRightInd w:val="0"/>
        <w:ind w:firstLine="709"/>
        <w:jc w:val="both"/>
        <w:rPr>
          <w:sz w:val="28"/>
          <w:szCs w:val="28"/>
        </w:rPr>
      </w:pPr>
      <w:r>
        <w:rPr>
          <w:sz w:val="28"/>
          <w:szCs w:val="28"/>
        </w:rPr>
        <w:t>ведение бизнеса в поселениях Гатчинского муниципального района, отнесенных к категории депрессивных - 10 баллов;</w:t>
      </w:r>
    </w:p>
    <w:p w:rsidR="0040550B" w:rsidRDefault="0040550B" w:rsidP="0040550B">
      <w:pPr>
        <w:widowControl w:val="0"/>
        <w:autoSpaceDE w:val="0"/>
        <w:autoSpaceDN w:val="0"/>
        <w:adjustRightInd w:val="0"/>
        <w:ind w:firstLine="709"/>
        <w:jc w:val="both"/>
        <w:rPr>
          <w:sz w:val="28"/>
          <w:szCs w:val="28"/>
        </w:rPr>
      </w:pPr>
      <w:r>
        <w:rPr>
          <w:sz w:val="28"/>
          <w:szCs w:val="28"/>
        </w:rPr>
        <w:t>соответствие основного вида деятельности соискателя приоритетным сферам развития малого и среднего предпринимательства на территории Гатчинского муниципального района – от 1 до 10 баллов:</w:t>
      </w:r>
    </w:p>
    <w:p w:rsidR="0040550B" w:rsidRDefault="0040550B" w:rsidP="0040550B">
      <w:pPr>
        <w:widowControl w:val="0"/>
        <w:autoSpaceDE w:val="0"/>
        <w:autoSpaceDN w:val="0"/>
        <w:adjustRightInd w:val="0"/>
        <w:ind w:firstLine="709"/>
        <w:jc w:val="both"/>
        <w:rPr>
          <w:sz w:val="28"/>
          <w:szCs w:val="28"/>
        </w:rPr>
      </w:pPr>
      <w:r>
        <w:rPr>
          <w:sz w:val="28"/>
          <w:szCs w:val="28"/>
        </w:rPr>
        <w:t>- жилищно-коммунальное хозяйство;</w:t>
      </w:r>
    </w:p>
    <w:p w:rsidR="0040550B" w:rsidRDefault="0040550B" w:rsidP="0040550B">
      <w:pPr>
        <w:widowControl w:val="0"/>
        <w:autoSpaceDE w:val="0"/>
        <w:autoSpaceDN w:val="0"/>
        <w:adjustRightInd w:val="0"/>
        <w:ind w:firstLine="709"/>
        <w:jc w:val="both"/>
        <w:rPr>
          <w:sz w:val="28"/>
          <w:szCs w:val="28"/>
        </w:rPr>
      </w:pPr>
      <w:r>
        <w:rPr>
          <w:sz w:val="28"/>
          <w:szCs w:val="28"/>
        </w:rPr>
        <w:t>- бытовое (в первую очередь ремонт и пошив обуви; ремонт и пошив изделий; ремонт и техническое обслуживание бытовых приборов и аппаратуры; химическая чистка и услуги прачечных; ремонт часов; услуги предприятий по прокату) и социальное обслуживание населения (за исключением парикмахерских услуг, услуг по ремонту и техническому обслуживанию автотранспортных средств);</w:t>
      </w:r>
    </w:p>
    <w:p w:rsidR="0040550B" w:rsidRDefault="0040550B" w:rsidP="0040550B">
      <w:pPr>
        <w:widowControl w:val="0"/>
        <w:autoSpaceDE w:val="0"/>
        <w:autoSpaceDN w:val="0"/>
        <w:adjustRightInd w:val="0"/>
        <w:ind w:firstLine="709"/>
        <w:jc w:val="both"/>
        <w:rPr>
          <w:sz w:val="28"/>
          <w:szCs w:val="28"/>
        </w:rPr>
      </w:pPr>
      <w:r>
        <w:rPr>
          <w:sz w:val="28"/>
          <w:szCs w:val="28"/>
        </w:rPr>
        <w:t>- здравоохранение;</w:t>
      </w:r>
    </w:p>
    <w:p w:rsidR="0040550B" w:rsidRDefault="0040550B" w:rsidP="0040550B">
      <w:pPr>
        <w:widowControl w:val="0"/>
        <w:autoSpaceDE w:val="0"/>
        <w:autoSpaceDN w:val="0"/>
        <w:adjustRightInd w:val="0"/>
        <w:ind w:firstLine="709"/>
        <w:jc w:val="both"/>
        <w:rPr>
          <w:sz w:val="28"/>
          <w:szCs w:val="28"/>
        </w:rPr>
      </w:pPr>
      <w:r>
        <w:rPr>
          <w:sz w:val="28"/>
          <w:szCs w:val="28"/>
        </w:rPr>
        <w:t>- образование;</w:t>
      </w:r>
    </w:p>
    <w:p w:rsidR="0040550B" w:rsidRDefault="0040550B" w:rsidP="0040550B">
      <w:pPr>
        <w:widowControl w:val="0"/>
        <w:autoSpaceDE w:val="0"/>
        <w:autoSpaceDN w:val="0"/>
        <w:adjustRightInd w:val="0"/>
        <w:ind w:firstLine="709"/>
        <w:jc w:val="both"/>
        <w:rPr>
          <w:sz w:val="28"/>
          <w:szCs w:val="28"/>
        </w:rPr>
      </w:pPr>
      <w:r>
        <w:rPr>
          <w:sz w:val="28"/>
          <w:szCs w:val="28"/>
        </w:rPr>
        <w:t>- частные детские сады;</w:t>
      </w:r>
    </w:p>
    <w:p w:rsidR="0040550B" w:rsidRDefault="0040550B" w:rsidP="0040550B">
      <w:pPr>
        <w:widowControl w:val="0"/>
        <w:autoSpaceDE w:val="0"/>
        <w:autoSpaceDN w:val="0"/>
        <w:adjustRightInd w:val="0"/>
        <w:ind w:firstLine="709"/>
        <w:jc w:val="both"/>
        <w:rPr>
          <w:sz w:val="28"/>
          <w:szCs w:val="28"/>
        </w:rPr>
      </w:pPr>
      <w:r>
        <w:rPr>
          <w:sz w:val="28"/>
          <w:szCs w:val="28"/>
        </w:rPr>
        <w:t>- сельское хозяйство;</w:t>
      </w:r>
    </w:p>
    <w:p w:rsidR="0040550B" w:rsidRDefault="0040550B" w:rsidP="0040550B">
      <w:pPr>
        <w:widowControl w:val="0"/>
        <w:autoSpaceDE w:val="0"/>
        <w:autoSpaceDN w:val="0"/>
        <w:adjustRightInd w:val="0"/>
        <w:ind w:firstLine="709"/>
        <w:jc w:val="both"/>
        <w:rPr>
          <w:sz w:val="28"/>
          <w:szCs w:val="28"/>
        </w:rPr>
      </w:pPr>
      <w:r>
        <w:rPr>
          <w:sz w:val="28"/>
          <w:szCs w:val="28"/>
        </w:rPr>
        <w:t>- сфера развития физкультуры и спорта;</w:t>
      </w:r>
    </w:p>
    <w:p w:rsidR="0040550B" w:rsidRDefault="0040550B" w:rsidP="0040550B">
      <w:pPr>
        <w:widowControl w:val="0"/>
        <w:autoSpaceDE w:val="0"/>
        <w:autoSpaceDN w:val="0"/>
        <w:adjustRightInd w:val="0"/>
        <w:ind w:firstLine="709"/>
        <w:jc w:val="both"/>
        <w:rPr>
          <w:sz w:val="28"/>
          <w:szCs w:val="28"/>
        </w:rPr>
      </w:pPr>
      <w:r>
        <w:rPr>
          <w:sz w:val="28"/>
          <w:szCs w:val="28"/>
        </w:rPr>
        <w:t>- сфера развития туристско-рекреационных услуг;</w:t>
      </w:r>
    </w:p>
    <w:p w:rsidR="0040550B" w:rsidRDefault="0040550B" w:rsidP="0040550B">
      <w:pPr>
        <w:widowControl w:val="0"/>
        <w:autoSpaceDE w:val="0"/>
        <w:autoSpaceDN w:val="0"/>
        <w:adjustRightInd w:val="0"/>
        <w:ind w:firstLine="709"/>
        <w:jc w:val="both"/>
        <w:rPr>
          <w:sz w:val="28"/>
          <w:szCs w:val="28"/>
        </w:rPr>
      </w:pPr>
      <w:r>
        <w:rPr>
          <w:sz w:val="28"/>
          <w:szCs w:val="28"/>
        </w:rPr>
        <w:t>- инновационный бизнес;</w:t>
      </w:r>
    </w:p>
    <w:p w:rsidR="0040550B" w:rsidRDefault="0040550B" w:rsidP="0040550B">
      <w:pPr>
        <w:widowControl w:val="0"/>
        <w:autoSpaceDE w:val="0"/>
        <w:autoSpaceDN w:val="0"/>
        <w:adjustRightInd w:val="0"/>
        <w:ind w:firstLine="709"/>
        <w:jc w:val="both"/>
        <w:rPr>
          <w:sz w:val="28"/>
          <w:szCs w:val="28"/>
        </w:rPr>
      </w:pPr>
      <w:r>
        <w:rPr>
          <w:sz w:val="28"/>
          <w:szCs w:val="28"/>
        </w:rPr>
        <w:t>- производственная сфера.</w:t>
      </w:r>
    </w:p>
    <w:p w:rsidR="0040550B" w:rsidRDefault="0040550B" w:rsidP="0040550B">
      <w:pPr>
        <w:widowControl w:val="0"/>
        <w:autoSpaceDE w:val="0"/>
        <w:autoSpaceDN w:val="0"/>
        <w:adjustRightInd w:val="0"/>
        <w:ind w:firstLine="709"/>
        <w:jc w:val="both"/>
        <w:rPr>
          <w:sz w:val="28"/>
          <w:szCs w:val="28"/>
        </w:rPr>
      </w:pPr>
      <w:r>
        <w:rPr>
          <w:sz w:val="28"/>
          <w:szCs w:val="28"/>
        </w:rPr>
        <w:t>основной вид деятельности соискателя, не относящийся к приоритетным сферам развития малого и среднего предпринимательства на территории муниципального образования Гатчинский муниципальный район Ленинградской области, - 0 баллов;</w:t>
      </w:r>
    </w:p>
    <w:p w:rsidR="0040550B" w:rsidRDefault="0040550B" w:rsidP="0040550B">
      <w:pPr>
        <w:widowControl w:val="0"/>
        <w:autoSpaceDE w:val="0"/>
        <w:autoSpaceDN w:val="0"/>
        <w:adjustRightInd w:val="0"/>
        <w:ind w:firstLine="709"/>
        <w:jc w:val="both"/>
        <w:rPr>
          <w:sz w:val="28"/>
          <w:szCs w:val="28"/>
          <w:highlight w:val="lightGray"/>
        </w:rPr>
      </w:pPr>
      <w:r>
        <w:rPr>
          <w:sz w:val="28"/>
          <w:szCs w:val="28"/>
        </w:rPr>
        <w:t>осуществление основного вида деятельности в сфере импортозамещения - от 1 до 10 баллов;</w:t>
      </w:r>
    </w:p>
    <w:p w:rsidR="0040550B" w:rsidRDefault="0040550B" w:rsidP="0040550B">
      <w:pPr>
        <w:widowControl w:val="0"/>
        <w:autoSpaceDE w:val="0"/>
        <w:autoSpaceDN w:val="0"/>
        <w:adjustRightInd w:val="0"/>
        <w:ind w:firstLine="709"/>
        <w:jc w:val="both"/>
        <w:rPr>
          <w:sz w:val="28"/>
          <w:szCs w:val="28"/>
        </w:rPr>
      </w:pPr>
      <w:r>
        <w:rPr>
          <w:sz w:val="28"/>
          <w:szCs w:val="28"/>
        </w:rPr>
        <w:t>качество подготовки бизнес-плана (в соответствии с заключением организации, образующей инфраструктуру поддержки предпринимательства на территории Гатчинского муниципального района) - от 0 до 10 баллов;</w:t>
      </w:r>
    </w:p>
    <w:p w:rsidR="0040550B" w:rsidRDefault="0040550B" w:rsidP="0040550B">
      <w:pPr>
        <w:widowControl w:val="0"/>
        <w:tabs>
          <w:tab w:val="left" w:pos="993"/>
        </w:tabs>
        <w:autoSpaceDE w:val="0"/>
        <w:autoSpaceDN w:val="0"/>
        <w:adjustRightInd w:val="0"/>
        <w:ind w:firstLine="709"/>
        <w:jc w:val="both"/>
        <w:rPr>
          <w:sz w:val="28"/>
          <w:szCs w:val="28"/>
        </w:rPr>
      </w:pPr>
      <w:r>
        <w:rPr>
          <w:sz w:val="28"/>
          <w:szCs w:val="28"/>
        </w:rPr>
        <w:t>привлечение соискателями, уже осуществляющими предпринимательскую деятельность, труда наемных работников - 1 балл за каждого работника.</w:t>
      </w:r>
    </w:p>
    <w:p w:rsidR="0040550B" w:rsidRDefault="0040550B" w:rsidP="0040550B">
      <w:pPr>
        <w:widowControl w:val="0"/>
        <w:tabs>
          <w:tab w:val="left" w:pos="993"/>
        </w:tabs>
        <w:autoSpaceDE w:val="0"/>
        <w:autoSpaceDN w:val="0"/>
        <w:adjustRightInd w:val="0"/>
        <w:ind w:firstLine="709"/>
        <w:jc w:val="both"/>
        <w:rPr>
          <w:sz w:val="28"/>
          <w:szCs w:val="28"/>
        </w:rPr>
      </w:pPr>
    </w:p>
    <w:p w:rsidR="0040550B" w:rsidRDefault="0040550B" w:rsidP="0040550B">
      <w:pPr>
        <w:widowControl w:val="0"/>
        <w:numPr>
          <w:ilvl w:val="2"/>
          <w:numId w:val="3"/>
        </w:numPr>
        <w:tabs>
          <w:tab w:val="left" w:pos="709"/>
        </w:tabs>
        <w:autoSpaceDE w:val="0"/>
        <w:autoSpaceDN w:val="0"/>
        <w:adjustRightInd w:val="0"/>
        <w:ind w:left="0" w:firstLine="0"/>
        <w:jc w:val="both"/>
        <w:rPr>
          <w:sz w:val="28"/>
          <w:szCs w:val="28"/>
        </w:rPr>
      </w:pPr>
      <w:r>
        <w:rPr>
          <w:sz w:val="28"/>
          <w:szCs w:val="28"/>
        </w:rPr>
        <w:t>Секретарь конкурсной комиссии суммирует баллы, набранные каждым соискателем, заносит данные в протокол и объявляет членам конкурсной комиссии. Конкурсная комиссия принимает решение о победителях конкурсного отбора, начиная с заявок, набравших максимальное количество баллов, и далее - в порядке убывания баллов с учетом объема средств субсидии. Заявки, набравшие максимальное количество баллов, удовлетворяются в полном объеме запрашиваемых средств (но в пределах максимально допустимого размера субсидии - 500,00 тыс. руб.) до тех пор, пока общая сумма субсидии не будет распределена между победителями конкурсного отбора. В случае отказа победителя конкурсного отбора от предоставляемой субсидии, отказ оформляется в письменном виде и приобщается к протоколу, а высвобожденные средства субсидии предлагаются следующему участнику конкурсного отбора, набравшему максимальное количество баллов из оставшихся участников. Решения конкурсной комиссии оформляются протоколом. Результаты конкурса размещаются на официальном сайте администрации Гатчинского муниципального района в 7-мидневный срок с даты проведения заседания конкурсной комиссии. Победителям конкурса направляется соответствующая выписка из протокола заседания конкурсной комиссии (по требованию). Если несколько соискателей набирают равное количество баллов, при этом объем запрашиваемых ими субсидий превышает объем нераспределенных средств, предусмотренных на предоставление субсидий, средства распределяются пропорционально объему запрашиваемых средств субсидии между соискателями по следующей формуле:</w:t>
      </w:r>
    </w:p>
    <w:p w:rsidR="0040550B" w:rsidRDefault="0040550B" w:rsidP="0040550B">
      <w:pPr>
        <w:widowControl w:val="0"/>
        <w:tabs>
          <w:tab w:val="left" w:pos="709"/>
        </w:tabs>
        <w:autoSpaceDE w:val="0"/>
        <w:autoSpaceDN w:val="0"/>
        <w:adjustRightInd w:val="0"/>
        <w:jc w:val="both"/>
        <w:rPr>
          <w:sz w:val="28"/>
          <w:szCs w:val="28"/>
        </w:rPr>
      </w:pPr>
    </w:p>
    <w:p w:rsidR="0040550B" w:rsidRDefault="0040550B" w:rsidP="0040550B">
      <w:pPr>
        <w:pStyle w:val="a6"/>
        <w:tabs>
          <w:tab w:val="left" w:pos="709"/>
        </w:tabs>
        <w:ind w:left="0"/>
        <w:rPr>
          <w:sz w:val="28"/>
          <w:szCs w:val="28"/>
        </w:rPr>
      </w:pPr>
      <w:r>
        <w:rPr>
          <w:sz w:val="28"/>
          <w:szCs w:val="28"/>
          <w:lang w:val="en-US"/>
        </w:rPr>
        <w:t>S</w:t>
      </w:r>
      <w:r>
        <w:rPr>
          <w:sz w:val="28"/>
          <w:szCs w:val="28"/>
          <w:vertAlign w:val="subscript"/>
          <w:lang w:val="en-US"/>
        </w:rPr>
        <w:t>js</w:t>
      </w:r>
      <w:r>
        <w:rPr>
          <w:sz w:val="28"/>
          <w:szCs w:val="28"/>
        </w:rPr>
        <w:t xml:space="preserve"> = </w:t>
      </w:r>
      <w:r>
        <w:rPr>
          <w:sz w:val="28"/>
          <w:szCs w:val="28"/>
          <w:lang w:val="en-US"/>
        </w:rPr>
        <w:t>S</w:t>
      </w:r>
      <w:r>
        <w:rPr>
          <w:sz w:val="28"/>
          <w:szCs w:val="28"/>
          <w:vertAlign w:val="subscript"/>
        </w:rPr>
        <w:t>нераспр.ост.</w:t>
      </w:r>
      <w:r>
        <w:rPr>
          <w:sz w:val="28"/>
          <w:szCs w:val="28"/>
        </w:rPr>
        <w:t xml:space="preserve">* </w:t>
      </w:r>
      <w:r>
        <w:rPr>
          <w:sz w:val="28"/>
          <w:szCs w:val="28"/>
          <w:lang w:val="en-US"/>
        </w:rPr>
        <w:t>VS</w:t>
      </w:r>
      <w:r>
        <w:rPr>
          <w:sz w:val="28"/>
          <w:szCs w:val="28"/>
          <w:vertAlign w:val="subscript"/>
          <w:lang w:val="en-US"/>
        </w:rPr>
        <w:t>js</w:t>
      </w:r>
      <w:r>
        <w:rPr>
          <w:sz w:val="28"/>
          <w:szCs w:val="28"/>
        </w:rPr>
        <w:t>/∑</w:t>
      </w:r>
      <w:r>
        <w:rPr>
          <w:sz w:val="28"/>
          <w:szCs w:val="28"/>
          <w:lang w:val="en-US"/>
        </w:rPr>
        <w:t>VS</w:t>
      </w:r>
      <w:r>
        <w:rPr>
          <w:sz w:val="28"/>
          <w:szCs w:val="28"/>
          <w:vertAlign w:val="subscript"/>
          <w:lang w:val="en-US"/>
        </w:rPr>
        <w:t>js</w:t>
      </w:r>
      <w:r>
        <w:rPr>
          <w:sz w:val="28"/>
          <w:szCs w:val="28"/>
        </w:rPr>
        <w:t>, где:</w:t>
      </w:r>
    </w:p>
    <w:p w:rsidR="0040550B" w:rsidRDefault="0040550B" w:rsidP="0040550B">
      <w:pPr>
        <w:pStyle w:val="a6"/>
        <w:tabs>
          <w:tab w:val="left" w:pos="709"/>
        </w:tabs>
        <w:ind w:left="0"/>
        <w:jc w:val="both"/>
        <w:rPr>
          <w:sz w:val="28"/>
          <w:szCs w:val="28"/>
        </w:rPr>
      </w:pPr>
      <w:r>
        <w:rPr>
          <w:sz w:val="28"/>
          <w:szCs w:val="28"/>
          <w:lang w:val="en-US"/>
        </w:rPr>
        <w:t>S</w:t>
      </w:r>
      <w:r>
        <w:rPr>
          <w:sz w:val="28"/>
          <w:szCs w:val="28"/>
          <w:vertAlign w:val="subscript"/>
          <w:lang w:val="en-US"/>
        </w:rPr>
        <w:t>js</w:t>
      </w:r>
      <w:r w:rsidRPr="0040550B">
        <w:rPr>
          <w:sz w:val="28"/>
          <w:szCs w:val="28"/>
        </w:rPr>
        <w:t xml:space="preserve"> </w:t>
      </w:r>
      <w:r>
        <w:rPr>
          <w:sz w:val="28"/>
          <w:szCs w:val="28"/>
        </w:rPr>
        <w:t xml:space="preserve">– размер предоставляемой </w:t>
      </w:r>
      <w:r>
        <w:rPr>
          <w:sz w:val="28"/>
          <w:szCs w:val="28"/>
          <w:lang w:val="en-US"/>
        </w:rPr>
        <w:t>j</w:t>
      </w:r>
      <w:r>
        <w:rPr>
          <w:sz w:val="28"/>
          <w:szCs w:val="28"/>
        </w:rPr>
        <w:t>-тому победителю конкурсного отбора субсидии, тыс. руб. (итог рассчитывается в тысячах рублей с округлением до целых сотен тысяч рублей);</w:t>
      </w:r>
    </w:p>
    <w:p w:rsidR="0040550B" w:rsidRDefault="0040550B" w:rsidP="0040550B">
      <w:pPr>
        <w:pStyle w:val="a6"/>
        <w:tabs>
          <w:tab w:val="left" w:pos="709"/>
        </w:tabs>
        <w:ind w:left="0"/>
        <w:jc w:val="both"/>
        <w:rPr>
          <w:sz w:val="28"/>
          <w:szCs w:val="28"/>
        </w:rPr>
      </w:pPr>
      <w:r>
        <w:rPr>
          <w:sz w:val="28"/>
          <w:szCs w:val="28"/>
          <w:lang w:val="en-US"/>
        </w:rPr>
        <w:t>S</w:t>
      </w:r>
      <w:r>
        <w:rPr>
          <w:sz w:val="28"/>
          <w:szCs w:val="28"/>
          <w:vertAlign w:val="subscript"/>
        </w:rPr>
        <w:t>общ</w:t>
      </w:r>
      <w:r>
        <w:rPr>
          <w:sz w:val="28"/>
          <w:szCs w:val="28"/>
        </w:rPr>
        <w:t xml:space="preserve"> – общий объем оставшихся нераспределенными средств, предусмотренных на очередной финансовый год, тыс. руб.;</w:t>
      </w:r>
    </w:p>
    <w:p w:rsidR="0040550B" w:rsidRDefault="0040550B" w:rsidP="0040550B">
      <w:pPr>
        <w:pStyle w:val="a6"/>
        <w:tabs>
          <w:tab w:val="left" w:pos="709"/>
        </w:tabs>
        <w:ind w:left="0"/>
        <w:jc w:val="both"/>
        <w:rPr>
          <w:sz w:val="28"/>
          <w:szCs w:val="28"/>
        </w:rPr>
      </w:pPr>
      <w:r>
        <w:rPr>
          <w:sz w:val="28"/>
          <w:szCs w:val="28"/>
          <w:lang w:val="en-US"/>
        </w:rPr>
        <w:t>VS</w:t>
      </w:r>
      <w:r>
        <w:rPr>
          <w:sz w:val="28"/>
          <w:szCs w:val="28"/>
          <w:vertAlign w:val="subscript"/>
          <w:lang w:val="en-US"/>
        </w:rPr>
        <w:t>js</w:t>
      </w:r>
      <w:r w:rsidRPr="0040550B">
        <w:rPr>
          <w:sz w:val="28"/>
          <w:szCs w:val="28"/>
        </w:rPr>
        <w:t xml:space="preserve"> </w:t>
      </w:r>
      <w:r>
        <w:rPr>
          <w:sz w:val="28"/>
          <w:szCs w:val="28"/>
        </w:rPr>
        <w:t xml:space="preserve">– запрашиваемый </w:t>
      </w:r>
      <w:r>
        <w:rPr>
          <w:sz w:val="28"/>
          <w:szCs w:val="28"/>
          <w:lang w:val="en-US"/>
        </w:rPr>
        <w:t>j</w:t>
      </w:r>
      <w:r>
        <w:rPr>
          <w:sz w:val="28"/>
          <w:szCs w:val="28"/>
        </w:rPr>
        <w:t>-тым победителем конкурсного отбора размер субсидии, тыс. руб.;</w:t>
      </w:r>
    </w:p>
    <w:p w:rsidR="0040550B" w:rsidRDefault="0040550B" w:rsidP="0040550B">
      <w:pPr>
        <w:pStyle w:val="a6"/>
        <w:tabs>
          <w:tab w:val="left" w:pos="1134"/>
        </w:tabs>
        <w:ind w:left="0"/>
        <w:rPr>
          <w:sz w:val="28"/>
          <w:szCs w:val="28"/>
        </w:rPr>
      </w:pPr>
      <w:r>
        <w:rPr>
          <w:sz w:val="28"/>
          <w:szCs w:val="28"/>
        </w:rPr>
        <w:t>∑</w:t>
      </w:r>
      <w:r>
        <w:rPr>
          <w:sz w:val="28"/>
          <w:szCs w:val="28"/>
          <w:lang w:val="en-US"/>
        </w:rPr>
        <w:t>VS</w:t>
      </w:r>
      <w:r>
        <w:rPr>
          <w:sz w:val="28"/>
          <w:szCs w:val="28"/>
          <w:vertAlign w:val="subscript"/>
          <w:lang w:val="en-US"/>
        </w:rPr>
        <w:t>js</w:t>
      </w:r>
      <w:r w:rsidRPr="0040550B">
        <w:rPr>
          <w:sz w:val="28"/>
          <w:szCs w:val="28"/>
        </w:rPr>
        <w:t xml:space="preserve"> </w:t>
      </w:r>
      <w:r>
        <w:rPr>
          <w:sz w:val="28"/>
          <w:szCs w:val="28"/>
        </w:rPr>
        <w:t>– общая сумма запрашиваемых победителями конкурсного отбора, набравшими одинаковое количество баллов, средств субсидии, тыс. руб.</w:t>
      </w:r>
    </w:p>
    <w:p w:rsidR="0040550B" w:rsidRDefault="0040550B" w:rsidP="0040550B">
      <w:pPr>
        <w:pStyle w:val="a6"/>
        <w:rPr>
          <w:sz w:val="28"/>
          <w:szCs w:val="28"/>
        </w:rPr>
      </w:pPr>
      <w:bookmarkStart w:id="1" w:name="Par105"/>
      <w:bookmarkEnd w:id="1"/>
    </w:p>
    <w:p w:rsidR="0040550B" w:rsidRDefault="0040550B" w:rsidP="0040550B">
      <w:pPr>
        <w:widowControl w:val="0"/>
        <w:numPr>
          <w:ilvl w:val="2"/>
          <w:numId w:val="3"/>
        </w:numPr>
        <w:tabs>
          <w:tab w:val="left" w:pos="1134"/>
        </w:tabs>
        <w:autoSpaceDE w:val="0"/>
        <w:autoSpaceDN w:val="0"/>
        <w:adjustRightInd w:val="0"/>
        <w:ind w:left="0" w:firstLine="0"/>
        <w:jc w:val="both"/>
        <w:rPr>
          <w:sz w:val="28"/>
          <w:szCs w:val="28"/>
        </w:rPr>
      </w:pPr>
      <w:r>
        <w:rPr>
          <w:sz w:val="28"/>
          <w:szCs w:val="28"/>
        </w:rPr>
        <w:t>В случае если на заседании конкурсной комиссии между победителями конкурсного отбора не в полном объеме распределены средства, предусмотренные на реализацию мероприятия, прием конкурсных заявок для проведения конкурсных отборов продолжается.</w:t>
      </w:r>
    </w:p>
    <w:p w:rsidR="0040550B" w:rsidRDefault="0040550B" w:rsidP="0040550B">
      <w:pPr>
        <w:widowControl w:val="0"/>
        <w:tabs>
          <w:tab w:val="left" w:pos="1134"/>
        </w:tabs>
        <w:autoSpaceDE w:val="0"/>
        <w:autoSpaceDN w:val="0"/>
        <w:adjustRightInd w:val="0"/>
        <w:jc w:val="both"/>
        <w:rPr>
          <w:sz w:val="28"/>
          <w:szCs w:val="28"/>
        </w:rPr>
      </w:pPr>
    </w:p>
    <w:p w:rsidR="0040550B" w:rsidRDefault="0040550B" w:rsidP="0040550B">
      <w:pPr>
        <w:widowControl w:val="0"/>
        <w:numPr>
          <w:ilvl w:val="2"/>
          <w:numId w:val="3"/>
        </w:numPr>
        <w:tabs>
          <w:tab w:val="left" w:pos="1134"/>
        </w:tabs>
        <w:autoSpaceDE w:val="0"/>
        <w:autoSpaceDN w:val="0"/>
        <w:adjustRightInd w:val="0"/>
        <w:ind w:left="0" w:firstLine="0"/>
        <w:jc w:val="both"/>
        <w:rPr>
          <w:sz w:val="28"/>
          <w:szCs w:val="28"/>
        </w:rPr>
      </w:pPr>
      <w:r>
        <w:rPr>
          <w:sz w:val="28"/>
          <w:szCs w:val="28"/>
        </w:rPr>
        <w:t>В случае если на очередном заседании конкурсной комиссии между победителями конкурсного отбора средства, предусмотренные на реализацию мероприятия, распределены в полном объеме, прием конкурсных заявок для проведения конкурсного отбора по предоставлению субсидии прекращается.</w:t>
      </w:r>
    </w:p>
    <w:p w:rsidR="0040550B" w:rsidRDefault="0040550B" w:rsidP="0040550B">
      <w:pPr>
        <w:widowControl w:val="0"/>
        <w:tabs>
          <w:tab w:val="left" w:pos="1134"/>
        </w:tabs>
        <w:autoSpaceDE w:val="0"/>
        <w:autoSpaceDN w:val="0"/>
        <w:adjustRightInd w:val="0"/>
        <w:jc w:val="both"/>
        <w:rPr>
          <w:sz w:val="28"/>
          <w:szCs w:val="28"/>
        </w:rPr>
      </w:pPr>
    </w:p>
    <w:p w:rsidR="0040550B" w:rsidRDefault="0040550B" w:rsidP="0040550B">
      <w:pPr>
        <w:widowControl w:val="0"/>
        <w:numPr>
          <w:ilvl w:val="2"/>
          <w:numId w:val="3"/>
        </w:numPr>
        <w:tabs>
          <w:tab w:val="left" w:pos="1134"/>
        </w:tabs>
        <w:autoSpaceDE w:val="0"/>
        <w:autoSpaceDN w:val="0"/>
        <w:adjustRightInd w:val="0"/>
        <w:ind w:left="0" w:firstLine="0"/>
        <w:jc w:val="both"/>
        <w:rPr>
          <w:sz w:val="28"/>
          <w:szCs w:val="28"/>
        </w:rPr>
      </w:pPr>
      <w:r>
        <w:rPr>
          <w:sz w:val="28"/>
          <w:szCs w:val="28"/>
        </w:rPr>
        <w:t xml:space="preserve">Секретарь конкурсной комиссии составляет </w:t>
      </w:r>
      <w:hyperlink r:id="rId9" w:anchor="Par905" w:history="1">
        <w:r>
          <w:rPr>
            <w:rStyle w:val="a5"/>
            <w:sz w:val="28"/>
            <w:szCs w:val="28"/>
          </w:rPr>
          <w:t>реестр</w:t>
        </w:r>
      </w:hyperlink>
      <w:r>
        <w:rPr>
          <w:sz w:val="28"/>
          <w:szCs w:val="28"/>
        </w:rPr>
        <w:t xml:space="preserve"> победителей конкурсного отбора для предоставления субсидий по форме согласно приложению №7 к Порядку и извещает их о необходимости оформления и подписания </w:t>
      </w:r>
      <w:hyperlink r:id="rId10" w:anchor="Par439" w:history="1">
        <w:r>
          <w:rPr>
            <w:rStyle w:val="a5"/>
            <w:sz w:val="28"/>
            <w:szCs w:val="28"/>
          </w:rPr>
          <w:t>Договора</w:t>
        </w:r>
      </w:hyperlink>
      <w:r>
        <w:rPr>
          <w:sz w:val="28"/>
          <w:szCs w:val="28"/>
        </w:rPr>
        <w:t xml:space="preserve"> с Администрацией.</w:t>
      </w:r>
    </w:p>
    <w:p w:rsidR="0040550B" w:rsidRDefault="0040550B" w:rsidP="0040550B">
      <w:pPr>
        <w:pStyle w:val="a6"/>
        <w:rPr>
          <w:sz w:val="28"/>
          <w:szCs w:val="28"/>
        </w:rPr>
      </w:pPr>
    </w:p>
    <w:p w:rsidR="0040550B" w:rsidRDefault="0040550B" w:rsidP="0040550B">
      <w:pPr>
        <w:widowControl w:val="0"/>
        <w:numPr>
          <w:ilvl w:val="2"/>
          <w:numId w:val="3"/>
        </w:numPr>
        <w:tabs>
          <w:tab w:val="left" w:pos="1134"/>
        </w:tabs>
        <w:autoSpaceDE w:val="0"/>
        <w:autoSpaceDN w:val="0"/>
        <w:adjustRightInd w:val="0"/>
        <w:ind w:left="0" w:firstLine="0"/>
        <w:jc w:val="both"/>
        <w:rPr>
          <w:sz w:val="28"/>
          <w:szCs w:val="28"/>
        </w:rPr>
      </w:pPr>
      <w:r>
        <w:rPr>
          <w:sz w:val="28"/>
          <w:szCs w:val="28"/>
        </w:rPr>
        <w:t>В случае отсутствия заявок или в случае принятия решения о несоответствии всех поступивших заявок перечню документов, установленному Порядком, конкурсный отбор признается несостоявшимся, о чем оформляется соответствующий протокол конкурсной комиссии.</w:t>
      </w:r>
    </w:p>
    <w:p w:rsidR="0040550B" w:rsidRDefault="0040550B" w:rsidP="0040550B">
      <w:pPr>
        <w:widowControl w:val="0"/>
        <w:tabs>
          <w:tab w:val="left" w:pos="1134"/>
        </w:tabs>
        <w:autoSpaceDE w:val="0"/>
        <w:autoSpaceDN w:val="0"/>
        <w:adjustRightInd w:val="0"/>
        <w:jc w:val="both"/>
        <w:rPr>
          <w:sz w:val="28"/>
          <w:szCs w:val="28"/>
        </w:rPr>
      </w:pPr>
    </w:p>
    <w:p w:rsidR="0040550B" w:rsidRDefault="0040550B" w:rsidP="0040550B">
      <w:pPr>
        <w:widowControl w:val="0"/>
        <w:numPr>
          <w:ilvl w:val="2"/>
          <w:numId w:val="3"/>
        </w:numPr>
        <w:tabs>
          <w:tab w:val="left" w:pos="1134"/>
        </w:tabs>
        <w:autoSpaceDE w:val="0"/>
        <w:autoSpaceDN w:val="0"/>
        <w:adjustRightInd w:val="0"/>
        <w:ind w:left="0" w:firstLine="0"/>
        <w:jc w:val="both"/>
        <w:rPr>
          <w:sz w:val="28"/>
          <w:szCs w:val="28"/>
        </w:rPr>
      </w:pPr>
      <w:r>
        <w:rPr>
          <w:sz w:val="28"/>
          <w:szCs w:val="28"/>
        </w:rPr>
        <w:t>В случае подачи одной заявки, допущенной к участию в конкурсном отборе, конкурсная комиссия принимает решение о предоставлении субсидии единственному участнику.</w:t>
      </w:r>
    </w:p>
    <w:p w:rsidR="0040550B" w:rsidRDefault="0040550B" w:rsidP="0040550B">
      <w:pPr>
        <w:pStyle w:val="a6"/>
        <w:rPr>
          <w:sz w:val="28"/>
          <w:szCs w:val="28"/>
        </w:rPr>
      </w:pPr>
    </w:p>
    <w:p w:rsidR="0040550B" w:rsidRDefault="0040550B" w:rsidP="0040550B">
      <w:pPr>
        <w:widowControl w:val="0"/>
        <w:numPr>
          <w:ilvl w:val="2"/>
          <w:numId w:val="3"/>
        </w:numPr>
        <w:tabs>
          <w:tab w:val="left" w:pos="1134"/>
        </w:tabs>
        <w:autoSpaceDE w:val="0"/>
        <w:autoSpaceDN w:val="0"/>
        <w:adjustRightInd w:val="0"/>
        <w:ind w:left="0" w:firstLine="0"/>
        <w:jc w:val="both"/>
        <w:rPr>
          <w:sz w:val="28"/>
          <w:szCs w:val="28"/>
        </w:rPr>
      </w:pPr>
      <w:r>
        <w:rPr>
          <w:sz w:val="28"/>
          <w:szCs w:val="28"/>
        </w:rPr>
        <w:t>По результатам решения конкурсной комиссии издается правовой акт Администрации о победителях конкурсного отбора по предоставлению субсидий на организацию предпринимательской деятельности.</w:t>
      </w:r>
    </w:p>
    <w:p w:rsidR="0040550B" w:rsidRDefault="0040550B" w:rsidP="0040550B">
      <w:pPr>
        <w:pStyle w:val="a6"/>
        <w:rPr>
          <w:sz w:val="28"/>
          <w:szCs w:val="28"/>
        </w:rPr>
      </w:pPr>
    </w:p>
    <w:p w:rsidR="0040550B" w:rsidRDefault="0040550B" w:rsidP="0040550B">
      <w:pPr>
        <w:widowControl w:val="0"/>
        <w:numPr>
          <w:ilvl w:val="1"/>
          <w:numId w:val="3"/>
        </w:numPr>
        <w:tabs>
          <w:tab w:val="left" w:pos="709"/>
        </w:tabs>
        <w:autoSpaceDE w:val="0"/>
        <w:autoSpaceDN w:val="0"/>
        <w:adjustRightInd w:val="0"/>
        <w:ind w:left="0" w:firstLine="0"/>
        <w:jc w:val="both"/>
        <w:rPr>
          <w:sz w:val="28"/>
          <w:szCs w:val="28"/>
        </w:rPr>
      </w:pPr>
      <w:r>
        <w:rPr>
          <w:sz w:val="28"/>
          <w:szCs w:val="28"/>
        </w:rPr>
        <w:t>Порядок предоставления субсидии:</w:t>
      </w:r>
    </w:p>
    <w:p w:rsidR="0040550B" w:rsidRDefault="0040550B" w:rsidP="0040550B">
      <w:pPr>
        <w:widowControl w:val="0"/>
        <w:tabs>
          <w:tab w:val="left" w:pos="709"/>
        </w:tabs>
        <w:autoSpaceDE w:val="0"/>
        <w:autoSpaceDN w:val="0"/>
        <w:adjustRightInd w:val="0"/>
        <w:jc w:val="both"/>
        <w:rPr>
          <w:sz w:val="28"/>
          <w:szCs w:val="28"/>
        </w:rPr>
      </w:pPr>
    </w:p>
    <w:p w:rsidR="0040550B" w:rsidRDefault="0040550B" w:rsidP="0040550B">
      <w:pPr>
        <w:numPr>
          <w:ilvl w:val="2"/>
          <w:numId w:val="3"/>
        </w:numPr>
        <w:tabs>
          <w:tab w:val="left" w:pos="993"/>
        </w:tabs>
        <w:autoSpaceDE w:val="0"/>
        <w:autoSpaceDN w:val="0"/>
        <w:adjustRightInd w:val="0"/>
        <w:ind w:left="0" w:firstLine="0"/>
        <w:jc w:val="both"/>
        <w:rPr>
          <w:sz w:val="28"/>
          <w:szCs w:val="28"/>
        </w:rPr>
      </w:pPr>
      <w:r>
        <w:rPr>
          <w:sz w:val="28"/>
          <w:szCs w:val="28"/>
        </w:rPr>
        <w:t>Перечисление субсидий осуществляется отделом учёта и отчётности Администрации в порядке, предусмотренном бюджетным законодательством, в соответствии с заключенными Договорами на счета получателей субсидии, открытые в кредитных организациях, на основании заявки о предоставлении субсидий по форме, установленной Договором.</w:t>
      </w:r>
    </w:p>
    <w:p w:rsidR="0040550B" w:rsidRDefault="0040550B" w:rsidP="0040550B">
      <w:pPr>
        <w:widowControl w:val="0"/>
        <w:tabs>
          <w:tab w:val="left" w:pos="567"/>
        </w:tabs>
        <w:autoSpaceDE w:val="0"/>
        <w:autoSpaceDN w:val="0"/>
        <w:adjustRightInd w:val="0"/>
        <w:jc w:val="both"/>
        <w:rPr>
          <w:sz w:val="28"/>
          <w:szCs w:val="28"/>
        </w:rPr>
      </w:pPr>
    </w:p>
    <w:p w:rsidR="0040550B" w:rsidRDefault="0040550B" w:rsidP="0040550B">
      <w:pPr>
        <w:widowControl w:val="0"/>
        <w:numPr>
          <w:ilvl w:val="2"/>
          <w:numId w:val="3"/>
        </w:numPr>
        <w:tabs>
          <w:tab w:val="left" w:pos="993"/>
        </w:tabs>
        <w:autoSpaceDE w:val="0"/>
        <w:autoSpaceDN w:val="0"/>
        <w:adjustRightInd w:val="0"/>
        <w:ind w:left="0" w:firstLine="0"/>
        <w:jc w:val="both"/>
        <w:rPr>
          <w:sz w:val="28"/>
          <w:szCs w:val="28"/>
        </w:rPr>
      </w:pPr>
      <w:r>
        <w:rPr>
          <w:sz w:val="28"/>
          <w:szCs w:val="28"/>
        </w:rPr>
        <w:t>Целевыми показателями результативности использования субсидий являются: количество субъектов малого предпринимательства – получателей субсидии и количество новых рабочих мест, созданных субъектами малого предпринимательства, которым оказана поддержка. Значение целевых показателей результативности устанавливается главным распорядителем для каждого получателя субсидии в приложении №1 «Показатели результативности предоставления субсидии» к Договору.</w:t>
      </w:r>
    </w:p>
    <w:p w:rsidR="0040550B" w:rsidRDefault="0040550B" w:rsidP="0040550B">
      <w:pPr>
        <w:pStyle w:val="a6"/>
        <w:rPr>
          <w:sz w:val="28"/>
          <w:szCs w:val="28"/>
        </w:rPr>
      </w:pPr>
    </w:p>
    <w:p w:rsidR="0040550B" w:rsidRDefault="0040550B" w:rsidP="0040550B">
      <w:pPr>
        <w:widowControl w:val="0"/>
        <w:numPr>
          <w:ilvl w:val="2"/>
          <w:numId w:val="3"/>
        </w:numPr>
        <w:tabs>
          <w:tab w:val="left" w:pos="993"/>
        </w:tabs>
        <w:autoSpaceDE w:val="0"/>
        <w:autoSpaceDN w:val="0"/>
        <w:adjustRightInd w:val="0"/>
        <w:ind w:left="0" w:firstLine="0"/>
        <w:jc w:val="both"/>
        <w:rPr>
          <w:sz w:val="28"/>
          <w:szCs w:val="28"/>
        </w:rPr>
      </w:pPr>
      <w:r>
        <w:rPr>
          <w:sz w:val="28"/>
          <w:szCs w:val="28"/>
        </w:rPr>
        <w:t>Требования, которым должны соответствовать на первое число месяца, предшествующего месяцу, в котором планируется заключение Договора, получатели субсидии:</w:t>
      </w:r>
    </w:p>
    <w:p w:rsidR="0040550B" w:rsidRDefault="0040550B" w:rsidP="0040550B">
      <w:pPr>
        <w:pStyle w:val="a6"/>
        <w:ind w:left="0"/>
        <w:jc w:val="both"/>
        <w:rPr>
          <w:sz w:val="28"/>
          <w:szCs w:val="28"/>
        </w:rPr>
      </w:pPr>
      <w:r>
        <w:rPr>
          <w:sz w:val="28"/>
          <w:szCs w:val="28"/>
        </w:rPr>
        <w:t>- у получателей субсидии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40550B" w:rsidRDefault="0040550B" w:rsidP="0040550B">
      <w:pPr>
        <w:pStyle w:val="a6"/>
        <w:ind w:left="0"/>
        <w:jc w:val="both"/>
        <w:rPr>
          <w:sz w:val="28"/>
          <w:szCs w:val="28"/>
        </w:rPr>
      </w:pPr>
      <w:r>
        <w:rPr>
          <w:sz w:val="28"/>
          <w:szCs w:val="28"/>
        </w:rPr>
        <w:t>- получатели субсидии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40550B" w:rsidRDefault="0040550B" w:rsidP="0040550B">
      <w:pPr>
        <w:pStyle w:val="a6"/>
        <w:ind w:left="0"/>
        <w:jc w:val="both"/>
        <w:rPr>
          <w:sz w:val="28"/>
          <w:szCs w:val="28"/>
        </w:rPr>
      </w:pPr>
      <w:r>
        <w:rPr>
          <w:sz w:val="28"/>
          <w:szCs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0550B" w:rsidRDefault="0040550B" w:rsidP="0040550B">
      <w:pPr>
        <w:pStyle w:val="a6"/>
        <w:ind w:left="0"/>
        <w:jc w:val="both"/>
        <w:rPr>
          <w:sz w:val="28"/>
          <w:szCs w:val="28"/>
        </w:rPr>
      </w:pPr>
      <w:r>
        <w:rPr>
          <w:sz w:val="28"/>
          <w:szCs w:val="28"/>
        </w:rPr>
        <w:t xml:space="preserve">- получатели субсидии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разделе 2 настоящего Порядка. </w:t>
      </w:r>
    </w:p>
    <w:p w:rsidR="0040550B" w:rsidRDefault="0040550B" w:rsidP="0040550B">
      <w:pPr>
        <w:ind w:firstLine="708"/>
        <w:jc w:val="both"/>
        <w:rPr>
          <w:sz w:val="28"/>
          <w:szCs w:val="28"/>
        </w:rPr>
      </w:pPr>
    </w:p>
    <w:p w:rsidR="0040550B" w:rsidRDefault="0040550B" w:rsidP="0040550B">
      <w:pPr>
        <w:widowControl w:val="0"/>
        <w:numPr>
          <w:ilvl w:val="2"/>
          <w:numId w:val="3"/>
        </w:numPr>
        <w:tabs>
          <w:tab w:val="left" w:pos="993"/>
        </w:tabs>
        <w:autoSpaceDE w:val="0"/>
        <w:autoSpaceDN w:val="0"/>
        <w:adjustRightInd w:val="0"/>
        <w:ind w:left="0" w:firstLine="0"/>
        <w:jc w:val="both"/>
        <w:rPr>
          <w:sz w:val="28"/>
          <w:szCs w:val="28"/>
        </w:rPr>
      </w:pPr>
      <w:r>
        <w:rPr>
          <w:sz w:val="28"/>
          <w:szCs w:val="28"/>
        </w:rPr>
        <w:t>Договор с получателями субсидии заключается в соответствии с типовой формой соглашения (договора) «О предоставлении из местного бюджета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выполнением работ, оказанием услуг», утвержденной приказом Комитета финансов Гатчинского муниципального района от 29.12.2016 №39/кф.</w:t>
      </w:r>
    </w:p>
    <w:p w:rsidR="0040550B" w:rsidRDefault="0040550B" w:rsidP="0040550B">
      <w:pPr>
        <w:widowControl w:val="0"/>
        <w:tabs>
          <w:tab w:val="left" w:pos="993"/>
        </w:tabs>
        <w:autoSpaceDE w:val="0"/>
        <w:autoSpaceDN w:val="0"/>
        <w:adjustRightInd w:val="0"/>
        <w:jc w:val="both"/>
        <w:rPr>
          <w:sz w:val="28"/>
          <w:szCs w:val="28"/>
        </w:rPr>
      </w:pPr>
    </w:p>
    <w:p w:rsidR="0040550B" w:rsidRDefault="0040550B" w:rsidP="0040550B">
      <w:pPr>
        <w:widowControl w:val="0"/>
        <w:numPr>
          <w:ilvl w:val="2"/>
          <w:numId w:val="3"/>
        </w:numPr>
        <w:tabs>
          <w:tab w:val="left" w:pos="993"/>
        </w:tabs>
        <w:autoSpaceDE w:val="0"/>
        <w:autoSpaceDN w:val="0"/>
        <w:adjustRightInd w:val="0"/>
        <w:ind w:left="0" w:firstLine="0"/>
        <w:jc w:val="both"/>
        <w:rPr>
          <w:sz w:val="28"/>
          <w:szCs w:val="28"/>
        </w:rPr>
      </w:pPr>
      <w:r>
        <w:rPr>
          <w:sz w:val="28"/>
          <w:szCs w:val="28"/>
        </w:rPr>
        <w:t xml:space="preserve">В договоре </w:t>
      </w:r>
      <w:bookmarkStart w:id="2" w:name="Par101"/>
      <w:bookmarkEnd w:id="2"/>
      <w:r>
        <w:rPr>
          <w:sz w:val="28"/>
          <w:szCs w:val="28"/>
        </w:rPr>
        <w:t>должны быть предусмотрены:</w:t>
      </w:r>
    </w:p>
    <w:p w:rsidR="0040550B" w:rsidRDefault="0040550B" w:rsidP="0040550B">
      <w:pPr>
        <w:numPr>
          <w:ilvl w:val="0"/>
          <w:numId w:val="5"/>
        </w:numPr>
        <w:tabs>
          <w:tab w:val="left" w:pos="567"/>
        </w:tabs>
        <w:ind w:left="0" w:firstLine="0"/>
        <w:jc w:val="both"/>
        <w:rPr>
          <w:sz w:val="28"/>
          <w:szCs w:val="28"/>
        </w:rPr>
      </w:pPr>
      <w:r>
        <w:rPr>
          <w:sz w:val="28"/>
          <w:szCs w:val="28"/>
        </w:rPr>
        <w:t>цели, условия и сроки предоставления субсидий, размер субсидий, целевые показатели результативности использования субсидии;</w:t>
      </w:r>
    </w:p>
    <w:p w:rsidR="0040550B" w:rsidRDefault="0040550B" w:rsidP="0040550B">
      <w:pPr>
        <w:numPr>
          <w:ilvl w:val="0"/>
          <w:numId w:val="5"/>
        </w:numPr>
        <w:tabs>
          <w:tab w:val="left" w:pos="567"/>
        </w:tabs>
        <w:ind w:left="0" w:firstLine="0"/>
        <w:jc w:val="both"/>
        <w:rPr>
          <w:sz w:val="28"/>
          <w:szCs w:val="28"/>
        </w:rPr>
      </w:pPr>
      <w:r>
        <w:rPr>
          <w:sz w:val="28"/>
          <w:szCs w:val="28"/>
        </w:rPr>
        <w:t>ответственность получателей субсидий за несоблюдение условий Договора;</w:t>
      </w:r>
    </w:p>
    <w:p w:rsidR="0040550B" w:rsidRDefault="0040550B" w:rsidP="0040550B">
      <w:pPr>
        <w:numPr>
          <w:ilvl w:val="0"/>
          <w:numId w:val="5"/>
        </w:numPr>
        <w:tabs>
          <w:tab w:val="left" w:pos="567"/>
        </w:tabs>
        <w:ind w:left="0" w:firstLine="0"/>
        <w:jc w:val="both"/>
        <w:rPr>
          <w:sz w:val="28"/>
          <w:szCs w:val="28"/>
        </w:rPr>
      </w:pPr>
      <w:r>
        <w:rPr>
          <w:sz w:val="28"/>
          <w:szCs w:val="28"/>
        </w:rPr>
        <w:t>обязательная проверка главным распорядителем бюджетных средств, предоставляющим субсидию, и уполномоченными органами муниципального финансового контроля соблюдения условий, целей и порядка предоставления субсидии получателям субсидии;</w:t>
      </w:r>
    </w:p>
    <w:p w:rsidR="0040550B" w:rsidRDefault="0040550B" w:rsidP="0040550B">
      <w:pPr>
        <w:numPr>
          <w:ilvl w:val="0"/>
          <w:numId w:val="5"/>
        </w:numPr>
        <w:tabs>
          <w:tab w:val="left" w:pos="567"/>
        </w:tabs>
        <w:autoSpaceDE w:val="0"/>
        <w:autoSpaceDN w:val="0"/>
        <w:adjustRightInd w:val="0"/>
        <w:ind w:left="0" w:firstLine="0"/>
        <w:jc w:val="both"/>
        <w:rPr>
          <w:sz w:val="28"/>
          <w:szCs w:val="28"/>
        </w:rPr>
      </w:pPr>
      <w:r>
        <w:rPr>
          <w:sz w:val="28"/>
          <w:szCs w:val="28"/>
        </w:rPr>
        <w:t>согласие получателя субсидии на осуществление главным распорядителем и уполномоченными органами муниципального финансового контроля проверок соблюдения получателем субсидий условий, целей и порядка предоставления субсидии;</w:t>
      </w:r>
    </w:p>
    <w:p w:rsidR="0040550B" w:rsidRDefault="0040550B" w:rsidP="0040550B">
      <w:pPr>
        <w:numPr>
          <w:ilvl w:val="0"/>
          <w:numId w:val="5"/>
        </w:numPr>
        <w:tabs>
          <w:tab w:val="left" w:pos="567"/>
        </w:tabs>
        <w:autoSpaceDE w:val="0"/>
        <w:autoSpaceDN w:val="0"/>
        <w:adjustRightInd w:val="0"/>
        <w:ind w:left="0" w:firstLine="0"/>
        <w:jc w:val="both"/>
        <w:rPr>
          <w:sz w:val="28"/>
          <w:szCs w:val="28"/>
        </w:rPr>
      </w:pPr>
      <w:r>
        <w:rPr>
          <w:sz w:val="28"/>
          <w:szCs w:val="28"/>
        </w:rPr>
        <w:t>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w:t>
      </w:r>
    </w:p>
    <w:p w:rsidR="0040550B" w:rsidRDefault="0040550B" w:rsidP="0040550B">
      <w:pPr>
        <w:numPr>
          <w:ilvl w:val="0"/>
          <w:numId w:val="5"/>
        </w:numPr>
        <w:tabs>
          <w:tab w:val="left" w:pos="567"/>
        </w:tabs>
        <w:autoSpaceDE w:val="0"/>
        <w:autoSpaceDN w:val="0"/>
        <w:adjustRightInd w:val="0"/>
        <w:ind w:left="0" w:firstLine="0"/>
        <w:jc w:val="both"/>
        <w:rPr>
          <w:sz w:val="28"/>
          <w:szCs w:val="28"/>
        </w:rPr>
      </w:pPr>
      <w:r>
        <w:rPr>
          <w:sz w:val="28"/>
          <w:szCs w:val="28"/>
        </w:rPr>
        <w:t>обязательство получателя субсидии о недопущении образования задолженности по выплате заработной платы работникам;</w:t>
      </w:r>
    </w:p>
    <w:p w:rsidR="0040550B" w:rsidRDefault="0040550B" w:rsidP="0040550B">
      <w:pPr>
        <w:numPr>
          <w:ilvl w:val="0"/>
          <w:numId w:val="5"/>
        </w:numPr>
        <w:tabs>
          <w:tab w:val="left" w:pos="567"/>
        </w:tabs>
        <w:autoSpaceDE w:val="0"/>
        <w:autoSpaceDN w:val="0"/>
        <w:adjustRightInd w:val="0"/>
        <w:ind w:left="0" w:firstLine="0"/>
        <w:jc w:val="both"/>
        <w:rPr>
          <w:sz w:val="28"/>
          <w:szCs w:val="28"/>
        </w:rPr>
      </w:pPr>
      <w:r>
        <w:rPr>
          <w:sz w:val="28"/>
          <w:szCs w:val="28"/>
        </w:rPr>
        <w:t>порядок возврата сумм, использованных получателем субсидий, в случае установления по итогам проверок, проведенных главным распорядителем, а также уполномоченными органами муниципального финансового контроля факта нарушения целей и условий предоставления субсидии;</w:t>
      </w:r>
    </w:p>
    <w:p w:rsidR="0040550B" w:rsidRDefault="0040550B" w:rsidP="0040550B">
      <w:pPr>
        <w:numPr>
          <w:ilvl w:val="0"/>
          <w:numId w:val="5"/>
        </w:numPr>
        <w:tabs>
          <w:tab w:val="left" w:pos="567"/>
        </w:tabs>
        <w:autoSpaceDE w:val="0"/>
        <w:autoSpaceDN w:val="0"/>
        <w:adjustRightInd w:val="0"/>
        <w:ind w:left="0" w:firstLine="0"/>
        <w:jc w:val="both"/>
        <w:rPr>
          <w:sz w:val="28"/>
          <w:szCs w:val="28"/>
        </w:rPr>
      </w:pPr>
      <w:r>
        <w:rPr>
          <w:sz w:val="28"/>
          <w:szCs w:val="28"/>
        </w:rPr>
        <w:t>порядок сроки и формы представления отчетности об осуществлении расходов, источником финансового обеспечения которых является субсидия, и отчетов о достижении целевых показателей результативности использования субсидии;</w:t>
      </w:r>
    </w:p>
    <w:p w:rsidR="0040550B" w:rsidRDefault="0040550B" w:rsidP="0040550B">
      <w:pPr>
        <w:numPr>
          <w:ilvl w:val="0"/>
          <w:numId w:val="5"/>
        </w:numPr>
        <w:tabs>
          <w:tab w:val="left" w:pos="567"/>
        </w:tabs>
        <w:autoSpaceDE w:val="0"/>
        <w:autoSpaceDN w:val="0"/>
        <w:adjustRightInd w:val="0"/>
        <w:ind w:left="0" w:firstLine="0"/>
        <w:jc w:val="both"/>
        <w:rPr>
          <w:sz w:val="28"/>
          <w:szCs w:val="28"/>
        </w:rPr>
      </w:pPr>
      <w:r>
        <w:rPr>
          <w:sz w:val="28"/>
          <w:szCs w:val="28"/>
        </w:rPr>
        <w:t>запрет приобретения получателями субсидии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40550B" w:rsidRDefault="0040550B" w:rsidP="0040550B">
      <w:pPr>
        <w:tabs>
          <w:tab w:val="left" w:pos="567"/>
        </w:tabs>
        <w:autoSpaceDE w:val="0"/>
        <w:autoSpaceDN w:val="0"/>
        <w:adjustRightInd w:val="0"/>
        <w:jc w:val="both"/>
        <w:rPr>
          <w:sz w:val="28"/>
          <w:szCs w:val="28"/>
        </w:rPr>
      </w:pPr>
    </w:p>
    <w:p w:rsidR="0040550B" w:rsidRDefault="0040550B" w:rsidP="0040550B">
      <w:pPr>
        <w:numPr>
          <w:ilvl w:val="2"/>
          <w:numId w:val="3"/>
        </w:numPr>
        <w:tabs>
          <w:tab w:val="left" w:pos="993"/>
        </w:tabs>
        <w:ind w:left="0" w:firstLine="0"/>
        <w:jc w:val="both"/>
        <w:rPr>
          <w:sz w:val="28"/>
          <w:szCs w:val="28"/>
        </w:rPr>
      </w:pPr>
      <w:r>
        <w:rPr>
          <w:sz w:val="28"/>
          <w:szCs w:val="28"/>
        </w:rPr>
        <w:t>Договор включает обязательные условия осуществления предпринимательской деятельности для получателей субсидии:</w:t>
      </w:r>
    </w:p>
    <w:p w:rsidR="0040550B" w:rsidRDefault="0040550B" w:rsidP="0040550B">
      <w:pPr>
        <w:widowControl w:val="0"/>
        <w:autoSpaceDE w:val="0"/>
        <w:autoSpaceDN w:val="0"/>
        <w:adjustRightInd w:val="0"/>
        <w:ind w:firstLine="709"/>
        <w:jc w:val="both"/>
        <w:rPr>
          <w:sz w:val="28"/>
          <w:szCs w:val="28"/>
        </w:rPr>
      </w:pPr>
      <w:r>
        <w:rPr>
          <w:sz w:val="28"/>
          <w:szCs w:val="28"/>
        </w:rPr>
        <w:t>осуществление предпринимательской деятельности не менее трех лет со дня получения субсидии;</w:t>
      </w:r>
    </w:p>
    <w:p w:rsidR="0040550B" w:rsidRDefault="0040550B" w:rsidP="0040550B">
      <w:pPr>
        <w:widowControl w:val="0"/>
        <w:autoSpaceDE w:val="0"/>
        <w:autoSpaceDN w:val="0"/>
        <w:adjustRightInd w:val="0"/>
        <w:ind w:firstLine="709"/>
        <w:jc w:val="both"/>
        <w:rPr>
          <w:sz w:val="28"/>
          <w:szCs w:val="28"/>
        </w:rPr>
      </w:pPr>
      <w:r>
        <w:rPr>
          <w:sz w:val="28"/>
          <w:szCs w:val="28"/>
        </w:rPr>
        <w:t>создание установленного в Договоре количества рабочих мест в срок, установленный в приложении №1 «Показатели результативности предоставления субсидии» к Договору;</w:t>
      </w:r>
    </w:p>
    <w:p w:rsidR="0040550B" w:rsidRDefault="0040550B" w:rsidP="0040550B">
      <w:pPr>
        <w:widowControl w:val="0"/>
        <w:autoSpaceDE w:val="0"/>
        <w:autoSpaceDN w:val="0"/>
        <w:adjustRightInd w:val="0"/>
        <w:ind w:firstLine="709"/>
        <w:jc w:val="both"/>
        <w:rPr>
          <w:sz w:val="28"/>
          <w:szCs w:val="28"/>
        </w:rPr>
      </w:pPr>
      <w:r>
        <w:rPr>
          <w:sz w:val="28"/>
          <w:szCs w:val="28"/>
        </w:rPr>
        <w:t>представление установленной в Договоре отчетности в отдел по развитию малого, среднего бизнеса и потребительского рынка администрации Гатчинского муниципального района в течение трех лет с момента заключения Договора.</w:t>
      </w:r>
    </w:p>
    <w:p w:rsidR="0040550B" w:rsidRDefault="0040550B" w:rsidP="0040550B">
      <w:pPr>
        <w:widowControl w:val="0"/>
        <w:autoSpaceDE w:val="0"/>
        <w:autoSpaceDN w:val="0"/>
        <w:adjustRightInd w:val="0"/>
        <w:ind w:firstLine="709"/>
        <w:jc w:val="both"/>
        <w:rPr>
          <w:sz w:val="28"/>
          <w:szCs w:val="28"/>
        </w:rPr>
      </w:pPr>
    </w:p>
    <w:p w:rsidR="0040550B" w:rsidRDefault="0040550B" w:rsidP="0040550B">
      <w:pPr>
        <w:numPr>
          <w:ilvl w:val="2"/>
          <w:numId w:val="3"/>
        </w:numPr>
        <w:tabs>
          <w:tab w:val="left" w:pos="993"/>
        </w:tabs>
        <w:ind w:left="0" w:firstLine="0"/>
        <w:jc w:val="both"/>
        <w:rPr>
          <w:sz w:val="28"/>
          <w:szCs w:val="28"/>
        </w:rPr>
      </w:pPr>
      <w:r>
        <w:rPr>
          <w:sz w:val="28"/>
          <w:szCs w:val="28"/>
        </w:rPr>
        <w:t>Исчерпывающий перечень документов, необходимых для заключения Договора с победителем конкурса:</w:t>
      </w:r>
    </w:p>
    <w:p w:rsidR="0040550B" w:rsidRDefault="0040550B" w:rsidP="0040550B">
      <w:pPr>
        <w:tabs>
          <w:tab w:val="left" w:pos="567"/>
        </w:tabs>
        <w:jc w:val="both"/>
        <w:rPr>
          <w:sz w:val="28"/>
          <w:szCs w:val="28"/>
        </w:rPr>
      </w:pPr>
      <w:r>
        <w:rPr>
          <w:sz w:val="28"/>
          <w:szCs w:val="28"/>
        </w:rPr>
        <w:t>а) свидетельство о государственной регистрации в качестве индивидуального предпринимателя или свидетельство о государственной регистрации юридического лица - субъекта МСП;</w:t>
      </w:r>
    </w:p>
    <w:p w:rsidR="0040550B" w:rsidRDefault="0040550B" w:rsidP="0040550B">
      <w:pPr>
        <w:tabs>
          <w:tab w:val="left" w:pos="567"/>
        </w:tabs>
        <w:jc w:val="both"/>
        <w:rPr>
          <w:sz w:val="28"/>
          <w:szCs w:val="28"/>
        </w:rPr>
      </w:pPr>
      <w:r>
        <w:rPr>
          <w:sz w:val="28"/>
          <w:szCs w:val="28"/>
        </w:rPr>
        <w:t>б) выписка из Единого государственного реестра юридических лиц или Единого государственного реестра индивидуальных предпринимателей;</w:t>
      </w:r>
    </w:p>
    <w:p w:rsidR="0040550B" w:rsidRDefault="0040550B" w:rsidP="0040550B">
      <w:pPr>
        <w:tabs>
          <w:tab w:val="left" w:pos="567"/>
        </w:tabs>
        <w:jc w:val="both"/>
        <w:rPr>
          <w:sz w:val="28"/>
          <w:szCs w:val="28"/>
        </w:rPr>
      </w:pPr>
      <w:r>
        <w:rPr>
          <w:sz w:val="28"/>
          <w:szCs w:val="28"/>
        </w:rPr>
        <w:t>в) свидетельство о постановке на налоговый учет в МИФНС №7;</w:t>
      </w:r>
    </w:p>
    <w:p w:rsidR="0040550B" w:rsidRDefault="0040550B" w:rsidP="0040550B">
      <w:pPr>
        <w:tabs>
          <w:tab w:val="left" w:pos="567"/>
        </w:tabs>
        <w:jc w:val="both"/>
        <w:rPr>
          <w:sz w:val="28"/>
          <w:szCs w:val="28"/>
        </w:rPr>
      </w:pPr>
      <w:r>
        <w:rPr>
          <w:sz w:val="28"/>
          <w:szCs w:val="28"/>
        </w:rPr>
        <w:t>г) 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(индивидуального предпринимателя) в ЕГРПО;</w:t>
      </w:r>
    </w:p>
    <w:p w:rsidR="0040550B" w:rsidRDefault="0040550B" w:rsidP="0040550B">
      <w:pPr>
        <w:tabs>
          <w:tab w:val="left" w:pos="567"/>
        </w:tabs>
        <w:jc w:val="both"/>
        <w:rPr>
          <w:sz w:val="28"/>
          <w:szCs w:val="28"/>
        </w:rPr>
      </w:pPr>
      <w:r>
        <w:rPr>
          <w:sz w:val="28"/>
          <w:szCs w:val="28"/>
        </w:rPr>
        <w:t>д) отчет о расходах, источником финансового обеспечения которых является субсидия/собственные средства получателя субсидии и платежные документы, подтверждающие произведенные в соответствии с бизнес-планом расходы на предпринимательскую деятельность по форме согласно приложению №8 к настоящему Порядку;</w:t>
      </w:r>
    </w:p>
    <w:p w:rsidR="0040550B" w:rsidRDefault="0040550B" w:rsidP="0040550B">
      <w:pPr>
        <w:tabs>
          <w:tab w:val="left" w:pos="567"/>
        </w:tabs>
        <w:jc w:val="both"/>
        <w:rPr>
          <w:sz w:val="28"/>
          <w:szCs w:val="28"/>
        </w:rPr>
      </w:pPr>
      <w:r>
        <w:rPr>
          <w:sz w:val="28"/>
          <w:szCs w:val="28"/>
        </w:rPr>
        <w:t>е) банковские реквизиты с указанием расчетного счета получателя для перечисления субсидии.</w:t>
      </w:r>
    </w:p>
    <w:p w:rsidR="0040550B" w:rsidRDefault="0040550B" w:rsidP="0040550B">
      <w:pPr>
        <w:tabs>
          <w:tab w:val="left" w:pos="567"/>
        </w:tabs>
        <w:jc w:val="both"/>
        <w:rPr>
          <w:sz w:val="28"/>
          <w:szCs w:val="28"/>
        </w:rPr>
      </w:pPr>
    </w:p>
    <w:p w:rsidR="0040550B" w:rsidRDefault="0040550B" w:rsidP="0040550B">
      <w:pPr>
        <w:numPr>
          <w:ilvl w:val="2"/>
          <w:numId w:val="3"/>
        </w:numPr>
        <w:tabs>
          <w:tab w:val="left" w:pos="993"/>
        </w:tabs>
        <w:ind w:left="0" w:firstLine="0"/>
        <w:jc w:val="both"/>
        <w:rPr>
          <w:sz w:val="28"/>
          <w:szCs w:val="28"/>
        </w:rPr>
      </w:pPr>
      <w:r>
        <w:rPr>
          <w:sz w:val="28"/>
          <w:szCs w:val="28"/>
        </w:rPr>
        <w:t>Документы, указанные в подпунктах «а», «б», «в» и «г» пункта 2.13.7 настоящего Порядка запрашиваются в рамках межведомственного информационного взаимодействия.</w:t>
      </w:r>
    </w:p>
    <w:p w:rsidR="0040550B" w:rsidRDefault="0040550B" w:rsidP="0040550B">
      <w:pPr>
        <w:tabs>
          <w:tab w:val="left" w:pos="993"/>
        </w:tabs>
        <w:jc w:val="both"/>
        <w:rPr>
          <w:sz w:val="28"/>
          <w:szCs w:val="28"/>
        </w:rPr>
      </w:pPr>
    </w:p>
    <w:p w:rsidR="0040550B" w:rsidRDefault="0040550B" w:rsidP="0040550B">
      <w:pPr>
        <w:numPr>
          <w:ilvl w:val="2"/>
          <w:numId w:val="3"/>
        </w:numPr>
        <w:tabs>
          <w:tab w:val="left" w:pos="993"/>
        </w:tabs>
        <w:ind w:left="0" w:firstLine="0"/>
        <w:jc w:val="both"/>
        <w:rPr>
          <w:sz w:val="28"/>
          <w:szCs w:val="28"/>
        </w:rPr>
      </w:pPr>
      <w:r>
        <w:rPr>
          <w:sz w:val="28"/>
          <w:szCs w:val="28"/>
        </w:rPr>
        <w:t xml:space="preserve"> Победитель конкурса вправе представить документы, указанные в подпунктах «а», «б», «в» и «г» пункта 2.13.7 настоящего Порядка, по собственной инициативе.</w:t>
      </w:r>
    </w:p>
    <w:p w:rsidR="0040550B" w:rsidRDefault="0040550B" w:rsidP="0040550B">
      <w:pPr>
        <w:widowControl w:val="0"/>
        <w:tabs>
          <w:tab w:val="left" w:pos="993"/>
        </w:tabs>
        <w:autoSpaceDE w:val="0"/>
        <w:autoSpaceDN w:val="0"/>
        <w:adjustRightInd w:val="0"/>
        <w:jc w:val="both"/>
        <w:rPr>
          <w:sz w:val="28"/>
          <w:szCs w:val="28"/>
        </w:rPr>
      </w:pPr>
    </w:p>
    <w:p w:rsidR="0040550B" w:rsidRDefault="0040550B" w:rsidP="0040550B">
      <w:pPr>
        <w:numPr>
          <w:ilvl w:val="2"/>
          <w:numId w:val="3"/>
        </w:numPr>
        <w:tabs>
          <w:tab w:val="left" w:pos="993"/>
        </w:tabs>
        <w:ind w:left="0" w:firstLine="0"/>
        <w:jc w:val="both"/>
        <w:rPr>
          <w:sz w:val="28"/>
          <w:szCs w:val="28"/>
        </w:rPr>
      </w:pPr>
      <w:r>
        <w:rPr>
          <w:sz w:val="28"/>
          <w:szCs w:val="28"/>
        </w:rPr>
        <w:t>Для заключения Договора победитель конкурса в течение 30 дней после признания соискателя победителем конкурса и не позднее 15 декабря текущего финансового года обязан представить секретарю конкурсной комиссии подлинники и копии следующих документов, указанные в пунктах «д» и «е» пункта 2.13.7 настоящего Порядка.</w:t>
      </w:r>
    </w:p>
    <w:p w:rsidR="0040550B" w:rsidRDefault="0040550B" w:rsidP="0040550B">
      <w:pPr>
        <w:widowControl w:val="0"/>
        <w:autoSpaceDE w:val="0"/>
        <w:autoSpaceDN w:val="0"/>
        <w:adjustRightInd w:val="0"/>
        <w:ind w:firstLine="709"/>
        <w:jc w:val="both"/>
        <w:rPr>
          <w:sz w:val="28"/>
          <w:szCs w:val="28"/>
        </w:rPr>
      </w:pPr>
    </w:p>
    <w:p w:rsidR="0040550B" w:rsidRDefault="0040550B" w:rsidP="0040550B">
      <w:pPr>
        <w:widowControl w:val="0"/>
        <w:numPr>
          <w:ilvl w:val="2"/>
          <w:numId w:val="3"/>
        </w:numPr>
        <w:tabs>
          <w:tab w:val="left" w:pos="993"/>
        </w:tabs>
        <w:autoSpaceDE w:val="0"/>
        <w:autoSpaceDN w:val="0"/>
        <w:adjustRightInd w:val="0"/>
        <w:ind w:left="0" w:firstLine="0"/>
        <w:jc w:val="both"/>
        <w:rPr>
          <w:sz w:val="28"/>
          <w:szCs w:val="28"/>
        </w:rPr>
      </w:pPr>
      <w:r>
        <w:rPr>
          <w:sz w:val="28"/>
          <w:szCs w:val="28"/>
        </w:rPr>
        <w:t>Непредставление победителем конкурса документов, указанных в подпунктах «д» и «е» пункта 2.13.7 настоящего Порядка, является основанием для отказа в заключении договора на перечисление субсидий.</w:t>
      </w:r>
    </w:p>
    <w:p w:rsidR="0040550B" w:rsidRDefault="0040550B" w:rsidP="0040550B">
      <w:pPr>
        <w:pStyle w:val="a6"/>
        <w:rPr>
          <w:sz w:val="28"/>
          <w:szCs w:val="28"/>
        </w:rPr>
      </w:pPr>
    </w:p>
    <w:p w:rsidR="0040550B" w:rsidRDefault="0040550B" w:rsidP="0040550B">
      <w:pPr>
        <w:widowControl w:val="0"/>
        <w:numPr>
          <w:ilvl w:val="2"/>
          <w:numId w:val="3"/>
        </w:numPr>
        <w:tabs>
          <w:tab w:val="left" w:pos="993"/>
        </w:tabs>
        <w:autoSpaceDE w:val="0"/>
        <w:autoSpaceDN w:val="0"/>
        <w:adjustRightInd w:val="0"/>
        <w:ind w:left="0" w:firstLine="0"/>
        <w:jc w:val="both"/>
        <w:rPr>
          <w:sz w:val="28"/>
          <w:szCs w:val="28"/>
        </w:rPr>
      </w:pPr>
      <w:r>
        <w:rPr>
          <w:sz w:val="28"/>
          <w:szCs w:val="28"/>
        </w:rPr>
        <w:t>Оригиналы платёжных документов хранятся в отделе по развитию малого, среднего бизнеса и потребительского рынка администрации Гатчинского муниципального района.</w:t>
      </w:r>
    </w:p>
    <w:p w:rsidR="0040550B" w:rsidRDefault="0040550B" w:rsidP="0040550B">
      <w:pPr>
        <w:pStyle w:val="a6"/>
        <w:tabs>
          <w:tab w:val="left" w:pos="993"/>
        </w:tabs>
        <w:ind w:left="0"/>
        <w:rPr>
          <w:sz w:val="28"/>
          <w:szCs w:val="28"/>
        </w:rPr>
      </w:pPr>
    </w:p>
    <w:p w:rsidR="0040550B" w:rsidRDefault="0040550B" w:rsidP="0040550B">
      <w:pPr>
        <w:widowControl w:val="0"/>
        <w:numPr>
          <w:ilvl w:val="2"/>
          <w:numId w:val="3"/>
        </w:numPr>
        <w:tabs>
          <w:tab w:val="left" w:pos="993"/>
        </w:tabs>
        <w:autoSpaceDE w:val="0"/>
        <w:autoSpaceDN w:val="0"/>
        <w:adjustRightInd w:val="0"/>
        <w:ind w:left="0" w:firstLine="0"/>
        <w:jc w:val="both"/>
        <w:rPr>
          <w:sz w:val="28"/>
          <w:szCs w:val="28"/>
        </w:rPr>
      </w:pPr>
      <w:r>
        <w:rPr>
          <w:sz w:val="28"/>
          <w:szCs w:val="28"/>
        </w:rPr>
        <w:t>В случае отказа победителя конкурсного отбора от заключения Договора либо нарушения победителем конкурса сроков представления документов, указанных в пункте 2.13.7 настоящего Порядка, средства, предназначенные победителю конкурса, по решению конкурсной комиссии могут быть в порядке, установленном настоящим Порядком, предоставлены другому победителю конкурса и (или) соискателю.</w:t>
      </w:r>
    </w:p>
    <w:p w:rsidR="0040550B" w:rsidRDefault="0040550B" w:rsidP="0040550B">
      <w:pPr>
        <w:widowControl w:val="0"/>
        <w:autoSpaceDE w:val="0"/>
        <w:autoSpaceDN w:val="0"/>
        <w:adjustRightInd w:val="0"/>
        <w:jc w:val="center"/>
        <w:rPr>
          <w:sz w:val="28"/>
          <w:szCs w:val="28"/>
        </w:rPr>
      </w:pPr>
    </w:p>
    <w:p w:rsidR="0040550B" w:rsidRDefault="0040550B" w:rsidP="0040550B">
      <w:pPr>
        <w:widowControl w:val="0"/>
        <w:numPr>
          <w:ilvl w:val="0"/>
          <w:numId w:val="3"/>
        </w:numPr>
        <w:autoSpaceDE w:val="0"/>
        <w:autoSpaceDN w:val="0"/>
        <w:adjustRightInd w:val="0"/>
        <w:ind w:left="0" w:firstLine="0"/>
        <w:jc w:val="center"/>
        <w:rPr>
          <w:sz w:val="28"/>
          <w:szCs w:val="28"/>
        </w:rPr>
      </w:pPr>
      <w:r>
        <w:rPr>
          <w:sz w:val="28"/>
          <w:szCs w:val="28"/>
        </w:rPr>
        <w:t>Требования к отчётности</w:t>
      </w:r>
    </w:p>
    <w:p w:rsidR="0040550B" w:rsidRDefault="0040550B" w:rsidP="0040550B">
      <w:pPr>
        <w:widowControl w:val="0"/>
        <w:autoSpaceDE w:val="0"/>
        <w:autoSpaceDN w:val="0"/>
        <w:adjustRightInd w:val="0"/>
        <w:jc w:val="both"/>
        <w:rPr>
          <w:sz w:val="28"/>
          <w:szCs w:val="28"/>
        </w:rPr>
      </w:pPr>
    </w:p>
    <w:p w:rsidR="0040550B" w:rsidRDefault="0040550B" w:rsidP="0040550B">
      <w:pPr>
        <w:pStyle w:val="a6"/>
        <w:numPr>
          <w:ilvl w:val="1"/>
          <w:numId w:val="3"/>
        </w:numPr>
        <w:ind w:left="0" w:firstLine="0"/>
        <w:jc w:val="both"/>
        <w:rPr>
          <w:sz w:val="28"/>
          <w:szCs w:val="28"/>
        </w:rPr>
      </w:pPr>
      <w:r>
        <w:rPr>
          <w:sz w:val="28"/>
          <w:szCs w:val="28"/>
        </w:rPr>
        <w:t>Получатель субсидии обязан представлять в Отдел по развитию малого, среднего бизнеса и потребительского рынка администрации Гатчинского муниципального района в течение трёх лет с момента подписания Договора:</w:t>
      </w:r>
    </w:p>
    <w:p w:rsidR="0040550B" w:rsidRDefault="0040550B" w:rsidP="0040550B">
      <w:pPr>
        <w:pStyle w:val="a6"/>
        <w:ind w:left="0"/>
        <w:jc w:val="both"/>
        <w:rPr>
          <w:sz w:val="28"/>
          <w:szCs w:val="28"/>
        </w:rPr>
      </w:pPr>
    </w:p>
    <w:p w:rsidR="0040550B" w:rsidRDefault="0040550B" w:rsidP="0040550B">
      <w:pPr>
        <w:widowControl w:val="0"/>
        <w:numPr>
          <w:ilvl w:val="2"/>
          <w:numId w:val="3"/>
        </w:numPr>
        <w:autoSpaceDE w:val="0"/>
        <w:autoSpaceDN w:val="0"/>
        <w:adjustRightInd w:val="0"/>
        <w:ind w:left="0" w:firstLine="0"/>
        <w:jc w:val="both"/>
        <w:rPr>
          <w:sz w:val="28"/>
          <w:szCs w:val="28"/>
        </w:rPr>
      </w:pPr>
      <w:r>
        <w:rPr>
          <w:sz w:val="28"/>
          <w:szCs w:val="28"/>
        </w:rPr>
        <w:t>ежегодно не позднее 25 января отчет о достижении показателей результативности использования субсидии, по форме, утвержденной приложением №2 «Отчёт о достижении показателей результативности использования субсидии» к Договору;</w:t>
      </w:r>
    </w:p>
    <w:p w:rsidR="0040550B" w:rsidRDefault="0040550B" w:rsidP="0040550B">
      <w:pPr>
        <w:widowControl w:val="0"/>
        <w:autoSpaceDE w:val="0"/>
        <w:autoSpaceDN w:val="0"/>
        <w:adjustRightInd w:val="0"/>
        <w:jc w:val="both"/>
        <w:rPr>
          <w:sz w:val="28"/>
          <w:szCs w:val="28"/>
        </w:rPr>
      </w:pPr>
    </w:p>
    <w:p w:rsidR="0040550B" w:rsidRDefault="0040550B" w:rsidP="0040550B">
      <w:pPr>
        <w:widowControl w:val="0"/>
        <w:numPr>
          <w:ilvl w:val="2"/>
          <w:numId w:val="3"/>
        </w:numPr>
        <w:autoSpaceDE w:val="0"/>
        <w:autoSpaceDN w:val="0"/>
        <w:adjustRightInd w:val="0"/>
        <w:ind w:left="0" w:firstLine="0"/>
        <w:jc w:val="both"/>
        <w:rPr>
          <w:sz w:val="28"/>
          <w:szCs w:val="28"/>
        </w:rPr>
      </w:pPr>
      <w:r>
        <w:rPr>
          <w:sz w:val="28"/>
          <w:szCs w:val="28"/>
        </w:rPr>
        <w:t>ежегодно до 1 февраля года, следующего за отчетным, анкету получателя субсидии, за подписью получателя субсидии по форме, утвержденной приложением №3 «Анкета получателя поддержки» к Договору;</w:t>
      </w:r>
    </w:p>
    <w:p w:rsidR="0040550B" w:rsidRDefault="0040550B" w:rsidP="0040550B">
      <w:pPr>
        <w:widowControl w:val="0"/>
        <w:autoSpaceDE w:val="0"/>
        <w:autoSpaceDN w:val="0"/>
        <w:adjustRightInd w:val="0"/>
        <w:jc w:val="both"/>
        <w:rPr>
          <w:sz w:val="28"/>
          <w:szCs w:val="28"/>
        </w:rPr>
      </w:pPr>
    </w:p>
    <w:p w:rsidR="0040550B" w:rsidRDefault="0040550B" w:rsidP="0040550B">
      <w:pPr>
        <w:widowControl w:val="0"/>
        <w:numPr>
          <w:ilvl w:val="2"/>
          <w:numId w:val="3"/>
        </w:numPr>
        <w:autoSpaceDE w:val="0"/>
        <w:autoSpaceDN w:val="0"/>
        <w:adjustRightInd w:val="0"/>
        <w:ind w:left="0" w:firstLine="0"/>
        <w:jc w:val="both"/>
        <w:rPr>
          <w:sz w:val="28"/>
          <w:szCs w:val="28"/>
        </w:rPr>
      </w:pPr>
      <w:r>
        <w:rPr>
          <w:sz w:val="28"/>
          <w:szCs w:val="28"/>
        </w:rPr>
        <w:t>ежеквартально не позднее 20 числа месяца, следующего за отчетным кварталом (при ежеквартальной сдаче налоговой отчетности), ежегодно – не позднее 31 марта (при ежегодной сдаче налоговой отчетности) – налоговой декларации;</w:t>
      </w:r>
    </w:p>
    <w:p w:rsidR="0040550B" w:rsidRDefault="0040550B" w:rsidP="0040550B">
      <w:pPr>
        <w:widowControl w:val="0"/>
        <w:autoSpaceDE w:val="0"/>
        <w:autoSpaceDN w:val="0"/>
        <w:adjustRightInd w:val="0"/>
        <w:jc w:val="both"/>
        <w:rPr>
          <w:sz w:val="28"/>
          <w:szCs w:val="28"/>
        </w:rPr>
      </w:pPr>
    </w:p>
    <w:p w:rsidR="0040550B" w:rsidRDefault="0040550B" w:rsidP="0040550B">
      <w:pPr>
        <w:widowControl w:val="0"/>
        <w:numPr>
          <w:ilvl w:val="2"/>
          <w:numId w:val="3"/>
        </w:numPr>
        <w:autoSpaceDE w:val="0"/>
        <w:autoSpaceDN w:val="0"/>
        <w:adjustRightInd w:val="0"/>
        <w:ind w:left="0" w:firstLine="0"/>
        <w:jc w:val="both"/>
        <w:rPr>
          <w:sz w:val="28"/>
          <w:szCs w:val="28"/>
        </w:rPr>
      </w:pPr>
      <w:r>
        <w:rPr>
          <w:sz w:val="28"/>
          <w:szCs w:val="28"/>
        </w:rPr>
        <w:t>ежеквартально не позднее 02 мая для отчетности за 1 квартал, 31 июля для отчетности за полугодие, 30 октября для отчетности за 9 месяцев и 30 января для отчетности за год расчёт по страховым взносам с приложением копий заключенных с момента получения субсидии трудовых договоров, подтверждающих создание рабочих мест.</w:t>
      </w:r>
    </w:p>
    <w:p w:rsidR="0040550B" w:rsidRDefault="0040550B" w:rsidP="0040550B">
      <w:pPr>
        <w:widowControl w:val="0"/>
        <w:autoSpaceDE w:val="0"/>
        <w:autoSpaceDN w:val="0"/>
        <w:adjustRightInd w:val="0"/>
        <w:jc w:val="both"/>
        <w:rPr>
          <w:sz w:val="28"/>
          <w:szCs w:val="28"/>
        </w:rPr>
      </w:pPr>
    </w:p>
    <w:p w:rsidR="0040550B" w:rsidRDefault="0040550B" w:rsidP="0040550B">
      <w:pPr>
        <w:widowControl w:val="0"/>
        <w:numPr>
          <w:ilvl w:val="0"/>
          <w:numId w:val="3"/>
        </w:numPr>
        <w:autoSpaceDE w:val="0"/>
        <w:autoSpaceDN w:val="0"/>
        <w:adjustRightInd w:val="0"/>
        <w:ind w:left="0" w:firstLine="0"/>
        <w:jc w:val="center"/>
        <w:rPr>
          <w:sz w:val="28"/>
          <w:szCs w:val="28"/>
        </w:rPr>
      </w:pPr>
      <w:r>
        <w:rPr>
          <w:sz w:val="28"/>
          <w:szCs w:val="28"/>
        </w:rPr>
        <w:t>Требования об осуществлении контроля за соблюдением условий, целей и порядка предоставления субсидии и ответственности за их нарушение</w:t>
      </w:r>
    </w:p>
    <w:p w:rsidR="0040550B" w:rsidRDefault="0040550B" w:rsidP="0040550B">
      <w:pPr>
        <w:widowControl w:val="0"/>
        <w:autoSpaceDE w:val="0"/>
        <w:autoSpaceDN w:val="0"/>
        <w:adjustRightInd w:val="0"/>
        <w:jc w:val="center"/>
        <w:rPr>
          <w:sz w:val="28"/>
          <w:szCs w:val="28"/>
        </w:rPr>
      </w:pPr>
    </w:p>
    <w:p w:rsidR="0040550B" w:rsidRDefault="0040550B" w:rsidP="0040550B">
      <w:pPr>
        <w:numPr>
          <w:ilvl w:val="1"/>
          <w:numId w:val="3"/>
        </w:numPr>
        <w:tabs>
          <w:tab w:val="left" w:pos="567"/>
        </w:tabs>
        <w:ind w:left="0" w:firstLine="0"/>
        <w:jc w:val="both"/>
        <w:rPr>
          <w:sz w:val="28"/>
          <w:szCs w:val="28"/>
        </w:rPr>
      </w:pPr>
      <w:r>
        <w:rPr>
          <w:sz w:val="28"/>
          <w:szCs w:val="28"/>
        </w:rPr>
        <w:t>Получатель субсидии обязан:</w:t>
      </w:r>
    </w:p>
    <w:p w:rsidR="0040550B" w:rsidRDefault="0040550B" w:rsidP="0040550B">
      <w:pPr>
        <w:tabs>
          <w:tab w:val="left" w:pos="567"/>
        </w:tabs>
        <w:jc w:val="both"/>
        <w:rPr>
          <w:sz w:val="28"/>
          <w:szCs w:val="28"/>
        </w:rPr>
      </w:pPr>
    </w:p>
    <w:p w:rsidR="0040550B" w:rsidRDefault="0040550B" w:rsidP="0040550B">
      <w:pPr>
        <w:widowControl w:val="0"/>
        <w:numPr>
          <w:ilvl w:val="2"/>
          <w:numId w:val="3"/>
        </w:numPr>
        <w:autoSpaceDE w:val="0"/>
        <w:autoSpaceDN w:val="0"/>
        <w:adjustRightInd w:val="0"/>
        <w:ind w:left="0" w:firstLine="0"/>
        <w:jc w:val="both"/>
        <w:rPr>
          <w:sz w:val="28"/>
          <w:szCs w:val="28"/>
        </w:rPr>
      </w:pPr>
      <w:r>
        <w:rPr>
          <w:sz w:val="28"/>
          <w:szCs w:val="28"/>
        </w:rPr>
        <w:t>обеспечить достижение значений показателей результативности предоставления субсидии;</w:t>
      </w:r>
    </w:p>
    <w:p w:rsidR="0040550B" w:rsidRDefault="0040550B" w:rsidP="0040550B">
      <w:pPr>
        <w:widowControl w:val="0"/>
        <w:autoSpaceDE w:val="0"/>
        <w:autoSpaceDN w:val="0"/>
        <w:adjustRightInd w:val="0"/>
        <w:jc w:val="both"/>
        <w:rPr>
          <w:sz w:val="28"/>
          <w:szCs w:val="28"/>
        </w:rPr>
      </w:pPr>
    </w:p>
    <w:p w:rsidR="0040550B" w:rsidRDefault="0040550B" w:rsidP="0040550B">
      <w:pPr>
        <w:numPr>
          <w:ilvl w:val="2"/>
          <w:numId w:val="3"/>
        </w:numPr>
        <w:tabs>
          <w:tab w:val="left" w:pos="567"/>
        </w:tabs>
        <w:ind w:left="0" w:firstLine="0"/>
        <w:jc w:val="both"/>
        <w:rPr>
          <w:sz w:val="28"/>
          <w:szCs w:val="28"/>
        </w:rPr>
      </w:pPr>
      <w:r>
        <w:rPr>
          <w:sz w:val="28"/>
          <w:szCs w:val="28"/>
        </w:rPr>
        <w:t>организовать учёт достижения показателей результативности использования субсидий в году, установленном Договором;</w:t>
      </w:r>
    </w:p>
    <w:p w:rsidR="0040550B" w:rsidRDefault="0040550B" w:rsidP="0040550B">
      <w:pPr>
        <w:tabs>
          <w:tab w:val="left" w:pos="567"/>
        </w:tabs>
        <w:jc w:val="both"/>
        <w:rPr>
          <w:sz w:val="28"/>
          <w:szCs w:val="28"/>
        </w:rPr>
      </w:pPr>
    </w:p>
    <w:p w:rsidR="0040550B" w:rsidRDefault="0040550B" w:rsidP="0040550B">
      <w:pPr>
        <w:numPr>
          <w:ilvl w:val="2"/>
          <w:numId w:val="3"/>
        </w:numPr>
        <w:tabs>
          <w:tab w:val="left" w:pos="567"/>
        </w:tabs>
        <w:ind w:left="0" w:firstLine="0"/>
        <w:jc w:val="both"/>
        <w:rPr>
          <w:sz w:val="28"/>
          <w:szCs w:val="28"/>
        </w:rPr>
      </w:pPr>
      <w:r>
        <w:rPr>
          <w:sz w:val="28"/>
          <w:szCs w:val="28"/>
        </w:rPr>
        <w:t>вести обособленный аналитический учёт операций, осуществляемых за счёт субсидии;</w:t>
      </w:r>
    </w:p>
    <w:p w:rsidR="0040550B" w:rsidRDefault="0040550B" w:rsidP="0040550B">
      <w:pPr>
        <w:pStyle w:val="a6"/>
        <w:rPr>
          <w:sz w:val="28"/>
          <w:szCs w:val="28"/>
        </w:rPr>
      </w:pPr>
    </w:p>
    <w:p w:rsidR="0040550B" w:rsidRDefault="0040550B" w:rsidP="0040550B">
      <w:pPr>
        <w:numPr>
          <w:ilvl w:val="2"/>
          <w:numId w:val="3"/>
        </w:numPr>
        <w:tabs>
          <w:tab w:val="left" w:pos="567"/>
        </w:tabs>
        <w:ind w:left="0" w:firstLine="0"/>
        <w:jc w:val="both"/>
        <w:rPr>
          <w:sz w:val="28"/>
          <w:szCs w:val="28"/>
        </w:rPr>
      </w:pPr>
      <w:r>
        <w:rPr>
          <w:sz w:val="28"/>
          <w:szCs w:val="28"/>
        </w:rPr>
        <w:t>представлять документы и материалы, оказывать содействие отделу по развитию малого, среднего бизнеса и потребительского рынка администрации Гатчинского муниципального района и органу муниципального финансового контроля по их обращениям при проверке</w:t>
      </w:r>
    </w:p>
    <w:p w:rsidR="0040550B" w:rsidRDefault="0040550B" w:rsidP="0040550B">
      <w:pPr>
        <w:tabs>
          <w:tab w:val="left" w:pos="567"/>
        </w:tabs>
        <w:jc w:val="both"/>
        <w:rPr>
          <w:sz w:val="28"/>
          <w:szCs w:val="28"/>
        </w:rPr>
      </w:pPr>
      <w:r>
        <w:rPr>
          <w:sz w:val="28"/>
          <w:szCs w:val="28"/>
        </w:rPr>
        <w:t>соблюдения получателем субсидии условий, целей и порядка предоставления субсидий, условий и обязательств в соответствии с Договором, в срок не позднее пяти рабочих дней со дня поступления соответствующего обращения;</w:t>
      </w:r>
    </w:p>
    <w:p w:rsidR="0040550B" w:rsidRDefault="0040550B" w:rsidP="0040550B">
      <w:pPr>
        <w:pStyle w:val="a6"/>
        <w:rPr>
          <w:sz w:val="28"/>
          <w:szCs w:val="28"/>
        </w:rPr>
      </w:pPr>
    </w:p>
    <w:p w:rsidR="0040550B" w:rsidRDefault="0040550B" w:rsidP="0040550B">
      <w:pPr>
        <w:numPr>
          <w:ilvl w:val="2"/>
          <w:numId w:val="3"/>
        </w:numPr>
        <w:tabs>
          <w:tab w:val="left" w:pos="567"/>
        </w:tabs>
        <w:ind w:left="0" w:firstLine="0"/>
        <w:jc w:val="both"/>
        <w:rPr>
          <w:sz w:val="28"/>
          <w:szCs w:val="28"/>
        </w:rPr>
      </w:pPr>
      <w:r>
        <w:rPr>
          <w:sz w:val="28"/>
          <w:szCs w:val="28"/>
        </w:rPr>
        <w:t>обеспечить исполнение требований главного распорядителя об обеспечении возврата средств субсидии в бюджет Гатчинского муниципального района, указанных в п. 4.4 раздела 4 настоящего Порядка;</w:t>
      </w:r>
    </w:p>
    <w:p w:rsidR="0040550B" w:rsidRDefault="0040550B" w:rsidP="0040550B">
      <w:pPr>
        <w:pStyle w:val="a6"/>
        <w:rPr>
          <w:sz w:val="28"/>
          <w:szCs w:val="28"/>
        </w:rPr>
      </w:pPr>
    </w:p>
    <w:p w:rsidR="0040550B" w:rsidRDefault="0040550B" w:rsidP="0040550B">
      <w:pPr>
        <w:numPr>
          <w:ilvl w:val="2"/>
          <w:numId w:val="3"/>
        </w:numPr>
        <w:tabs>
          <w:tab w:val="left" w:pos="567"/>
        </w:tabs>
        <w:ind w:left="0" w:firstLine="0"/>
        <w:jc w:val="both"/>
        <w:rPr>
          <w:sz w:val="28"/>
          <w:szCs w:val="28"/>
        </w:rPr>
      </w:pPr>
      <w:r>
        <w:rPr>
          <w:sz w:val="28"/>
          <w:szCs w:val="28"/>
        </w:rPr>
        <w:t>письменно сообщать главному распорядителю о возбуждении в отношении получателя субсидий производства по делу:</w:t>
      </w:r>
    </w:p>
    <w:p w:rsidR="0040550B" w:rsidRDefault="0040550B" w:rsidP="0040550B">
      <w:pPr>
        <w:tabs>
          <w:tab w:val="left" w:pos="567"/>
        </w:tabs>
        <w:jc w:val="both"/>
        <w:rPr>
          <w:sz w:val="28"/>
          <w:szCs w:val="28"/>
        </w:rPr>
      </w:pPr>
      <w:r>
        <w:rPr>
          <w:sz w:val="28"/>
          <w:szCs w:val="28"/>
        </w:rPr>
        <w:t>- о несостоятельности (банкротстве),</w:t>
      </w:r>
    </w:p>
    <w:p w:rsidR="0040550B" w:rsidRDefault="0040550B" w:rsidP="0040550B">
      <w:pPr>
        <w:tabs>
          <w:tab w:val="left" w:pos="567"/>
        </w:tabs>
        <w:jc w:val="both"/>
        <w:rPr>
          <w:sz w:val="28"/>
          <w:szCs w:val="28"/>
        </w:rPr>
      </w:pPr>
      <w:r>
        <w:rPr>
          <w:sz w:val="28"/>
          <w:szCs w:val="28"/>
        </w:rPr>
        <w:t>- о задолженности по налогам и иным обязательным платежам в бюджеты бюджетной системы Российской Федерации,</w:t>
      </w:r>
    </w:p>
    <w:p w:rsidR="0040550B" w:rsidRDefault="0040550B" w:rsidP="0040550B">
      <w:pPr>
        <w:tabs>
          <w:tab w:val="left" w:pos="567"/>
        </w:tabs>
        <w:jc w:val="both"/>
        <w:rPr>
          <w:sz w:val="28"/>
          <w:szCs w:val="28"/>
        </w:rPr>
      </w:pPr>
      <w:r>
        <w:rPr>
          <w:sz w:val="28"/>
          <w:szCs w:val="28"/>
        </w:rPr>
        <w:t>- о задолженности перед работниками по заработной плате,</w:t>
      </w:r>
    </w:p>
    <w:p w:rsidR="0040550B" w:rsidRDefault="0040550B" w:rsidP="0040550B">
      <w:pPr>
        <w:tabs>
          <w:tab w:val="left" w:pos="567"/>
        </w:tabs>
        <w:jc w:val="both"/>
        <w:rPr>
          <w:sz w:val="28"/>
          <w:szCs w:val="28"/>
        </w:rPr>
      </w:pPr>
      <w:r>
        <w:rPr>
          <w:sz w:val="28"/>
          <w:szCs w:val="28"/>
        </w:rPr>
        <w:t>представив заявление о прекращении выплаты субсидий в день, когда получателю субсидий стало известно о возбуждении в отношении его производства по указанным обстоятельствам;</w:t>
      </w:r>
    </w:p>
    <w:p w:rsidR="0040550B" w:rsidRDefault="0040550B" w:rsidP="0040550B">
      <w:pPr>
        <w:tabs>
          <w:tab w:val="left" w:pos="567"/>
        </w:tabs>
        <w:jc w:val="both"/>
        <w:rPr>
          <w:sz w:val="28"/>
          <w:szCs w:val="28"/>
        </w:rPr>
      </w:pPr>
    </w:p>
    <w:p w:rsidR="0040550B" w:rsidRDefault="0040550B" w:rsidP="0040550B">
      <w:pPr>
        <w:numPr>
          <w:ilvl w:val="2"/>
          <w:numId w:val="3"/>
        </w:numPr>
        <w:tabs>
          <w:tab w:val="left" w:pos="567"/>
        </w:tabs>
        <w:ind w:left="0" w:firstLine="0"/>
        <w:jc w:val="both"/>
        <w:rPr>
          <w:sz w:val="28"/>
          <w:szCs w:val="28"/>
        </w:rPr>
      </w:pPr>
      <w:r>
        <w:rPr>
          <w:sz w:val="28"/>
          <w:szCs w:val="28"/>
        </w:rPr>
        <w:t>уведомлять главного распорядителя о принятии решения о реорганизации в недельный срок с даты принятия такого решения;</w:t>
      </w:r>
    </w:p>
    <w:p w:rsidR="0040550B" w:rsidRDefault="0040550B" w:rsidP="0040550B">
      <w:pPr>
        <w:tabs>
          <w:tab w:val="left" w:pos="567"/>
        </w:tabs>
        <w:jc w:val="both"/>
        <w:rPr>
          <w:sz w:val="28"/>
          <w:szCs w:val="28"/>
        </w:rPr>
      </w:pPr>
    </w:p>
    <w:p w:rsidR="0040550B" w:rsidRDefault="0040550B" w:rsidP="0040550B">
      <w:pPr>
        <w:numPr>
          <w:ilvl w:val="2"/>
          <w:numId w:val="3"/>
        </w:numPr>
        <w:tabs>
          <w:tab w:val="left" w:pos="567"/>
        </w:tabs>
        <w:ind w:left="0" w:firstLine="0"/>
        <w:jc w:val="both"/>
        <w:rPr>
          <w:sz w:val="28"/>
          <w:szCs w:val="28"/>
        </w:rPr>
      </w:pPr>
      <w:r>
        <w:rPr>
          <w:sz w:val="28"/>
          <w:szCs w:val="28"/>
        </w:rPr>
        <w:t>в случае изменения реквизитов получателя субсидии в недельный срок заключать дополнительное соглашение к Договору;</w:t>
      </w:r>
    </w:p>
    <w:p w:rsidR="0040550B" w:rsidRDefault="0040550B" w:rsidP="0040550B">
      <w:pPr>
        <w:pStyle w:val="a6"/>
        <w:rPr>
          <w:sz w:val="28"/>
          <w:szCs w:val="28"/>
        </w:rPr>
      </w:pPr>
    </w:p>
    <w:p w:rsidR="0040550B" w:rsidRDefault="0040550B" w:rsidP="0040550B">
      <w:pPr>
        <w:numPr>
          <w:ilvl w:val="2"/>
          <w:numId w:val="3"/>
        </w:numPr>
        <w:tabs>
          <w:tab w:val="left" w:pos="567"/>
        </w:tabs>
        <w:ind w:left="0" w:firstLine="0"/>
        <w:jc w:val="both"/>
        <w:rPr>
          <w:sz w:val="28"/>
          <w:szCs w:val="28"/>
        </w:rPr>
      </w:pPr>
      <w:r>
        <w:rPr>
          <w:sz w:val="28"/>
          <w:szCs w:val="28"/>
        </w:rPr>
        <w:t>обеспечивать полноту и достоверность сведений и материалов, представляемых главному распорядителю и органу муниципального финансового контроля в соответствии с требованиями настоящего Порядка и Договора;</w:t>
      </w:r>
    </w:p>
    <w:p w:rsidR="0040550B" w:rsidRDefault="0040550B" w:rsidP="0040550B">
      <w:pPr>
        <w:tabs>
          <w:tab w:val="left" w:pos="567"/>
        </w:tabs>
        <w:ind w:left="360"/>
        <w:jc w:val="both"/>
        <w:rPr>
          <w:sz w:val="28"/>
          <w:szCs w:val="28"/>
        </w:rPr>
      </w:pPr>
    </w:p>
    <w:p w:rsidR="0040550B" w:rsidRDefault="0040550B" w:rsidP="0040550B">
      <w:pPr>
        <w:numPr>
          <w:ilvl w:val="1"/>
          <w:numId w:val="3"/>
        </w:numPr>
        <w:tabs>
          <w:tab w:val="left" w:pos="567"/>
        </w:tabs>
        <w:ind w:left="0" w:firstLine="0"/>
        <w:jc w:val="both"/>
        <w:rPr>
          <w:sz w:val="28"/>
          <w:szCs w:val="28"/>
        </w:rPr>
      </w:pPr>
      <w:r>
        <w:rPr>
          <w:sz w:val="28"/>
          <w:szCs w:val="28"/>
        </w:rPr>
        <w:t>Контроль за целевым использованием субсидий осуществляет орган муниципального финансового контроля Гатчинского муниципального района.</w:t>
      </w:r>
    </w:p>
    <w:p w:rsidR="0040550B" w:rsidRDefault="0040550B" w:rsidP="0040550B">
      <w:pPr>
        <w:tabs>
          <w:tab w:val="left" w:pos="567"/>
        </w:tabs>
        <w:jc w:val="both"/>
        <w:rPr>
          <w:sz w:val="28"/>
          <w:szCs w:val="28"/>
        </w:rPr>
      </w:pPr>
    </w:p>
    <w:p w:rsidR="0040550B" w:rsidRDefault="0040550B" w:rsidP="0040550B">
      <w:pPr>
        <w:numPr>
          <w:ilvl w:val="1"/>
          <w:numId w:val="3"/>
        </w:numPr>
        <w:tabs>
          <w:tab w:val="left" w:pos="567"/>
        </w:tabs>
        <w:ind w:left="0" w:firstLine="0"/>
        <w:jc w:val="both"/>
        <w:rPr>
          <w:sz w:val="28"/>
          <w:szCs w:val="28"/>
        </w:rPr>
      </w:pPr>
      <w:r>
        <w:rPr>
          <w:sz w:val="28"/>
          <w:szCs w:val="28"/>
        </w:rPr>
        <w:t xml:space="preserve">Проверки за исполнением получателями субсидий  условий договора, о предоставлении субсидии (стартового пособия) субъектами малого предпринимательства Гатчинского муниципального района Ленинградской области – получателями финансовой поддержки, в форме субсидии из бюджета Гатчинского муниципального района и софинансирования из федерального и областного бюджета, поступающего в виде межбюджетных трансфертов, для поддержки субъектов малого предпринимательства, действующих менее одного года, на организацию предпринимательской деятельности, подтверждающие </w:t>
      </w:r>
      <w:r>
        <w:rPr>
          <w:color w:val="000000"/>
          <w:sz w:val="28"/>
          <w:szCs w:val="28"/>
        </w:rPr>
        <w:t xml:space="preserve">достижение </w:t>
      </w:r>
      <w:r>
        <w:rPr>
          <w:sz w:val="28"/>
          <w:szCs w:val="28"/>
        </w:rPr>
        <w:t>получателями субсидий</w:t>
      </w:r>
      <w:r>
        <w:rPr>
          <w:color w:val="000000"/>
          <w:sz w:val="28"/>
          <w:szCs w:val="28"/>
        </w:rPr>
        <w:t xml:space="preserve"> значений целевых показателей результативности использования полученных субсидий, осуществляет главный распорядитель.</w:t>
      </w:r>
    </w:p>
    <w:p w:rsidR="0040550B" w:rsidRDefault="0040550B" w:rsidP="0040550B">
      <w:pPr>
        <w:pStyle w:val="a6"/>
        <w:rPr>
          <w:sz w:val="28"/>
          <w:szCs w:val="28"/>
        </w:rPr>
      </w:pPr>
    </w:p>
    <w:p w:rsidR="0040550B" w:rsidRDefault="0040550B" w:rsidP="0040550B">
      <w:pPr>
        <w:numPr>
          <w:ilvl w:val="1"/>
          <w:numId w:val="3"/>
        </w:numPr>
        <w:tabs>
          <w:tab w:val="left" w:pos="567"/>
        </w:tabs>
        <w:ind w:left="0" w:firstLine="0"/>
        <w:jc w:val="both"/>
        <w:rPr>
          <w:sz w:val="28"/>
          <w:szCs w:val="28"/>
        </w:rPr>
      </w:pPr>
      <w:r>
        <w:rPr>
          <w:sz w:val="28"/>
          <w:szCs w:val="28"/>
        </w:rPr>
        <w:t>Проверки главным распорядителем и контроль уполномоченным органом муниципального финансового контроля осуществляются в соответствии с муниципальными правовыми актами администрации Гатчинского муниципального района.</w:t>
      </w:r>
    </w:p>
    <w:p w:rsidR="0040550B" w:rsidRDefault="0040550B" w:rsidP="0040550B">
      <w:pPr>
        <w:pStyle w:val="ConsPlusTitle"/>
        <w:widowControl/>
        <w:tabs>
          <w:tab w:val="left" w:pos="9639"/>
          <w:tab w:val="left" w:pos="9757"/>
        </w:tabs>
        <w:spacing w:line="228" w:lineRule="auto"/>
        <w:ind w:right="-2"/>
        <w:jc w:val="right"/>
        <w:rPr>
          <w:rFonts w:eastAsia="Calibri"/>
          <w:b w:val="0"/>
          <w:sz w:val="28"/>
          <w:szCs w:val="28"/>
        </w:rPr>
      </w:pPr>
      <w:r>
        <w:rPr>
          <w:rFonts w:eastAsia="Calibri"/>
          <w:b w:val="0"/>
          <w:sz w:val="28"/>
          <w:szCs w:val="28"/>
        </w:rPr>
        <w:t>Приложение №2 к постановлению</w:t>
      </w:r>
    </w:p>
    <w:p w:rsidR="0040550B" w:rsidRDefault="0040550B" w:rsidP="0040550B">
      <w:pPr>
        <w:pStyle w:val="ConsPlusTitle"/>
        <w:widowControl/>
        <w:tabs>
          <w:tab w:val="left" w:pos="9639"/>
          <w:tab w:val="left" w:pos="9757"/>
        </w:tabs>
        <w:spacing w:line="228" w:lineRule="auto"/>
        <w:ind w:right="-2"/>
        <w:jc w:val="right"/>
        <w:rPr>
          <w:rFonts w:eastAsia="Calibri"/>
          <w:b w:val="0"/>
          <w:sz w:val="28"/>
          <w:szCs w:val="28"/>
        </w:rPr>
      </w:pPr>
      <w:r>
        <w:rPr>
          <w:rFonts w:eastAsia="Calibri"/>
          <w:b w:val="0"/>
          <w:sz w:val="28"/>
          <w:szCs w:val="28"/>
        </w:rPr>
        <w:t>администрации Гатчинского</w:t>
      </w:r>
    </w:p>
    <w:p w:rsidR="0040550B" w:rsidRDefault="0040550B" w:rsidP="0040550B">
      <w:pPr>
        <w:pStyle w:val="ConsPlusTitle"/>
        <w:widowControl/>
        <w:tabs>
          <w:tab w:val="left" w:pos="9639"/>
          <w:tab w:val="left" w:pos="9757"/>
        </w:tabs>
        <w:spacing w:line="228" w:lineRule="auto"/>
        <w:ind w:right="-2"/>
        <w:jc w:val="right"/>
        <w:rPr>
          <w:rFonts w:eastAsia="Calibri"/>
          <w:b w:val="0"/>
          <w:sz w:val="28"/>
          <w:szCs w:val="28"/>
        </w:rPr>
      </w:pPr>
      <w:r>
        <w:rPr>
          <w:rFonts w:eastAsia="Calibri"/>
          <w:b w:val="0"/>
          <w:sz w:val="28"/>
          <w:szCs w:val="28"/>
        </w:rPr>
        <w:t>муниципального района</w:t>
      </w:r>
    </w:p>
    <w:p w:rsidR="0040550B" w:rsidRPr="007E060E" w:rsidRDefault="0040550B" w:rsidP="0040550B">
      <w:pPr>
        <w:pStyle w:val="ConsPlusTitle"/>
        <w:widowControl/>
        <w:tabs>
          <w:tab w:val="left" w:pos="9639"/>
          <w:tab w:val="left" w:pos="9757"/>
        </w:tabs>
        <w:spacing w:line="228" w:lineRule="auto"/>
        <w:ind w:right="-2"/>
        <w:jc w:val="right"/>
        <w:rPr>
          <w:rFonts w:eastAsia="Calibri"/>
          <w:sz w:val="28"/>
          <w:szCs w:val="28"/>
        </w:rPr>
      </w:pPr>
      <w:r w:rsidRPr="007E060E">
        <w:rPr>
          <w:rFonts w:eastAsia="Calibri"/>
          <w:sz w:val="28"/>
          <w:szCs w:val="28"/>
        </w:rPr>
        <w:t>от</w:t>
      </w:r>
      <w:r w:rsidR="007E060E" w:rsidRPr="007E060E">
        <w:rPr>
          <w:rFonts w:eastAsia="Calibri"/>
          <w:sz w:val="28"/>
          <w:szCs w:val="28"/>
        </w:rPr>
        <w:t xml:space="preserve"> </w:t>
      </w:r>
      <w:r w:rsidR="007E060E">
        <w:rPr>
          <w:rFonts w:eastAsia="Calibri"/>
          <w:sz w:val="28"/>
          <w:szCs w:val="28"/>
        </w:rPr>
        <w:t xml:space="preserve"> </w:t>
      </w:r>
      <w:r w:rsidR="007E060E" w:rsidRPr="007E060E">
        <w:rPr>
          <w:rFonts w:eastAsia="Calibri"/>
          <w:sz w:val="28"/>
          <w:szCs w:val="28"/>
        </w:rPr>
        <w:t xml:space="preserve">08.08.2017 </w:t>
      </w:r>
      <w:r w:rsidRPr="007E060E">
        <w:rPr>
          <w:rFonts w:eastAsia="Calibri"/>
          <w:sz w:val="28"/>
          <w:szCs w:val="28"/>
        </w:rPr>
        <w:t xml:space="preserve"> №</w:t>
      </w:r>
      <w:r w:rsidR="007E060E" w:rsidRPr="007E060E">
        <w:rPr>
          <w:rFonts w:eastAsia="Calibri"/>
          <w:sz w:val="28"/>
          <w:szCs w:val="28"/>
        </w:rPr>
        <w:t xml:space="preserve"> 3602</w:t>
      </w:r>
    </w:p>
    <w:p w:rsidR="0040550B" w:rsidRDefault="0040550B" w:rsidP="0040550B">
      <w:pPr>
        <w:autoSpaceDE w:val="0"/>
        <w:autoSpaceDN w:val="0"/>
        <w:adjustRightInd w:val="0"/>
        <w:ind w:left="4395" w:hanging="4395"/>
        <w:jc w:val="center"/>
        <w:outlineLvl w:val="1"/>
        <w:rPr>
          <w:i/>
          <w:sz w:val="28"/>
          <w:szCs w:val="28"/>
        </w:rPr>
      </w:pPr>
    </w:p>
    <w:p w:rsidR="0040550B" w:rsidRDefault="0040550B" w:rsidP="0040550B">
      <w:pPr>
        <w:autoSpaceDE w:val="0"/>
        <w:autoSpaceDN w:val="0"/>
        <w:adjustRightInd w:val="0"/>
        <w:ind w:left="4395" w:hanging="4395"/>
        <w:jc w:val="center"/>
        <w:outlineLvl w:val="1"/>
        <w:rPr>
          <w:i/>
          <w:sz w:val="28"/>
          <w:szCs w:val="28"/>
        </w:rPr>
      </w:pPr>
    </w:p>
    <w:p w:rsidR="0040550B" w:rsidRDefault="0040550B" w:rsidP="0040550B">
      <w:pPr>
        <w:autoSpaceDE w:val="0"/>
        <w:autoSpaceDN w:val="0"/>
        <w:adjustRightInd w:val="0"/>
        <w:ind w:left="4395" w:hanging="4395"/>
        <w:jc w:val="center"/>
        <w:outlineLvl w:val="1"/>
        <w:rPr>
          <w:i/>
          <w:sz w:val="28"/>
          <w:szCs w:val="28"/>
        </w:rPr>
      </w:pPr>
    </w:p>
    <w:p w:rsidR="0040550B" w:rsidRDefault="0040550B" w:rsidP="0040550B">
      <w:pPr>
        <w:autoSpaceDE w:val="0"/>
        <w:autoSpaceDN w:val="0"/>
        <w:adjustRightInd w:val="0"/>
        <w:ind w:left="4395" w:hanging="4395"/>
        <w:jc w:val="center"/>
        <w:outlineLvl w:val="1"/>
        <w:rPr>
          <w:i/>
          <w:sz w:val="28"/>
          <w:szCs w:val="28"/>
        </w:rPr>
      </w:pPr>
    </w:p>
    <w:p w:rsidR="0040550B" w:rsidRDefault="0040550B" w:rsidP="0040550B">
      <w:pPr>
        <w:autoSpaceDE w:val="0"/>
        <w:autoSpaceDN w:val="0"/>
        <w:adjustRightInd w:val="0"/>
        <w:jc w:val="center"/>
        <w:outlineLvl w:val="1"/>
        <w:rPr>
          <w:sz w:val="28"/>
          <w:szCs w:val="28"/>
        </w:rPr>
      </w:pPr>
      <w:r>
        <w:rPr>
          <w:sz w:val="28"/>
          <w:szCs w:val="28"/>
        </w:rPr>
        <w:t>СОСТАВ</w:t>
      </w:r>
    </w:p>
    <w:p w:rsidR="0040550B" w:rsidRDefault="0040550B" w:rsidP="0040550B">
      <w:pPr>
        <w:autoSpaceDE w:val="0"/>
        <w:autoSpaceDN w:val="0"/>
        <w:adjustRightInd w:val="0"/>
        <w:jc w:val="center"/>
        <w:outlineLvl w:val="1"/>
        <w:rPr>
          <w:sz w:val="28"/>
          <w:szCs w:val="28"/>
        </w:rPr>
      </w:pPr>
      <w:r>
        <w:rPr>
          <w:sz w:val="28"/>
          <w:szCs w:val="28"/>
        </w:rPr>
        <w:t>конкурсной комиссии по проведению конкурса на</w:t>
      </w:r>
    </w:p>
    <w:p w:rsidR="0040550B" w:rsidRDefault="0040550B" w:rsidP="0040550B">
      <w:pPr>
        <w:autoSpaceDE w:val="0"/>
        <w:autoSpaceDN w:val="0"/>
        <w:adjustRightInd w:val="0"/>
        <w:jc w:val="center"/>
        <w:outlineLvl w:val="1"/>
        <w:rPr>
          <w:sz w:val="28"/>
          <w:szCs w:val="28"/>
        </w:rPr>
      </w:pPr>
      <w:r>
        <w:rPr>
          <w:sz w:val="28"/>
          <w:szCs w:val="28"/>
        </w:rPr>
        <w:t>«Предоставление субсидий из бюджета Гатчинского муниципального района для начала деятельности субъектам малого предпринимательства»</w:t>
      </w:r>
    </w:p>
    <w:p w:rsidR="0040550B" w:rsidRDefault="0040550B" w:rsidP="0040550B">
      <w:pPr>
        <w:autoSpaceDE w:val="0"/>
        <w:autoSpaceDN w:val="0"/>
        <w:adjustRightInd w:val="0"/>
        <w:jc w:val="center"/>
        <w:outlineLvl w:val="1"/>
        <w:rPr>
          <w:sz w:val="28"/>
          <w:szCs w:val="28"/>
        </w:rPr>
      </w:pPr>
    </w:p>
    <w:p w:rsidR="0040550B" w:rsidRDefault="0040550B" w:rsidP="0040550B">
      <w:pPr>
        <w:autoSpaceDE w:val="0"/>
        <w:autoSpaceDN w:val="0"/>
        <w:adjustRightInd w:val="0"/>
        <w:spacing w:after="120"/>
        <w:outlineLvl w:val="1"/>
        <w:rPr>
          <w:sz w:val="28"/>
          <w:szCs w:val="28"/>
        </w:rPr>
      </w:pPr>
      <w:r>
        <w:rPr>
          <w:sz w:val="28"/>
          <w:szCs w:val="28"/>
        </w:rPr>
        <w:t>Председатель комиссии:</w:t>
      </w:r>
    </w:p>
    <w:p w:rsidR="0040550B" w:rsidRDefault="0040550B" w:rsidP="0040550B">
      <w:pPr>
        <w:autoSpaceDE w:val="0"/>
        <w:autoSpaceDN w:val="0"/>
        <w:adjustRightInd w:val="0"/>
        <w:spacing w:after="120"/>
        <w:jc w:val="both"/>
        <w:outlineLvl w:val="1"/>
        <w:rPr>
          <w:sz w:val="28"/>
          <w:szCs w:val="28"/>
        </w:rPr>
      </w:pPr>
      <w:r>
        <w:rPr>
          <w:sz w:val="28"/>
          <w:szCs w:val="28"/>
        </w:rPr>
        <w:t>Фараонова Елена Юрьевна - заместитель главы администрации Гатчинского муниципального района по городскому хозяйству</w:t>
      </w:r>
    </w:p>
    <w:p w:rsidR="0040550B" w:rsidRDefault="0040550B" w:rsidP="0040550B">
      <w:pPr>
        <w:autoSpaceDE w:val="0"/>
        <w:autoSpaceDN w:val="0"/>
        <w:adjustRightInd w:val="0"/>
        <w:spacing w:after="120"/>
        <w:outlineLvl w:val="1"/>
        <w:rPr>
          <w:sz w:val="28"/>
          <w:szCs w:val="28"/>
        </w:rPr>
      </w:pPr>
      <w:r>
        <w:rPr>
          <w:sz w:val="28"/>
          <w:szCs w:val="28"/>
        </w:rPr>
        <w:t>Заместитель председателя комиссии:</w:t>
      </w:r>
    </w:p>
    <w:p w:rsidR="0040550B" w:rsidRDefault="0040550B" w:rsidP="0040550B">
      <w:pPr>
        <w:autoSpaceDE w:val="0"/>
        <w:autoSpaceDN w:val="0"/>
        <w:adjustRightInd w:val="0"/>
        <w:spacing w:after="120"/>
        <w:jc w:val="both"/>
        <w:outlineLvl w:val="1"/>
        <w:rPr>
          <w:sz w:val="28"/>
          <w:szCs w:val="28"/>
        </w:rPr>
      </w:pPr>
      <w:r>
        <w:rPr>
          <w:sz w:val="28"/>
          <w:szCs w:val="28"/>
        </w:rPr>
        <w:t>Носков Илья Вениаминович - заместитель главы администрации Гатчинского муниципального района по финансовой политике</w:t>
      </w:r>
    </w:p>
    <w:p w:rsidR="0040550B" w:rsidRDefault="0040550B" w:rsidP="0040550B">
      <w:pPr>
        <w:autoSpaceDE w:val="0"/>
        <w:autoSpaceDN w:val="0"/>
        <w:adjustRightInd w:val="0"/>
        <w:spacing w:after="120"/>
        <w:outlineLvl w:val="1"/>
        <w:rPr>
          <w:sz w:val="28"/>
          <w:szCs w:val="28"/>
        </w:rPr>
      </w:pPr>
      <w:r>
        <w:rPr>
          <w:sz w:val="28"/>
          <w:szCs w:val="28"/>
        </w:rPr>
        <w:t>Члены комиссии:</w:t>
      </w:r>
    </w:p>
    <w:p w:rsidR="0040550B" w:rsidRDefault="0040550B" w:rsidP="0040550B">
      <w:pPr>
        <w:autoSpaceDE w:val="0"/>
        <w:autoSpaceDN w:val="0"/>
        <w:adjustRightInd w:val="0"/>
        <w:spacing w:after="120"/>
        <w:jc w:val="both"/>
        <w:outlineLvl w:val="1"/>
        <w:rPr>
          <w:sz w:val="28"/>
          <w:szCs w:val="28"/>
        </w:rPr>
      </w:pPr>
      <w:r>
        <w:rPr>
          <w:sz w:val="28"/>
          <w:szCs w:val="28"/>
        </w:rPr>
        <w:t>Орехова Любовь Ивановна - председатель Комитета финансов Гатчинского муниципального района;</w:t>
      </w:r>
    </w:p>
    <w:p w:rsidR="0040550B" w:rsidRDefault="0040550B" w:rsidP="0040550B">
      <w:pPr>
        <w:autoSpaceDE w:val="0"/>
        <w:autoSpaceDN w:val="0"/>
        <w:adjustRightInd w:val="0"/>
        <w:spacing w:after="120"/>
        <w:jc w:val="both"/>
        <w:outlineLvl w:val="1"/>
        <w:rPr>
          <w:sz w:val="28"/>
          <w:szCs w:val="28"/>
        </w:rPr>
      </w:pPr>
      <w:r>
        <w:rPr>
          <w:sz w:val="28"/>
          <w:szCs w:val="28"/>
        </w:rPr>
        <w:t>Кузнецова Ирина Геннадьевна - заместитель председателя Комитета  юридического обеспечения администрации Гатчинского муниципального района;</w:t>
      </w:r>
    </w:p>
    <w:p w:rsidR="0040550B" w:rsidRDefault="0040550B" w:rsidP="0040550B">
      <w:pPr>
        <w:autoSpaceDE w:val="0"/>
        <w:autoSpaceDN w:val="0"/>
        <w:adjustRightInd w:val="0"/>
        <w:spacing w:after="120"/>
        <w:jc w:val="both"/>
        <w:outlineLvl w:val="1"/>
        <w:rPr>
          <w:sz w:val="28"/>
          <w:szCs w:val="28"/>
        </w:rPr>
      </w:pPr>
      <w:r>
        <w:rPr>
          <w:sz w:val="28"/>
          <w:szCs w:val="28"/>
        </w:rPr>
        <w:t>Рудченко Наталья Алексеевна – начальник отдела по развитию малого, среднего бизнеса и потребительского рынка администрации Гатчинского муниципального района;</w:t>
      </w:r>
    </w:p>
    <w:p w:rsidR="0040550B" w:rsidRDefault="0040550B" w:rsidP="0040550B">
      <w:pPr>
        <w:autoSpaceDE w:val="0"/>
        <w:autoSpaceDN w:val="0"/>
        <w:adjustRightInd w:val="0"/>
        <w:spacing w:after="120"/>
        <w:jc w:val="both"/>
        <w:outlineLvl w:val="1"/>
        <w:rPr>
          <w:sz w:val="28"/>
          <w:szCs w:val="28"/>
        </w:rPr>
      </w:pPr>
      <w:r>
        <w:rPr>
          <w:sz w:val="28"/>
          <w:szCs w:val="28"/>
        </w:rPr>
        <w:t>Дмитриева Наталья Викторовна – главный специалист отдела по развитию малого, среднего бизнеса и потребительского рынка администрации Гатчинского муниципального района;</w:t>
      </w:r>
    </w:p>
    <w:p w:rsidR="0040550B" w:rsidRDefault="0040550B" w:rsidP="0040550B">
      <w:pPr>
        <w:autoSpaceDE w:val="0"/>
        <w:autoSpaceDN w:val="0"/>
        <w:adjustRightInd w:val="0"/>
        <w:spacing w:after="120"/>
        <w:jc w:val="both"/>
        <w:outlineLvl w:val="1"/>
        <w:rPr>
          <w:sz w:val="28"/>
          <w:szCs w:val="28"/>
        </w:rPr>
      </w:pPr>
      <w:r>
        <w:rPr>
          <w:sz w:val="28"/>
          <w:szCs w:val="28"/>
        </w:rPr>
        <w:t>Жданова Елена Андреевна - главный специалист отдела по развитию малого, среднего бизнеса и потребительского рынка администрации Гатчинского муниципального района</w:t>
      </w:r>
    </w:p>
    <w:p w:rsidR="0040550B" w:rsidRDefault="0040550B" w:rsidP="0040550B">
      <w:pPr>
        <w:autoSpaceDE w:val="0"/>
        <w:autoSpaceDN w:val="0"/>
        <w:adjustRightInd w:val="0"/>
        <w:spacing w:after="120"/>
        <w:outlineLvl w:val="1"/>
        <w:rPr>
          <w:sz w:val="28"/>
          <w:szCs w:val="28"/>
        </w:rPr>
      </w:pPr>
      <w:r>
        <w:rPr>
          <w:sz w:val="28"/>
          <w:szCs w:val="28"/>
        </w:rPr>
        <w:t>Секретарь комиссии:</w:t>
      </w:r>
    </w:p>
    <w:p w:rsidR="0040550B" w:rsidRDefault="0040550B" w:rsidP="0040550B">
      <w:pPr>
        <w:autoSpaceDE w:val="0"/>
        <w:autoSpaceDN w:val="0"/>
        <w:adjustRightInd w:val="0"/>
        <w:spacing w:after="120"/>
        <w:jc w:val="both"/>
        <w:outlineLvl w:val="1"/>
        <w:rPr>
          <w:sz w:val="28"/>
          <w:szCs w:val="28"/>
        </w:rPr>
      </w:pPr>
      <w:r>
        <w:rPr>
          <w:sz w:val="28"/>
          <w:szCs w:val="28"/>
        </w:rPr>
        <w:t>Ефремова Елена Александровна – ведущий специалист отдела по развитию малого, среднего бизнеса и потребительского рынка администрации Гатчинского муниципального района.</w:t>
      </w:r>
    </w:p>
    <w:p w:rsidR="0040550B" w:rsidRDefault="0040550B" w:rsidP="0040550B">
      <w:pPr>
        <w:autoSpaceDE w:val="0"/>
        <w:autoSpaceDN w:val="0"/>
        <w:adjustRightInd w:val="0"/>
        <w:jc w:val="both"/>
        <w:outlineLvl w:val="1"/>
        <w:rPr>
          <w:sz w:val="28"/>
          <w:szCs w:val="28"/>
        </w:rPr>
      </w:pPr>
      <w:r>
        <w:rPr>
          <w:sz w:val="28"/>
          <w:szCs w:val="28"/>
        </w:rPr>
        <w:br w:type="page"/>
      </w:r>
    </w:p>
    <w:tbl>
      <w:tblPr>
        <w:tblW w:w="9039" w:type="dxa"/>
        <w:tblLook w:val="04A0"/>
      </w:tblPr>
      <w:tblGrid>
        <w:gridCol w:w="3652"/>
        <w:gridCol w:w="5387"/>
      </w:tblGrid>
      <w:tr w:rsidR="0040550B" w:rsidTr="0040550B">
        <w:tc>
          <w:tcPr>
            <w:tcW w:w="3652" w:type="dxa"/>
          </w:tcPr>
          <w:p w:rsidR="0040550B" w:rsidRDefault="0040550B">
            <w:pPr>
              <w:jc w:val="right"/>
              <w:rPr>
                <w:sz w:val="20"/>
                <w:szCs w:val="20"/>
              </w:rPr>
            </w:pPr>
          </w:p>
        </w:tc>
        <w:tc>
          <w:tcPr>
            <w:tcW w:w="5387" w:type="dxa"/>
            <w:hideMark/>
          </w:tcPr>
          <w:p w:rsidR="0040550B" w:rsidRDefault="0040550B">
            <w:pPr>
              <w:pStyle w:val="ConsPlusTitle"/>
              <w:widowControl/>
              <w:tabs>
                <w:tab w:val="left" w:pos="9639"/>
                <w:tab w:val="left" w:pos="9757"/>
              </w:tabs>
              <w:spacing w:line="228" w:lineRule="auto"/>
              <w:ind w:right="-2"/>
              <w:jc w:val="right"/>
              <w:rPr>
                <w:rFonts w:eastAsia="Calibri"/>
                <w:b w:val="0"/>
                <w:sz w:val="28"/>
                <w:szCs w:val="28"/>
              </w:rPr>
            </w:pPr>
            <w:r>
              <w:rPr>
                <w:rFonts w:eastAsia="Calibri"/>
                <w:b w:val="0"/>
                <w:sz w:val="28"/>
                <w:szCs w:val="28"/>
              </w:rPr>
              <w:t>Приложение №1</w:t>
            </w:r>
          </w:p>
          <w:p w:rsidR="0040550B" w:rsidRDefault="0040550B">
            <w:pPr>
              <w:pStyle w:val="ConsPlusTitle"/>
              <w:widowControl/>
              <w:tabs>
                <w:tab w:val="left" w:pos="9639"/>
                <w:tab w:val="left" w:pos="9757"/>
              </w:tabs>
              <w:spacing w:line="228" w:lineRule="auto"/>
              <w:ind w:right="-2"/>
              <w:jc w:val="right"/>
              <w:rPr>
                <w:sz w:val="20"/>
                <w:szCs w:val="20"/>
              </w:rPr>
            </w:pPr>
            <w:r>
              <w:rPr>
                <w:rFonts w:eastAsia="Calibri"/>
                <w:b w:val="0"/>
                <w:sz w:val="28"/>
                <w:szCs w:val="28"/>
              </w:rPr>
              <w:t>к Порядку предоставления субсидий субъектам малого предпринимательства Гатчинского муниципального района, действующим менее одного года, на организацию предпринимательской деятельности</w:t>
            </w:r>
          </w:p>
        </w:tc>
      </w:tr>
    </w:tbl>
    <w:p w:rsidR="0040550B" w:rsidRDefault="0040550B" w:rsidP="0040550B">
      <w:pPr>
        <w:ind w:firstLine="567"/>
        <w:jc w:val="center"/>
        <w:rPr>
          <w:sz w:val="18"/>
          <w:szCs w:val="18"/>
        </w:rPr>
      </w:pPr>
    </w:p>
    <w:tbl>
      <w:tblPr>
        <w:tblW w:w="0" w:type="auto"/>
        <w:tblInd w:w="3969" w:type="dxa"/>
        <w:tblBorders>
          <w:bottom w:val="single" w:sz="4" w:space="0" w:color="auto"/>
          <w:insideH w:val="single" w:sz="4" w:space="0" w:color="auto"/>
        </w:tblBorders>
        <w:tblLook w:val="04A0"/>
      </w:tblPr>
      <w:tblGrid>
        <w:gridCol w:w="606"/>
        <w:gridCol w:w="429"/>
        <w:gridCol w:w="909"/>
        <w:gridCol w:w="266"/>
        <w:gridCol w:w="2824"/>
      </w:tblGrid>
      <w:tr w:rsidR="0040550B" w:rsidTr="0040550B">
        <w:tc>
          <w:tcPr>
            <w:tcW w:w="621" w:type="dxa"/>
            <w:tcBorders>
              <w:top w:val="nil"/>
              <w:left w:val="nil"/>
              <w:bottom w:val="nil"/>
              <w:right w:val="nil"/>
            </w:tcBorders>
            <w:hideMark/>
          </w:tcPr>
          <w:p w:rsidR="0040550B" w:rsidRDefault="0040550B">
            <w:pPr>
              <w:tabs>
                <w:tab w:val="left" w:pos="142"/>
                <w:tab w:val="left" w:pos="284"/>
              </w:tabs>
              <w:rPr>
                <w:bCs/>
                <w:sz w:val="18"/>
                <w:szCs w:val="18"/>
              </w:rPr>
            </w:pPr>
            <w:r>
              <w:rPr>
                <w:bCs/>
                <w:sz w:val="18"/>
                <w:szCs w:val="18"/>
              </w:rPr>
              <w:t>В</w:t>
            </w:r>
          </w:p>
        </w:tc>
        <w:tc>
          <w:tcPr>
            <w:tcW w:w="4980" w:type="dxa"/>
            <w:gridSpan w:val="4"/>
            <w:tcBorders>
              <w:top w:val="nil"/>
              <w:left w:val="nil"/>
              <w:bottom w:val="single" w:sz="4" w:space="0" w:color="auto"/>
              <w:right w:val="nil"/>
            </w:tcBorders>
          </w:tcPr>
          <w:p w:rsidR="0040550B" w:rsidRDefault="0040550B">
            <w:pPr>
              <w:tabs>
                <w:tab w:val="left" w:pos="142"/>
                <w:tab w:val="left" w:pos="284"/>
              </w:tabs>
              <w:jc w:val="both"/>
              <w:rPr>
                <w:bCs/>
                <w:sz w:val="18"/>
                <w:szCs w:val="18"/>
              </w:rPr>
            </w:pPr>
          </w:p>
        </w:tc>
      </w:tr>
      <w:tr w:rsidR="0040550B" w:rsidTr="0040550B">
        <w:tc>
          <w:tcPr>
            <w:tcW w:w="621" w:type="dxa"/>
            <w:tcBorders>
              <w:top w:val="nil"/>
              <w:left w:val="nil"/>
              <w:bottom w:val="nil"/>
              <w:right w:val="nil"/>
            </w:tcBorders>
          </w:tcPr>
          <w:p w:rsidR="0040550B" w:rsidRDefault="0040550B">
            <w:pPr>
              <w:tabs>
                <w:tab w:val="left" w:pos="142"/>
                <w:tab w:val="left" w:pos="284"/>
              </w:tabs>
              <w:jc w:val="right"/>
              <w:rPr>
                <w:bCs/>
                <w:sz w:val="18"/>
                <w:szCs w:val="18"/>
              </w:rPr>
            </w:pPr>
          </w:p>
        </w:tc>
        <w:tc>
          <w:tcPr>
            <w:tcW w:w="4980" w:type="dxa"/>
            <w:gridSpan w:val="4"/>
            <w:tcBorders>
              <w:top w:val="single" w:sz="4" w:space="0" w:color="auto"/>
              <w:left w:val="nil"/>
              <w:bottom w:val="nil"/>
              <w:right w:val="nil"/>
            </w:tcBorders>
            <w:hideMark/>
          </w:tcPr>
          <w:p w:rsidR="0040550B" w:rsidRDefault="0040550B">
            <w:pPr>
              <w:tabs>
                <w:tab w:val="left" w:pos="142"/>
                <w:tab w:val="left" w:pos="284"/>
              </w:tabs>
              <w:jc w:val="center"/>
              <w:rPr>
                <w:bCs/>
                <w:sz w:val="18"/>
                <w:szCs w:val="18"/>
              </w:rPr>
            </w:pPr>
            <w:r>
              <w:rPr>
                <w:bCs/>
                <w:sz w:val="18"/>
                <w:szCs w:val="18"/>
              </w:rPr>
              <w:t>(наименование органа, предоставляющего муниципальную услугу)</w:t>
            </w:r>
          </w:p>
        </w:tc>
      </w:tr>
      <w:tr w:rsidR="0040550B" w:rsidTr="0040550B">
        <w:tc>
          <w:tcPr>
            <w:tcW w:w="621" w:type="dxa"/>
            <w:tcBorders>
              <w:top w:val="nil"/>
              <w:left w:val="nil"/>
              <w:bottom w:val="nil"/>
              <w:right w:val="nil"/>
            </w:tcBorders>
            <w:hideMark/>
          </w:tcPr>
          <w:p w:rsidR="0040550B" w:rsidRDefault="0040550B">
            <w:pPr>
              <w:tabs>
                <w:tab w:val="left" w:pos="142"/>
                <w:tab w:val="left" w:pos="284"/>
              </w:tabs>
              <w:rPr>
                <w:bCs/>
                <w:sz w:val="18"/>
                <w:szCs w:val="18"/>
              </w:rPr>
            </w:pPr>
            <w:r>
              <w:rPr>
                <w:bCs/>
                <w:sz w:val="18"/>
                <w:szCs w:val="18"/>
              </w:rPr>
              <w:t>От</w:t>
            </w:r>
          </w:p>
        </w:tc>
        <w:tc>
          <w:tcPr>
            <w:tcW w:w="4980" w:type="dxa"/>
            <w:gridSpan w:val="4"/>
            <w:tcBorders>
              <w:top w:val="nil"/>
              <w:left w:val="nil"/>
              <w:bottom w:val="single" w:sz="4" w:space="0" w:color="auto"/>
              <w:right w:val="nil"/>
            </w:tcBorders>
          </w:tcPr>
          <w:p w:rsidR="0040550B" w:rsidRDefault="0040550B">
            <w:pPr>
              <w:tabs>
                <w:tab w:val="left" w:pos="142"/>
                <w:tab w:val="left" w:pos="284"/>
              </w:tabs>
              <w:jc w:val="both"/>
              <w:rPr>
                <w:bCs/>
                <w:sz w:val="18"/>
                <w:szCs w:val="18"/>
              </w:rPr>
            </w:pPr>
          </w:p>
        </w:tc>
      </w:tr>
      <w:tr w:rsidR="0040550B" w:rsidTr="0040550B">
        <w:tc>
          <w:tcPr>
            <w:tcW w:w="621" w:type="dxa"/>
            <w:tcBorders>
              <w:top w:val="nil"/>
              <w:left w:val="nil"/>
              <w:bottom w:val="nil"/>
              <w:right w:val="nil"/>
            </w:tcBorders>
          </w:tcPr>
          <w:p w:rsidR="0040550B" w:rsidRDefault="0040550B">
            <w:pPr>
              <w:tabs>
                <w:tab w:val="left" w:pos="142"/>
                <w:tab w:val="left" w:pos="284"/>
              </w:tabs>
              <w:jc w:val="center"/>
              <w:rPr>
                <w:bCs/>
                <w:sz w:val="18"/>
                <w:szCs w:val="18"/>
              </w:rPr>
            </w:pPr>
          </w:p>
        </w:tc>
        <w:tc>
          <w:tcPr>
            <w:tcW w:w="4980" w:type="dxa"/>
            <w:gridSpan w:val="4"/>
            <w:tcBorders>
              <w:top w:val="single" w:sz="4" w:space="0" w:color="auto"/>
              <w:left w:val="nil"/>
              <w:bottom w:val="nil"/>
              <w:right w:val="nil"/>
            </w:tcBorders>
            <w:hideMark/>
          </w:tcPr>
          <w:p w:rsidR="0040550B" w:rsidRDefault="0040550B">
            <w:pPr>
              <w:tabs>
                <w:tab w:val="left" w:pos="142"/>
                <w:tab w:val="left" w:pos="284"/>
              </w:tabs>
              <w:jc w:val="center"/>
              <w:rPr>
                <w:bCs/>
                <w:sz w:val="18"/>
                <w:szCs w:val="18"/>
              </w:rPr>
            </w:pPr>
            <w:r>
              <w:rPr>
                <w:bCs/>
                <w:sz w:val="18"/>
                <w:szCs w:val="18"/>
              </w:rPr>
              <w:t>(ФИО заявителя/наименование организации,</w:t>
            </w:r>
          </w:p>
        </w:tc>
      </w:tr>
      <w:tr w:rsidR="0040550B" w:rsidTr="0040550B">
        <w:tc>
          <w:tcPr>
            <w:tcW w:w="5601" w:type="dxa"/>
            <w:gridSpan w:val="5"/>
            <w:tcBorders>
              <w:top w:val="nil"/>
              <w:left w:val="nil"/>
              <w:bottom w:val="single" w:sz="4" w:space="0" w:color="auto"/>
              <w:right w:val="nil"/>
            </w:tcBorders>
          </w:tcPr>
          <w:p w:rsidR="0040550B" w:rsidRDefault="0040550B">
            <w:pPr>
              <w:tabs>
                <w:tab w:val="left" w:pos="142"/>
                <w:tab w:val="left" w:pos="284"/>
              </w:tabs>
              <w:jc w:val="center"/>
              <w:rPr>
                <w:bCs/>
                <w:sz w:val="18"/>
                <w:szCs w:val="18"/>
              </w:rPr>
            </w:pPr>
          </w:p>
        </w:tc>
      </w:tr>
      <w:tr w:rsidR="0040550B" w:rsidTr="0040550B">
        <w:tc>
          <w:tcPr>
            <w:tcW w:w="5601" w:type="dxa"/>
            <w:gridSpan w:val="5"/>
            <w:tcBorders>
              <w:top w:val="single" w:sz="4" w:space="0" w:color="auto"/>
              <w:left w:val="nil"/>
              <w:bottom w:val="nil"/>
              <w:right w:val="nil"/>
            </w:tcBorders>
            <w:hideMark/>
          </w:tcPr>
          <w:p w:rsidR="0040550B" w:rsidRDefault="0040550B">
            <w:pPr>
              <w:tabs>
                <w:tab w:val="left" w:pos="142"/>
                <w:tab w:val="left" w:pos="284"/>
              </w:tabs>
              <w:jc w:val="center"/>
              <w:rPr>
                <w:bCs/>
                <w:sz w:val="18"/>
                <w:szCs w:val="18"/>
              </w:rPr>
            </w:pPr>
            <w:r>
              <w:rPr>
                <w:bCs/>
                <w:sz w:val="18"/>
                <w:szCs w:val="18"/>
              </w:rPr>
              <w:t>должность представителя)</w:t>
            </w:r>
          </w:p>
        </w:tc>
      </w:tr>
      <w:tr w:rsidR="0040550B" w:rsidTr="0040550B">
        <w:tc>
          <w:tcPr>
            <w:tcW w:w="2376" w:type="dxa"/>
            <w:gridSpan w:val="4"/>
            <w:tcBorders>
              <w:top w:val="nil"/>
              <w:left w:val="nil"/>
              <w:bottom w:val="nil"/>
              <w:right w:val="nil"/>
            </w:tcBorders>
            <w:hideMark/>
          </w:tcPr>
          <w:p w:rsidR="0040550B" w:rsidRDefault="0040550B">
            <w:pPr>
              <w:tabs>
                <w:tab w:val="left" w:pos="142"/>
                <w:tab w:val="left" w:pos="284"/>
              </w:tabs>
              <w:rPr>
                <w:bCs/>
                <w:sz w:val="18"/>
                <w:szCs w:val="18"/>
              </w:rPr>
            </w:pPr>
            <w:r>
              <w:rPr>
                <w:bCs/>
                <w:sz w:val="18"/>
                <w:szCs w:val="18"/>
              </w:rPr>
              <w:t>Адрес проживания/</w:t>
            </w:r>
          </w:p>
          <w:p w:rsidR="0040550B" w:rsidRDefault="0040550B">
            <w:pPr>
              <w:tabs>
                <w:tab w:val="left" w:pos="142"/>
                <w:tab w:val="left" w:pos="284"/>
              </w:tabs>
              <w:rPr>
                <w:bCs/>
                <w:sz w:val="18"/>
                <w:szCs w:val="18"/>
              </w:rPr>
            </w:pPr>
            <w:r>
              <w:rPr>
                <w:bCs/>
                <w:sz w:val="18"/>
                <w:szCs w:val="18"/>
              </w:rPr>
              <w:t>места нахождения</w:t>
            </w:r>
          </w:p>
        </w:tc>
        <w:tc>
          <w:tcPr>
            <w:tcW w:w="3225" w:type="dxa"/>
            <w:tcBorders>
              <w:top w:val="nil"/>
              <w:left w:val="nil"/>
              <w:bottom w:val="single" w:sz="4" w:space="0" w:color="auto"/>
              <w:right w:val="nil"/>
            </w:tcBorders>
          </w:tcPr>
          <w:p w:rsidR="0040550B" w:rsidRDefault="0040550B">
            <w:pPr>
              <w:tabs>
                <w:tab w:val="left" w:pos="142"/>
                <w:tab w:val="left" w:pos="284"/>
              </w:tabs>
              <w:jc w:val="both"/>
              <w:rPr>
                <w:bCs/>
                <w:sz w:val="18"/>
                <w:szCs w:val="18"/>
              </w:rPr>
            </w:pPr>
          </w:p>
        </w:tc>
      </w:tr>
      <w:tr w:rsidR="0040550B" w:rsidTr="0040550B">
        <w:tc>
          <w:tcPr>
            <w:tcW w:w="2376" w:type="dxa"/>
            <w:gridSpan w:val="4"/>
            <w:tcBorders>
              <w:top w:val="nil"/>
              <w:left w:val="nil"/>
              <w:bottom w:val="single" w:sz="4" w:space="0" w:color="auto"/>
              <w:right w:val="nil"/>
            </w:tcBorders>
          </w:tcPr>
          <w:p w:rsidR="0040550B" w:rsidRDefault="0040550B">
            <w:pPr>
              <w:tabs>
                <w:tab w:val="left" w:pos="142"/>
                <w:tab w:val="left" w:pos="284"/>
              </w:tabs>
              <w:jc w:val="both"/>
              <w:rPr>
                <w:bCs/>
                <w:sz w:val="18"/>
                <w:szCs w:val="18"/>
              </w:rPr>
            </w:pPr>
          </w:p>
        </w:tc>
        <w:tc>
          <w:tcPr>
            <w:tcW w:w="3225" w:type="dxa"/>
            <w:tcBorders>
              <w:top w:val="single" w:sz="4" w:space="0" w:color="auto"/>
              <w:left w:val="nil"/>
              <w:bottom w:val="single" w:sz="4" w:space="0" w:color="auto"/>
              <w:right w:val="nil"/>
            </w:tcBorders>
          </w:tcPr>
          <w:p w:rsidR="0040550B" w:rsidRDefault="0040550B">
            <w:pPr>
              <w:tabs>
                <w:tab w:val="left" w:pos="142"/>
                <w:tab w:val="left" w:pos="284"/>
              </w:tabs>
              <w:jc w:val="both"/>
              <w:rPr>
                <w:bCs/>
                <w:sz w:val="18"/>
                <w:szCs w:val="18"/>
              </w:rPr>
            </w:pPr>
          </w:p>
        </w:tc>
      </w:tr>
      <w:tr w:rsidR="0040550B" w:rsidTr="0040550B">
        <w:tc>
          <w:tcPr>
            <w:tcW w:w="1073" w:type="dxa"/>
            <w:gridSpan w:val="2"/>
            <w:tcBorders>
              <w:top w:val="single" w:sz="4" w:space="0" w:color="auto"/>
              <w:left w:val="nil"/>
              <w:bottom w:val="nil"/>
              <w:right w:val="nil"/>
            </w:tcBorders>
            <w:hideMark/>
          </w:tcPr>
          <w:p w:rsidR="0040550B" w:rsidRDefault="0040550B">
            <w:pPr>
              <w:tabs>
                <w:tab w:val="left" w:pos="142"/>
                <w:tab w:val="left" w:pos="284"/>
              </w:tabs>
              <w:rPr>
                <w:bCs/>
                <w:sz w:val="18"/>
                <w:szCs w:val="18"/>
              </w:rPr>
            </w:pPr>
            <w:r>
              <w:rPr>
                <w:bCs/>
                <w:sz w:val="18"/>
                <w:szCs w:val="18"/>
              </w:rPr>
              <w:t>Телефон</w:t>
            </w:r>
          </w:p>
        </w:tc>
        <w:tc>
          <w:tcPr>
            <w:tcW w:w="4528" w:type="dxa"/>
            <w:gridSpan w:val="3"/>
            <w:tcBorders>
              <w:top w:val="single" w:sz="4" w:space="0" w:color="auto"/>
              <w:left w:val="nil"/>
              <w:bottom w:val="single" w:sz="4" w:space="0" w:color="auto"/>
              <w:right w:val="nil"/>
            </w:tcBorders>
          </w:tcPr>
          <w:p w:rsidR="0040550B" w:rsidRDefault="0040550B">
            <w:pPr>
              <w:tabs>
                <w:tab w:val="left" w:pos="142"/>
                <w:tab w:val="left" w:pos="284"/>
              </w:tabs>
              <w:jc w:val="both"/>
              <w:rPr>
                <w:bCs/>
                <w:sz w:val="18"/>
                <w:szCs w:val="18"/>
              </w:rPr>
            </w:pPr>
          </w:p>
        </w:tc>
      </w:tr>
      <w:tr w:rsidR="0040550B" w:rsidTr="0040550B">
        <w:tc>
          <w:tcPr>
            <w:tcW w:w="2093" w:type="dxa"/>
            <w:gridSpan w:val="3"/>
            <w:tcBorders>
              <w:top w:val="nil"/>
              <w:left w:val="nil"/>
              <w:bottom w:val="nil"/>
              <w:right w:val="nil"/>
            </w:tcBorders>
            <w:hideMark/>
          </w:tcPr>
          <w:p w:rsidR="0040550B" w:rsidRDefault="0040550B">
            <w:pPr>
              <w:tabs>
                <w:tab w:val="left" w:pos="142"/>
                <w:tab w:val="left" w:pos="284"/>
              </w:tabs>
              <w:rPr>
                <w:bCs/>
                <w:sz w:val="18"/>
                <w:szCs w:val="18"/>
              </w:rPr>
            </w:pPr>
            <w:r>
              <w:rPr>
                <w:bCs/>
                <w:sz w:val="18"/>
                <w:szCs w:val="18"/>
              </w:rPr>
              <w:t>Адрес эл/почты</w:t>
            </w:r>
          </w:p>
        </w:tc>
        <w:tc>
          <w:tcPr>
            <w:tcW w:w="3508" w:type="dxa"/>
            <w:gridSpan w:val="2"/>
            <w:tcBorders>
              <w:top w:val="single" w:sz="4" w:space="0" w:color="auto"/>
              <w:left w:val="nil"/>
              <w:bottom w:val="single" w:sz="4" w:space="0" w:color="auto"/>
              <w:right w:val="nil"/>
            </w:tcBorders>
          </w:tcPr>
          <w:p w:rsidR="0040550B" w:rsidRDefault="0040550B">
            <w:pPr>
              <w:tabs>
                <w:tab w:val="left" w:pos="142"/>
                <w:tab w:val="left" w:pos="284"/>
              </w:tabs>
              <w:jc w:val="both"/>
              <w:rPr>
                <w:bCs/>
                <w:sz w:val="18"/>
                <w:szCs w:val="18"/>
              </w:rPr>
            </w:pPr>
          </w:p>
        </w:tc>
      </w:tr>
    </w:tbl>
    <w:p w:rsidR="0040550B" w:rsidRDefault="0040550B" w:rsidP="0040550B">
      <w:pPr>
        <w:tabs>
          <w:tab w:val="left" w:pos="142"/>
          <w:tab w:val="left" w:pos="284"/>
        </w:tabs>
        <w:ind w:left="3969"/>
        <w:jc w:val="both"/>
        <w:rPr>
          <w:bCs/>
          <w:sz w:val="18"/>
          <w:szCs w:val="18"/>
        </w:rPr>
      </w:pPr>
    </w:p>
    <w:p w:rsidR="0040550B" w:rsidRDefault="0040550B" w:rsidP="0040550B">
      <w:pPr>
        <w:widowControl w:val="0"/>
        <w:autoSpaceDE w:val="0"/>
        <w:autoSpaceDN w:val="0"/>
        <w:adjustRightInd w:val="0"/>
        <w:ind w:left="3402"/>
        <w:rPr>
          <w:sz w:val="18"/>
          <w:szCs w:val="18"/>
        </w:rPr>
      </w:pPr>
    </w:p>
    <w:p w:rsidR="0040550B" w:rsidRDefault="0040550B" w:rsidP="0040550B">
      <w:pPr>
        <w:widowControl w:val="0"/>
        <w:autoSpaceDE w:val="0"/>
        <w:autoSpaceDN w:val="0"/>
        <w:adjustRightInd w:val="0"/>
        <w:rPr>
          <w:sz w:val="18"/>
          <w:szCs w:val="18"/>
        </w:rPr>
      </w:pPr>
    </w:p>
    <w:p w:rsidR="0040550B" w:rsidRDefault="0040550B" w:rsidP="0040550B">
      <w:pPr>
        <w:autoSpaceDE w:val="0"/>
        <w:autoSpaceDN w:val="0"/>
        <w:adjustRightInd w:val="0"/>
        <w:jc w:val="center"/>
        <w:rPr>
          <w:sz w:val="18"/>
          <w:szCs w:val="18"/>
        </w:rPr>
      </w:pPr>
      <w:r>
        <w:rPr>
          <w:sz w:val="18"/>
          <w:szCs w:val="18"/>
        </w:rPr>
        <w:t>ЗАЯВЛЕНИЕ</w:t>
      </w:r>
    </w:p>
    <w:p w:rsidR="0040550B" w:rsidRDefault="0040550B" w:rsidP="0040550B">
      <w:pPr>
        <w:autoSpaceDE w:val="0"/>
        <w:autoSpaceDN w:val="0"/>
        <w:adjustRightInd w:val="0"/>
        <w:rPr>
          <w:sz w:val="18"/>
          <w:szCs w:val="18"/>
        </w:rPr>
      </w:pPr>
    </w:p>
    <w:p w:rsidR="0040550B" w:rsidRDefault="0040550B" w:rsidP="0040550B">
      <w:pPr>
        <w:autoSpaceDE w:val="0"/>
        <w:autoSpaceDN w:val="0"/>
        <w:adjustRightInd w:val="0"/>
        <w:ind w:firstLine="567"/>
        <w:rPr>
          <w:sz w:val="18"/>
          <w:szCs w:val="18"/>
        </w:rPr>
      </w:pPr>
      <w:r>
        <w:rPr>
          <w:sz w:val="18"/>
          <w:szCs w:val="18"/>
        </w:rPr>
        <w:t>Прошу предоставить  мне  субсидию  на  организацию  предпринимательской</w:t>
      </w:r>
    </w:p>
    <w:p w:rsidR="0040550B" w:rsidRDefault="0040550B" w:rsidP="0040550B">
      <w:pPr>
        <w:autoSpaceDE w:val="0"/>
        <w:autoSpaceDN w:val="0"/>
        <w:adjustRightInd w:val="0"/>
        <w:rPr>
          <w:sz w:val="18"/>
          <w:szCs w:val="18"/>
        </w:rPr>
      </w:pPr>
      <w:r>
        <w:rPr>
          <w:sz w:val="18"/>
          <w:szCs w:val="18"/>
        </w:rPr>
        <w:t>деятельности в размере ______________(_______________________________________________) рублей.</w:t>
      </w:r>
    </w:p>
    <w:p w:rsidR="0040550B" w:rsidRDefault="0040550B" w:rsidP="0040550B">
      <w:pPr>
        <w:autoSpaceDE w:val="0"/>
        <w:autoSpaceDN w:val="0"/>
        <w:adjustRightInd w:val="0"/>
        <w:ind w:firstLine="1985"/>
        <w:rPr>
          <w:sz w:val="18"/>
          <w:szCs w:val="18"/>
        </w:rPr>
      </w:pPr>
      <w:r>
        <w:rPr>
          <w:sz w:val="18"/>
          <w:szCs w:val="18"/>
        </w:rPr>
        <w:t>(цифрами)                                        (прописью)</w:t>
      </w:r>
    </w:p>
    <w:p w:rsidR="0040550B" w:rsidRDefault="0040550B" w:rsidP="0040550B">
      <w:pPr>
        <w:autoSpaceDE w:val="0"/>
        <w:autoSpaceDN w:val="0"/>
        <w:adjustRightInd w:val="0"/>
        <w:ind w:firstLine="567"/>
        <w:rPr>
          <w:sz w:val="18"/>
          <w:szCs w:val="18"/>
        </w:rPr>
      </w:pPr>
      <w:r>
        <w:rPr>
          <w:sz w:val="18"/>
          <w:szCs w:val="18"/>
        </w:rPr>
        <w:t xml:space="preserve">Готов(а) инвестировать (инвестировал) в организацию предпринимательской </w:t>
      </w:r>
    </w:p>
    <w:p w:rsidR="0040550B" w:rsidRDefault="0040550B" w:rsidP="0040550B">
      <w:pPr>
        <w:autoSpaceDE w:val="0"/>
        <w:autoSpaceDN w:val="0"/>
        <w:adjustRightInd w:val="0"/>
        <w:ind w:firstLine="1560"/>
        <w:rPr>
          <w:sz w:val="18"/>
          <w:szCs w:val="18"/>
        </w:rPr>
      </w:pPr>
      <w:r>
        <w:rPr>
          <w:sz w:val="18"/>
          <w:szCs w:val="18"/>
        </w:rPr>
        <w:t xml:space="preserve"> (нужное подчеркнуть)</w:t>
      </w:r>
    </w:p>
    <w:p w:rsidR="0040550B" w:rsidRDefault="0040550B" w:rsidP="0040550B">
      <w:pPr>
        <w:autoSpaceDE w:val="0"/>
        <w:autoSpaceDN w:val="0"/>
        <w:adjustRightInd w:val="0"/>
        <w:rPr>
          <w:sz w:val="18"/>
          <w:szCs w:val="18"/>
        </w:rPr>
      </w:pPr>
      <w:r>
        <w:rPr>
          <w:sz w:val="18"/>
          <w:szCs w:val="18"/>
        </w:rPr>
        <w:t>деятельности ______________(_________________________________________) рублей.</w:t>
      </w:r>
    </w:p>
    <w:p w:rsidR="0040550B" w:rsidRDefault="0040550B" w:rsidP="0040550B">
      <w:pPr>
        <w:autoSpaceDE w:val="0"/>
        <w:autoSpaceDN w:val="0"/>
        <w:adjustRightInd w:val="0"/>
        <w:ind w:firstLine="1134"/>
        <w:rPr>
          <w:sz w:val="18"/>
          <w:szCs w:val="18"/>
        </w:rPr>
      </w:pPr>
      <w:r>
        <w:rPr>
          <w:sz w:val="18"/>
          <w:szCs w:val="18"/>
        </w:rPr>
        <w:t xml:space="preserve"> (цифрами)                                       (прописью)</w:t>
      </w:r>
    </w:p>
    <w:p w:rsidR="0040550B" w:rsidRDefault="0040550B" w:rsidP="0040550B">
      <w:pPr>
        <w:autoSpaceDE w:val="0"/>
        <w:autoSpaceDN w:val="0"/>
        <w:adjustRightInd w:val="0"/>
        <w:ind w:firstLine="567"/>
        <w:jc w:val="both"/>
        <w:rPr>
          <w:sz w:val="18"/>
          <w:szCs w:val="18"/>
        </w:rPr>
      </w:pPr>
      <w:r>
        <w:rPr>
          <w:sz w:val="18"/>
          <w:szCs w:val="18"/>
        </w:rPr>
        <w:t>Государственную или муниципальную финансовую поддержку аналогичной формы в соответствующих органах исполнительной власти, органах местного самоуправления и бюджетных организациях не получал(а).</w:t>
      </w:r>
    </w:p>
    <w:p w:rsidR="0040550B" w:rsidRDefault="0040550B" w:rsidP="0040550B">
      <w:pPr>
        <w:autoSpaceDE w:val="0"/>
        <w:autoSpaceDN w:val="0"/>
        <w:adjustRightInd w:val="0"/>
        <w:ind w:firstLine="567"/>
        <w:jc w:val="both"/>
        <w:rPr>
          <w:sz w:val="18"/>
          <w:szCs w:val="18"/>
        </w:rPr>
      </w:pPr>
      <w:r>
        <w:rPr>
          <w:sz w:val="18"/>
          <w:szCs w:val="18"/>
        </w:rPr>
        <w:t>Предпринимательскую деятельность ранее в предшествующие годы в качестве индивидуального предпринимателя или учредителя коммерческой организации не осуществлял(а).</w:t>
      </w:r>
    </w:p>
    <w:p w:rsidR="0040550B" w:rsidRDefault="0040550B" w:rsidP="0040550B">
      <w:pPr>
        <w:autoSpaceDE w:val="0"/>
        <w:autoSpaceDN w:val="0"/>
        <w:adjustRightInd w:val="0"/>
        <w:ind w:firstLine="567"/>
        <w:jc w:val="both"/>
        <w:rPr>
          <w:sz w:val="18"/>
          <w:szCs w:val="18"/>
        </w:rPr>
      </w:pPr>
      <w:r>
        <w:rPr>
          <w:sz w:val="18"/>
          <w:szCs w:val="18"/>
        </w:rPr>
        <w:t>Я осведомлен(а) о том, что несу полную ответственность за подлинность представленных в конкурсную комиссию документов в соответствии с законодательством Российской Федерации.</w:t>
      </w:r>
    </w:p>
    <w:p w:rsidR="0040550B" w:rsidRDefault="0040550B" w:rsidP="0040550B">
      <w:pPr>
        <w:widowControl w:val="0"/>
        <w:autoSpaceDE w:val="0"/>
        <w:autoSpaceDN w:val="0"/>
        <w:adjustRightInd w:val="0"/>
        <w:rPr>
          <w:sz w:val="18"/>
          <w:szCs w:val="18"/>
        </w:rPr>
      </w:pPr>
      <w:r>
        <w:rPr>
          <w:sz w:val="18"/>
          <w:szCs w:val="18"/>
        </w:rPr>
        <w:t>Результат рассмотрения заявления прошу:</w:t>
      </w:r>
    </w:p>
    <w:p w:rsidR="0040550B" w:rsidRDefault="0040550B" w:rsidP="0040550B">
      <w:pPr>
        <w:widowControl w:val="0"/>
        <w:autoSpaceDE w:val="0"/>
        <w:autoSpaceDN w:val="0"/>
        <w:adjustRightInd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693"/>
      </w:tblGrid>
      <w:tr w:rsidR="0040550B" w:rsidTr="0040550B">
        <w:tc>
          <w:tcPr>
            <w:tcW w:w="392" w:type="dxa"/>
            <w:tcBorders>
              <w:top w:val="single" w:sz="4" w:space="0" w:color="auto"/>
              <w:left w:val="single" w:sz="4" w:space="0" w:color="auto"/>
              <w:bottom w:val="single" w:sz="4" w:space="0" w:color="auto"/>
              <w:right w:val="single" w:sz="4" w:space="0" w:color="auto"/>
            </w:tcBorders>
          </w:tcPr>
          <w:p w:rsidR="0040550B" w:rsidRDefault="0040550B">
            <w:pPr>
              <w:widowControl w:val="0"/>
              <w:autoSpaceDE w:val="0"/>
              <w:autoSpaceDN w:val="0"/>
              <w:adjustRightInd w:val="0"/>
              <w:spacing w:before="80" w:after="80"/>
              <w:rPr>
                <w:sz w:val="18"/>
                <w:szCs w:val="18"/>
              </w:rPr>
            </w:pPr>
          </w:p>
        </w:tc>
        <w:tc>
          <w:tcPr>
            <w:tcW w:w="2693" w:type="dxa"/>
            <w:tcBorders>
              <w:top w:val="nil"/>
              <w:left w:val="single" w:sz="4" w:space="0" w:color="auto"/>
              <w:bottom w:val="nil"/>
              <w:right w:val="nil"/>
            </w:tcBorders>
            <w:hideMark/>
          </w:tcPr>
          <w:p w:rsidR="0040550B" w:rsidRDefault="0040550B">
            <w:pPr>
              <w:widowControl w:val="0"/>
              <w:autoSpaceDE w:val="0"/>
              <w:autoSpaceDN w:val="0"/>
              <w:adjustRightInd w:val="0"/>
              <w:spacing w:before="80" w:after="80"/>
              <w:rPr>
                <w:sz w:val="18"/>
                <w:szCs w:val="18"/>
              </w:rPr>
            </w:pPr>
            <w:r>
              <w:rPr>
                <w:sz w:val="18"/>
                <w:szCs w:val="18"/>
              </w:rPr>
              <w:t>выдать на руки</w:t>
            </w:r>
          </w:p>
        </w:tc>
      </w:tr>
      <w:tr w:rsidR="0040550B" w:rsidTr="0040550B">
        <w:tc>
          <w:tcPr>
            <w:tcW w:w="392" w:type="dxa"/>
            <w:tcBorders>
              <w:top w:val="single" w:sz="4" w:space="0" w:color="auto"/>
              <w:left w:val="single" w:sz="4" w:space="0" w:color="auto"/>
              <w:bottom w:val="single" w:sz="4" w:space="0" w:color="auto"/>
              <w:right w:val="single" w:sz="4" w:space="0" w:color="auto"/>
            </w:tcBorders>
          </w:tcPr>
          <w:p w:rsidR="0040550B" w:rsidRDefault="0040550B">
            <w:pPr>
              <w:widowControl w:val="0"/>
              <w:autoSpaceDE w:val="0"/>
              <w:autoSpaceDN w:val="0"/>
              <w:adjustRightInd w:val="0"/>
              <w:spacing w:before="80" w:after="80"/>
              <w:rPr>
                <w:sz w:val="18"/>
                <w:szCs w:val="18"/>
              </w:rPr>
            </w:pPr>
          </w:p>
        </w:tc>
        <w:tc>
          <w:tcPr>
            <w:tcW w:w="2693" w:type="dxa"/>
            <w:tcBorders>
              <w:top w:val="nil"/>
              <w:left w:val="single" w:sz="4" w:space="0" w:color="auto"/>
              <w:bottom w:val="nil"/>
              <w:right w:val="nil"/>
            </w:tcBorders>
            <w:hideMark/>
          </w:tcPr>
          <w:p w:rsidR="0040550B" w:rsidRDefault="0040550B">
            <w:pPr>
              <w:widowControl w:val="0"/>
              <w:autoSpaceDE w:val="0"/>
              <w:autoSpaceDN w:val="0"/>
              <w:adjustRightInd w:val="0"/>
              <w:spacing w:before="80" w:after="80"/>
              <w:rPr>
                <w:sz w:val="18"/>
                <w:szCs w:val="18"/>
              </w:rPr>
            </w:pPr>
            <w:r>
              <w:rPr>
                <w:sz w:val="18"/>
                <w:szCs w:val="18"/>
              </w:rPr>
              <w:t>направить по почте</w:t>
            </w:r>
          </w:p>
        </w:tc>
      </w:tr>
      <w:tr w:rsidR="0040550B" w:rsidTr="0040550B">
        <w:tc>
          <w:tcPr>
            <w:tcW w:w="392" w:type="dxa"/>
            <w:tcBorders>
              <w:top w:val="single" w:sz="4" w:space="0" w:color="auto"/>
              <w:left w:val="single" w:sz="4" w:space="0" w:color="auto"/>
              <w:bottom w:val="single" w:sz="4" w:space="0" w:color="auto"/>
              <w:right w:val="single" w:sz="4" w:space="0" w:color="auto"/>
            </w:tcBorders>
          </w:tcPr>
          <w:p w:rsidR="0040550B" w:rsidRDefault="0040550B">
            <w:pPr>
              <w:widowControl w:val="0"/>
              <w:autoSpaceDE w:val="0"/>
              <w:autoSpaceDN w:val="0"/>
              <w:adjustRightInd w:val="0"/>
              <w:spacing w:before="80" w:after="80"/>
              <w:rPr>
                <w:sz w:val="18"/>
                <w:szCs w:val="18"/>
              </w:rPr>
            </w:pPr>
          </w:p>
        </w:tc>
        <w:tc>
          <w:tcPr>
            <w:tcW w:w="2693" w:type="dxa"/>
            <w:tcBorders>
              <w:top w:val="nil"/>
              <w:left w:val="single" w:sz="4" w:space="0" w:color="auto"/>
              <w:bottom w:val="nil"/>
              <w:right w:val="nil"/>
            </w:tcBorders>
            <w:hideMark/>
          </w:tcPr>
          <w:p w:rsidR="0040550B" w:rsidRDefault="0040550B">
            <w:pPr>
              <w:widowControl w:val="0"/>
              <w:autoSpaceDE w:val="0"/>
              <w:autoSpaceDN w:val="0"/>
              <w:adjustRightInd w:val="0"/>
              <w:spacing w:before="80" w:after="80"/>
              <w:rPr>
                <w:sz w:val="18"/>
                <w:szCs w:val="18"/>
              </w:rPr>
            </w:pPr>
            <w:r>
              <w:rPr>
                <w:sz w:val="18"/>
                <w:szCs w:val="18"/>
              </w:rPr>
              <w:t>личная явка в МФЦ</w:t>
            </w:r>
          </w:p>
        </w:tc>
      </w:tr>
    </w:tbl>
    <w:p w:rsidR="0040550B" w:rsidRDefault="0040550B" w:rsidP="0040550B">
      <w:pPr>
        <w:widowControl w:val="0"/>
        <w:autoSpaceDE w:val="0"/>
        <w:autoSpaceDN w:val="0"/>
        <w:adjustRightInd w:val="0"/>
        <w:rPr>
          <w:sz w:val="18"/>
          <w:szCs w:val="18"/>
        </w:rPr>
      </w:pPr>
    </w:p>
    <w:p w:rsidR="0040550B" w:rsidRDefault="0040550B" w:rsidP="0040550B">
      <w:pPr>
        <w:rPr>
          <w:sz w:val="18"/>
          <w:szCs w:val="18"/>
        </w:rPr>
      </w:pPr>
      <w:r>
        <w:rPr>
          <w:sz w:val="18"/>
          <w:szCs w:val="18"/>
        </w:rPr>
        <w:t>«_____»________________ 20____ года                  ___________________________</w:t>
      </w:r>
    </w:p>
    <w:p w:rsidR="0040550B" w:rsidRDefault="0040550B" w:rsidP="0040550B">
      <w:pPr>
        <w:autoSpaceDE w:val="0"/>
        <w:autoSpaceDN w:val="0"/>
        <w:adjustRightInd w:val="0"/>
        <w:ind w:firstLine="4678"/>
        <w:rPr>
          <w:sz w:val="18"/>
          <w:szCs w:val="18"/>
        </w:rPr>
      </w:pPr>
      <w:r>
        <w:rPr>
          <w:sz w:val="18"/>
          <w:szCs w:val="18"/>
        </w:rPr>
        <w:t xml:space="preserve"> (подпись)</w:t>
      </w:r>
    </w:p>
    <w:p w:rsidR="0040550B" w:rsidRDefault="0040550B" w:rsidP="0040550B">
      <w:pPr>
        <w:ind w:firstLine="709"/>
        <w:jc w:val="both"/>
        <w:rPr>
          <w:sz w:val="18"/>
          <w:szCs w:val="18"/>
        </w:rPr>
      </w:pPr>
      <w:r>
        <w:rPr>
          <w:sz w:val="18"/>
          <w:szCs w:val="18"/>
        </w:rPr>
        <w:t xml:space="preserve">Подлинность предоставленных сведений и согласие на их обработку, хранение, опубликование и распространение в установленном законодательством порядке подтверждаю. </w:t>
      </w:r>
    </w:p>
    <w:tbl>
      <w:tblPr>
        <w:tblW w:w="0" w:type="auto"/>
        <w:tblLook w:val="04A0"/>
      </w:tblPr>
      <w:tblGrid>
        <w:gridCol w:w="4479"/>
        <w:gridCol w:w="269"/>
        <w:gridCol w:w="440"/>
        <w:gridCol w:w="1202"/>
        <w:gridCol w:w="269"/>
        <w:gridCol w:w="2344"/>
      </w:tblGrid>
      <w:tr w:rsidR="0040550B" w:rsidTr="0040550B">
        <w:tc>
          <w:tcPr>
            <w:tcW w:w="5261" w:type="dxa"/>
            <w:tcBorders>
              <w:top w:val="nil"/>
              <w:left w:val="nil"/>
              <w:bottom w:val="single" w:sz="4" w:space="0" w:color="auto"/>
              <w:right w:val="nil"/>
            </w:tcBorders>
          </w:tcPr>
          <w:p w:rsidR="0040550B" w:rsidRDefault="0040550B">
            <w:pPr>
              <w:jc w:val="both"/>
              <w:rPr>
                <w:sz w:val="18"/>
                <w:szCs w:val="18"/>
              </w:rPr>
            </w:pPr>
          </w:p>
        </w:tc>
        <w:tc>
          <w:tcPr>
            <w:tcW w:w="282" w:type="dxa"/>
          </w:tcPr>
          <w:p w:rsidR="0040550B" w:rsidRDefault="0040550B">
            <w:pPr>
              <w:jc w:val="both"/>
              <w:rPr>
                <w:sz w:val="18"/>
                <w:szCs w:val="18"/>
              </w:rPr>
            </w:pPr>
          </w:p>
        </w:tc>
        <w:tc>
          <w:tcPr>
            <w:tcW w:w="1827" w:type="dxa"/>
            <w:gridSpan w:val="2"/>
            <w:tcBorders>
              <w:top w:val="nil"/>
              <w:left w:val="nil"/>
              <w:bottom w:val="single" w:sz="4" w:space="0" w:color="auto"/>
              <w:right w:val="nil"/>
            </w:tcBorders>
          </w:tcPr>
          <w:p w:rsidR="0040550B" w:rsidRDefault="0040550B">
            <w:pPr>
              <w:jc w:val="both"/>
              <w:rPr>
                <w:sz w:val="18"/>
                <w:szCs w:val="18"/>
              </w:rPr>
            </w:pPr>
          </w:p>
        </w:tc>
        <w:tc>
          <w:tcPr>
            <w:tcW w:w="282" w:type="dxa"/>
          </w:tcPr>
          <w:p w:rsidR="0040550B" w:rsidRDefault="0040550B">
            <w:pPr>
              <w:jc w:val="both"/>
              <w:rPr>
                <w:sz w:val="18"/>
                <w:szCs w:val="18"/>
              </w:rPr>
            </w:pPr>
          </w:p>
        </w:tc>
        <w:tc>
          <w:tcPr>
            <w:tcW w:w="2629" w:type="dxa"/>
            <w:tcBorders>
              <w:top w:val="nil"/>
              <w:left w:val="nil"/>
              <w:bottom w:val="single" w:sz="4" w:space="0" w:color="auto"/>
              <w:right w:val="nil"/>
            </w:tcBorders>
          </w:tcPr>
          <w:p w:rsidR="0040550B" w:rsidRDefault="0040550B">
            <w:pPr>
              <w:jc w:val="both"/>
              <w:rPr>
                <w:sz w:val="18"/>
                <w:szCs w:val="18"/>
              </w:rPr>
            </w:pPr>
          </w:p>
        </w:tc>
      </w:tr>
      <w:tr w:rsidR="0040550B" w:rsidTr="0040550B">
        <w:tc>
          <w:tcPr>
            <w:tcW w:w="5261" w:type="dxa"/>
            <w:tcBorders>
              <w:top w:val="single" w:sz="4" w:space="0" w:color="auto"/>
              <w:left w:val="nil"/>
              <w:bottom w:val="nil"/>
              <w:right w:val="nil"/>
            </w:tcBorders>
            <w:vAlign w:val="center"/>
            <w:hideMark/>
          </w:tcPr>
          <w:p w:rsidR="0040550B" w:rsidRDefault="0040550B">
            <w:pPr>
              <w:jc w:val="center"/>
              <w:rPr>
                <w:sz w:val="18"/>
                <w:szCs w:val="18"/>
              </w:rPr>
            </w:pPr>
            <w:r>
              <w:rPr>
                <w:sz w:val="18"/>
                <w:szCs w:val="18"/>
              </w:rPr>
              <w:t>(наименование должности руководителя организации и сокращенное наименование организации/ФИО индивидуального предпринимателя)</w:t>
            </w:r>
          </w:p>
        </w:tc>
        <w:tc>
          <w:tcPr>
            <w:tcW w:w="282" w:type="dxa"/>
            <w:vAlign w:val="center"/>
          </w:tcPr>
          <w:p w:rsidR="0040550B" w:rsidRDefault="0040550B">
            <w:pPr>
              <w:jc w:val="center"/>
              <w:rPr>
                <w:sz w:val="18"/>
                <w:szCs w:val="18"/>
              </w:rPr>
            </w:pPr>
          </w:p>
        </w:tc>
        <w:tc>
          <w:tcPr>
            <w:tcW w:w="1827" w:type="dxa"/>
            <w:gridSpan w:val="2"/>
            <w:tcBorders>
              <w:top w:val="single" w:sz="4" w:space="0" w:color="auto"/>
              <w:left w:val="nil"/>
              <w:bottom w:val="nil"/>
              <w:right w:val="nil"/>
            </w:tcBorders>
            <w:vAlign w:val="center"/>
            <w:hideMark/>
          </w:tcPr>
          <w:p w:rsidR="0040550B" w:rsidRDefault="0040550B">
            <w:pPr>
              <w:jc w:val="center"/>
              <w:rPr>
                <w:sz w:val="18"/>
                <w:szCs w:val="18"/>
              </w:rPr>
            </w:pPr>
            <w:r>
              <w:rPr>
                <w:sz w:val="18"/>
                <w:szCs w:val="18"/>
              </w:rPr>
              <w:t>(подпись)</w:t>
            </w:r>
          </w:p>
        </w:tc>
        <w:tc>
          <w:tcPr>
            <w:tcW w:w="282" w:type="dxa"/>
            <w:vAlign w:val="center"/>
          </w:tcPr>
          <w:p w:rsidR="0040550B" w:rsidRDefault="0040550B">
            <w:pPr>
              <w:jc w:val="center"/>
              <w:rPr>
                <w:sz w:val="18"/>
                <w:szCs w:val="18"/>
              </w:rPr>
            </w:pPr>
          </w:p>
        </w:tc>
        <w:tc>
          <w:tcPr>
            <w:tcW w:w="2629" w:type="dxa"/>
            <w:tcBorders>
              <w:top w:val="single" w:sz="4" w:space="0" w:color="auto"/>
              <w:left w:val="nil"/>
              <w:bottom w:val="nil"/>
              <w:right w:val="nil"/>
            </w:tcBorders>
            <w:vAlign w:val="center"/>
            <w:hideMark/>
          </w:tcPr>
          <w:p w:rsidR="0040550B" w:rsidRDefault="0040550B">
            <w:pPr>
              <w:jc w:val="center"/>
              <w:rPr>
                <w:sz w:val="18"/>
                <w:szCs w:val="18"/>
              </w:rPr>
            </w:pPr>
            <w:r>
              <w:rPr>
                <w:sz w:val="18"/>
                <w:szCs w:val="18"/>
              </w:rPr>
              <w:t>(расшифровка подписи)</w:t>
            </w:r>
          </w:p>
        </w:tc>
      </w:tr>
      <w:tr w:rsidR="0040550B" w:rsidTr="0040550B">
        <w:trPr>
          <w:trHeight w:val="194"/>
        </w:trPr>
        <w:tc>
          <w:tcPr>
            <w:tcW w:w="6097" w:type="dxa"/>
            <w:gridSpan w:val="3"/>
          </w:tcPr>
          <w:p w:rsidR="0040550B" w:rsidRDefault="0040550B">
            <w:pPr>
              <w:ind w:firstLine="1026"/>
              <w:rPr>
                <w:sz w:val="18"/>
                <w:szCs w:val="18"/>
              </w:rPr>
            </w:pPr>
          </w:p>
        </w:tc>
        <w:tc>
          <w:tcPr>
            <w:tcW w:w="1273" w:type="dxa"/>
            <w:vMerge w:val="restart"/>
            <w:hideMark/>
          </w:tcPr>
          <w:p w:rsidR="0040550B" w:rsidRDefault="0040550B">
            <w:pPr>
              <w:jc w:val="center"/>
              <w:rPr>
                <w:sz w:val="18"/>
                <w:szCs w:val="18"/>
              </w:rPr>
            </w:pPr>
            <w:r>
              <w:rPr>
                <w:sz w:val="18"/>
                <w:szCs w:val="18"/>
              </w:rPr>
              <w:t>МП (если имеется)</w:t>
            </w:r>
          </w:p>
        </w:tc>
        <w:tc>
          <w:tcPr>
            <w:tcW w:w="282" w:type="dxa"/>
          </w:tcPr>
          <w:p w:rsidR="0040550B" w:rsidRDefault="0040550B">
            <w:pPr>
              <w:jc w:val="both"/>
              <w:rPr>
                <w:sz w:val="18"/>
                <w:szCs w:val="18"/>
              </w:rPr>
            </w:pPr>
          </w:p>
        </w:tc>
        <w:tc>
          <w:tcPr>
            <w:tcW w:w="2629" w:type="dxa"/>
            <w:tcBorders>
              <w:top w:val="nil"/>
              <w:left w:val="nil"/>
              <w:bottom w:val="single" w:sz="4" w:space="0" w:color="auto"/>
              <w:right w:val="nil"/>
            </w:tcBorders>
          </w:tcPr>
          <w:p w:rsidR="0040550B" w:rsidRDefault="0040550B">
            <w:pPr>
              <w:jc w:val="both"/>
              <w:rPr>
                <w:sz w:val="18"/>
                <w:szCs w:val="18"/>
              </w:rPr>
            </w:pPr>
          </w:p>
        </w:tc>
      </w:tr>
      <w:tr w:rsidR="0040550B" w:rsidTr="0040550B">
        <w:trPr>
          <w:trHeight w:val="194"/>
        </w:trPr>
        <w:tc>
          <w:tcPr>
            <w:tcW w:w="6097" w:type="dxa"/>
            <w:gridSpan w:val="3"/>
          </w:tcPr>
          <w:p w:rsidR="0040550B" w:rsidRDefault="0040550B">
            <w:pPr>
              <w:ind w:firstLine="1026"/>
              <w:rPr>
                <w:sz w:val="18"/>
                <w:szCs w:val="18"/>
              </w:rPr>
            </w:pPr>
          </w:p>
        </w:tc>
        <w:tc>
          <w:tcPr>
            <w:tcW w:w="0" w:type="auto"/>
            <w:vMerge/>
            <w:vAlign w:val="center"/>
            <w:hideMark/>
          </w:tcPr>
          <w:p w:rsidR="0040550B" w:rsidRDefault="0040550B">
            <w:pPr>
              <w:rPr>
                <w:sz w:val="18"/>
                <w:szCs w:val="18"/>
              </w:rPr>
            </w:pPr>
          </w:p>
        </w:tc>
        <w:tc>
          <w:tcPr>
            <w:tcW w:w="282" w:type="dxa"/>
          </w:tcPr>
          <w:p w:rsidR="0040550B" w:rsidRDefault="0040550B">
            <w:pPr>
              <w:jc w:val="center"/>
              <w:rPr>
                <w:sz w:val="18"/>
                <w:szCs w:val="18"/>
              </w:rPr>
            </w:pPr>
          </w:p>
        </w:tc>
        <w:tc>
          <w:tcPr>
            <w:tcW w:w="2629" w:type="dxa"/>
            <w:hideMark/>
          </w:tcPr>
          <w:p w:rsidR="0040550B" w:rsidRDefault="0040550B">
            <w:pPr>
              <w:jc w:val="center"/>
              <w:rPr>
                <w:sz w:val="18"/>
                <w:szCs w:val="18"/>
              </w:rPr>
            </w:pPr>
            <w:r>
              <w:rPr>
                <w:sz w:val="18"/>
                <w:szCs w:val="18"/>
              </w:rPr>
              <w:t>(дата)</w:t>
            </w:r>
          </w:p>
        </w:tc>
      </w:tr>
    </w:tbl>
    <w:p w:rsidR="0040550B" w:rsidRDefault="0040550B" w:rsidP="0040550B">
      <w:pPr>
        <w:widowControl w:val="0"/>
        <w:tabs>
          <w:tab w:val="left" w:pos="142"/>
          <w:tab w:val="left" w:pos="284"/>
        </w:tabs>
        <w:autoSpaceDE w:val="0"/>
        <w:autoSpaceDN w:val="0"/>
        <w:adjustRightInd w:val="0"/>
        <w:ind w:left="-567" w:firstLine="340"/>
        <w:jc w:val="right"/>
        <w:rPr>
          <w:bCs/>
          <w:sz w:val="18"/>
          <w:szCs w:val="18"/>
        </w:rPr>
      </w:pPr>
    </w:p>
    <w:p w:rsidR="0040550B" w:rsidRDefault="0040550B" w:rsidP="0040550B">
      <w:pPr>
        <w:tabs>
          <w:tab w:val="left" w:pos="-3402"/>
          <w:tab w:val="left" w:pos="-2694"/>
        </w:tabs>
        <w:autoSpaceDE w:val="0"/>
        <w:autoSpaceDN w:val="0"/>
        <w:adjustRightInd w:val="0"/>
        <w:ind w:firstLine="7088"/>
        <w:rPr>
          <w:sz w:val="18"/>
          <w:szCs w:val="18"/>
        </w:rPr>
      </w:pPr>
      <w:r>
        <w:rPr>
          <w:sz w:val="18"/>
          <w:szCs w:val="18"/>
        </w:rPr>
        <w:br w:type="page"/>
      </w:r>
    </w:p>
    <w:tbl>
      <w:tblPr>
        <w:tblW w:w="0" w:type="auto"/>
        <w:tblLook w:val="04A0"/>
      </w:tblPr>
      <w:tblGrid>
        <w:gridCol w:w="4501"/>
        <w:gridCol w:w="4502"/>
      </w:tblGrid>
      <w:tr w:rsidR="0040550B" w:rsidTr="0040550B">
        <w:trPr>
          <w:trHeight w:val="968"/>
        </w:trPr>
        <w:tc>
          <w:tcPr>
            <w:tcW w:w="4501" w:type="dxa"/>
          </w:tcPr>
          <w:p w:rsidR="0040550B" w:rsidRDefault="0040550B">
            <w:pPr>
              <w:jc w:val="right"/>
              <w:rPr>
                <w:sz w:val="20"/>
                <w:szCs w:val="20"/>
              </w:rPr>
            </w:pPr>
            <w:r>
              <w:rPr>
                <w:sz w:val="20"/>
                <w:szCs w:val="20"/>
              </w:rPr>
              <w:br w:type="page"/>
            </w:r>
          </w:p>
        </w:tc>
        <w:tc>
          <w:tcPr>
            <w:tcW w:w="4502" w:type="dxa"/>
            <w:hideMark/>
          </w:tcPr>
          <w:p w:rsidR="0040550B" w:rsidRDefault="0040550B">
            <w:pPr>
              <w:pStyle w:val="ConsPlusTitle"/>
              <w:widowControl/>
              <w:tabs>
                <w:tab w:val="left" w:pos="9639"/>
                <w:tab w:val="left" w:pos="9757"/>
              </w:tabs>
              <w:spacing w:line="228" w:lineRule="auto"/>
              <w:ind w:right="-2"/>
              <w:jc w:val="right"/>
              <w:rPr>
                <w:rFonts w:eastAsia="Calibri"/>
                <w:b w:val="0"/>
                <w:sz w:val="28"/>
                <w:szCs w:val="28"/>
              </w:rPr>
            </w:pPr>
            <w:r>
              <w:rPr>
                <w:rFonts w:eastAsia="Calibri"/>
                <w:b w:val="0"/>
                <w:sz w:val="28"/>
                <w:szCs w:val="28"/>
              </w:rPr>
              <w:t>Приложение №2</w:t>
            </w:r>
          </w:p>
          <w:p w:rsidR="0040550B" w:rsidRDefault="0040550B">
            <w:pPr>
              <w:pStyle w:val="ConsPlusTitle"/>
              <w:widowControl/>
              <w:tabs>
                <w:tab w:val="left" w:pos="9639"/>
                <w:tab w:val="left" w:pos="9757"/>
              </w:tabs>
              <w:spacing w:line="228" w:lineRule="auto"/>
              <w:ind w:right="-2"/>
              <w:jc w:val="right"/>
              <w:rPr>
                <w:sz w:val="20"/>
                <w:szCs w:val="20"/>
              </w:rPr>
            </w:pPr>
            <w:r>
              <w:rPr>
                <w:rFonts w:eastAsia="Calibri"/>
                <w:b w:val="0"/>
                <w:sz w:val="28"/>
                <w:szCs w:val="28"/>
              </w:rPr>
              <w:t>к Порядку предоставления субсидий субъектам малого предпринимательства Гатчинского муниципального района, действующим менее одного года, на организацию предпринимательской деятельности</w:t>
            </w:r>
          </w:p>
        </w:tc>
      </w:tr>
    </w:tbl>
    <w:p w:rsidR="0040550B" w:rsidRDefault="0040550B" w:rsidP="0040550B">
      <w:pPr>
        <w:jc w:val="center"/>
        <w:rPr>
          <w:sz w:val="28"/>
          <w:szCs w:val="28"/>
        </w:rPr>
      </w:pPr>
    </w:p>
    <w:p w:rsidR="0040550B" w:rsidRDefault="0040550B" w:rsidP="0040550B">
      <w:pPr>
        <w:tabs>
          <w:tab w:val="left" w:pos="-3402"/>
          <w:tab w:val="left" w:pos="-2694"/>
        </w:tabs>
        <w:autoSpaceDE w:val="0"/>
        <w:autoSpaceDN w:val="0"/>
        <w:adjustRightInd w:val="0"/>
        <w:jc w:val="center"/>
        <w:rPr>
          <w:rFonts w:eastAsia="Calibri"/>
          <w:sz w:val="28"/>
          <w:szCs w:val="28"/>
        </w:rPr>
      </w:pPr>
    </w:p>
    <w:p w:rsidR="0040550B" w:rsidRDefault="0040550B" w:rsidP="0040550B">
      <w:pPr>
        <w:tabs>
          <w:tab w:val="left" w:pos="-3402"/>
          <w:tab w:val="left" w:pos="-2694"/>
        </w:tabs>
        <w:autoSpaceDE w:val="0"/>
        <w:autoSpaceDN w:val="0"/>
        <w:adjustRightInd w:val="0"/>
        <w:jc w:val="center"/>
        <w:rPr>
          <w:rFonts w:eastAsia="Calibri"/>
          <w:sz w:val="28"/>
          <w:szCs w:val="28"/>
        </w:rPr>
      </w:pPr>
      <w:r>
        <w:rPr>
          <w:rFonts w:eastAsia="Calibri"/>
          <w:sz w:val="28"/>
          <w:szCs w:val="28"/>
        </w:rPr>
        <w:t>РЕЗЮМЕ</w:t>
      </w:r>
    </w:p>
    <w:p w:rsidR="0040550B" w:rsidRDefault="0040550B" w:rsidP="0040550B">
      <w:pPr>
        <w:tabs>
          <w:tab w:val="left" w:pos="-3402"/>
          <w:tab w:val="left" w:pos="-2694"/>
        </w:tabs>
        <w:autoSpaceDE w:val="0"/>
        <w:autoSpaceDN w:val="0"/>
        <w:adjustRightInd w:val="0"/>
        <w:jc w:val="center"/>
        <w:rPr>
          <w:rFonts w:eastAsia="Calibri"/>
          <w:sz w:val="28"/>
          <w:szCs w:val="28"/>
        </w:rPr>
      </w:pPr>
      <w:r>
        <w:rPr>
          <w:rFonts w:eastAsia="Calibri"/>
          <w:sz w:val="28"/>
          <w:szCs w:val="28"/>
        </w:rPr>
        <w:t>соискателя на получение субсидии</w:t>
      </w:r>
    </w:p>
    <w:p w:rsidR="0040550B" w:rsidRDefault="0040550B" w:rsidP="0040550B">
      <w:pPr>
        <w:tabs>
          <w:tab w:val="left" w:pos="-3402"/>
          <w:tab w:val="left" w:pos="-2694"/>
        </w:tabs>
        <w:autoSpaceDE w:val="0"/>
        <w:autoSpaceDN w:val="0"/>
        <w:adjustRightInd w:val="0"/>
        <w:jc w:val="center"/>
        <w:rPr>
          <w:rFonts w:eastAsia="Calibri"/>
          <w:sz w:val="28"/>
          <w:szCs w:val="28"/>
        </w:rPr>
      </w:pPr>
      <w:r>
        <w:rPr>
          <w:rFonts w:eastAsia="Calibri"/>
          <w:sz w:val="28"/>
          <w:szCs w:val="28"/>
        </w:rPr>
        <w:t>______________________________________________________________</w:t>
      </w:r>
    </w:p>
    <w:p w:rsidR="0040550B" w:rsidRDefault="0040550B" w:rsidP="0040550B">
      <w:pPr>
        <w:tabs>
          <w:tab w:val="left" w:pos="-3402"/>
          <w:tab w:val="left" w:pos="-2694"/>
        </w:tabs>
        <w:autoSpaceDE w:val="0"/>
        <w:autoSpaceDN w:val="0"/>
        <w:adjustRightInd w:val="0"/>
        <w:jc w:val="center"/>
        <w:rPr>
          <w:rFonts w:eastAsia="Calibri"/>
          <w:sz w:val="28"/>
          <w:szCs w:val="28"/>
          <w:vertAlign w:val="superscript"/>
        </w:rPr>
      </w:pPr>
      <w:r>
        <w:rPr>
          <w:rFonts w:eastAsia="Calibri"/>
          <w:sz w:val="28"/>
          <w:szCs w:val="28"/>
          <w:vertAlign w:val="superscript"/>
        </w:rPr>
        <w:t>(фамилия, имя, отчество)</w:t>
      </w:r>
    </w:p>
    <w:tbl>
      <w:tblPr>
        <w:tblW w:w="0" w:type="auto"/>
        <w:tblLook w:val="04A0"/>
      </w:tblPr>
      <w:tblGrid>
        <w:gridCol w:w="534"/>
        <w:gridCol w:w="2693"/>
        <w:gridCol w:w="5776"/>
      </w:tblGrid>
      <w:tr w:rsidR="0040550B" w:rsidTr="0040550B">
        <w:tc>
          <w:tcPr>
            <w:tcW w:w="534" w:type="dxa"/>
            <w:hideMark/>
          </w:tcPr>
          <w:p w:rsidR="0040550B" w:rsidRDefault="0040550B">
            <w:pPr>
              <w:tabs>
                <w:tab w:val="left" w:pos="-3402"/>
                <w:tab w:val="left" w:pos="-2694"/>
              </w:tabs>
              <w:autoSpaceDE w:val="0"/>
              <w:autoSpaceDN w:val="0"/>
              <w:adjustRightInd w:val="0"/>
              <w:jc w:val="both"/>
              <w:rPr>
                <w:rFonts w:eastAsia="Calibri"/>
              </w:rPr>
            </w:pPr>
            <w:r>
              <w:rPr>
                <w:rFonts w:eastAsia="Calibri"/>
              </w:rPr>
              <w:t>1.</w:t>
            </w:r>
          </w:p>
        </w:tc>
        <w:tc>
          <w:tcPr>
            <w:tcW w:w="2693" w:type="dxa"/>
            <w:tcBorders>
              <w:top w:val="nil"/>
              <w:left w:val="nil"/>
              <w:bottom w:val="dotted" w:sz="4" w:space="0" w:color="auto"/>
              <w:right w:val="nil"/>
            </w:tcBorders>
            <w:hideMark/>
          </w:tcPr>
          <w:p w:rsidR="0040550B" w:rsidRDefault="0040550B">
            <w:pPr>
              <w:tabs>
                <w:tab w:val="left" w:pos="-3402"/>
                <w:tab w:val="left" w:pos="-2694"/>
              </w:tabs>
              <w:autoSpaceDE w:val="0"/>
              <w:autoSpaceDN w:val="0"/>
              <w:adjustRightInd w:val="0"/>
              <w:jc w:val="both"/>
              <w:rPr>
                <w:rFonts w:eastAsia="Calibri"/>
              </w:rPr>
            </w:pPr>
            <w:r>
              <w:t>Дата рождения</w:t>
            </w:r>
          </w:p>
        </w:tc>
        <w:tc>
          <w:tcPr>
            <w:tcW w:w="5776" w:type="dxa"/>
            <w:tcBorders>
              <w:top w:val="nil"/>
              <w:left w:val="nil"/>
              <w:bottom w:val="single" w:sz="4" w:space="0" w:color="auto"/>
              <w:right w:val="nil"/>
            </w:tcBorders>
          </w:tcPr>
          <w:p w:rsidR="0040550B" w:rsidRDefault="0040550B">
            <w:pPr>
              <w:tabs>
                <w:tab w:val="left" w:pos="-3402"/>
                <w:tab w:val="left" w:pos="-2694"/>
              </w:tabs>
              <w:autoSpaceDE w:val="0"/>
              <w:autoSpaceDN w:val="0"/>
              <w:adjustRightInd w:val="0"/>
              <w:jc w:val="both"/>
              <w:rPr>
                <w:rFonts w:eastAsia="Calibri"/>
              </w:rPr>
            </w:pPr>
          </w:p>
        </w:tc>
      </w:tr>
      <w:tr w:rsidR="0040550B" w:rsidTr="0040550B">
        <w:tc>
          <w:tcPr>
            <w:tcW w:w="534" w:type="dxa"/>
            <w:hideMark/>
          </w:tcPr>
          <w:p w:rsidR="0040550B" w:rsidRDefault="0040550B">
            <w:pPr>
              <w:tabs>
                <w:tab w:val="left" w:pos="-3402"/>
                <w:tab w:val="left" w:pos="-2694"/>
              </w:tabs>
              <w:autoSpaceDE w:val="0"/>
              <w:autoSpaceDN w:val="0"/>
              <w:adjustRightInd w:val="0"/>
              <w:jc w:val="both"/>
              <w:rPr>
                <w:rFonts w:eastAsia="Calibri"/>
              </w:rPr>
            </w:pPr>
            <w:r>
              <w:rPr>
                <w:rFonts w:eastAsia="Calibri"/>
              </w:rPr>
              <w:t>2.</w:t>
            </w:r>
          </w:p>
        </w:tc>
        <w:tc>
          <w:tcPr>
            <w:tcW w:w="2693" w:type="dxa"/>
            <w:tcBorders>
              <w:top w:val="dotted" w:sz="4" w:space="0" w:color="auto"/>
              <w:left w:val="nil"/>
              <w:bottom w:val="dotted" w:sz="4" w:space="0" w:color="auto"/>
              <w:right w:val="nil"/>
            </w:tcBorders>
            <w:hideMark/>
          </w:tcPr>
          <w:p w:rsidR="0040550B" w:rsidRDefault="0040550B">
            <w:pPr>
              <w:tabs>
                <w:tab w:val="left" w:pos="-3402"/>
                <w:tab w:val="left" w:pos="-2694"/>
              </w:tabs>
              <w:autoSpaceDE w:val="0"/>
              <w:autoSpaceDN w:val="0"/>
              <w:adjustRightInd w:val="0"/>
              <w:jc w:val="both"/>
              <w:rPr>
                <w:rFonts w:eastAsia="Calibri"/>
              </w:rPr>
            </w:pPr>
            <w:r>
              <w:t>Семейное положение</w:t>
            </w:r>
          </w:p>
        </w:tc>
        <w:tc>
          <w:tcPr>
            <w:tcW w:w="5776" w:type="dxa"/>
            <w:tcBorders>
              <w:top w:val="single" w:sz="4" w:space="0" w:color="auto"/>
              <w:left w:val="nil"/>
              <w:bottom w:val="single" w:sz="4" w:space="0" w:color="auto"/>
              <w:right w:val="nil"/>
            </w:tcBorders>
          </w:tcPr>
          <w:p w:rsidR="0040550B" w:rsidRDefault="0040550B">
            <w:pPr>
              <w:tabs>
                <w:tab w:val="left" w:pos="-3402"/>
                <w:tab w:val="left" w:pos="-2694"/>
              </w:tabs>
              <w:autoSpaceDE w:val="0"/>
              <w:autoSpaceDN w:val="0"/>
              <w:adjustRightInd w:val="0"/>
              <w:jc w:val="both"/>
              <w:rPr>
                <w:rFonts w:eastAsia="Calibri"/>
              </w:rPr>
            </w:pPr>
          </w:p>
        </w:tc>
      </w:tr>
      <w:tr w:rsidR="0040550B" w:rsidTr="0040550B">
        <w:tc>
          <w:tcPr>
            <w:tcW w:w="534" w:type="dxa"/>
            <w:hideMark/>
          </w:tcPr>
          <w:p w:rsidR="0040550B" w:rsidRDefault="0040550B">
            <w:pPr>
              <w:tabs>
                <w:tab w:val="left" w:pos="-3402"/>
                <w:tab w:val="left" w:pos="-2694"/>
              </w:tabs>
              <w:autoSpaceDE w:val="0"/>
              <w:autoSpaceDN w:val="0"/>
              <w:adjustRightInd w:val="0"/>
              <w:jc w:val="both"/>
              <w:rPr>
                <w:rFonts w:eastAsia="Calibri"/>
              </w:rPr>
            </w:pPr>
            <w:r>
              <w:rPr>
                <w:rFonts w:eastAsia="Calibri"/>
              </w:rPr>
              <w:t>3.</w:t>
            </w:r>
          </w:p>
        </w:tc>
        <w:tc>
          <w:tcPr>
            <w:tcW w:w="2693" w:type="dxa"/>
            <w:tcBorders>
              <w:top w:val="dotted" w:sz="4" w:space="0" w:color="auto"/>
              <w:left w:val="nil"/>
              <w:bottom w:val="dotted" w:sz="4" w:space="0" w:color="auto"/>
              <w:right w:val="nil"/>
            </w:tcBorders>
            <w:hideMark/>
          </w:tcPr>
          <w:p w:rsidR="0040550B" w:rsidRDefault="0040550B">
            <w:pPr>
              <w:tabs>
                <w:tab w:val="left" w:pos="-3402"/>
                <w:tab w:val="left" w:pos="-2694"/>
              </w:tabs>
              <w:autoSpaceDE w:val="0"/>
              <w:autoSpaceDN w:val="0"/>
              <w:adjustRightInd w:val="0"/>
              <w:jc w:val="both"/>
              <w:rPr>
                <w:rFonts w:eastAsia="Calibri"/>
              </w:rPr>
            </w:pPr>
            <w:r>
              <w:t>Образование</w:t>
            </w:r>
          </w:p>
        </w:tc>
        <w:tc>
          <w:tcPr>
            <w:tcW w:w="5776" w:type="dxa"/>
            <w:tcBorders>
              <w:top w:val="single" w:sz="4" w:space="0" w:color="auto"/>
              <w:left w:val="nil"/>
              <w:bottom w:val="single" w:sz="4" w:space="0" w:color="auto"/>
              <w:right w:val="nil"/>
            </w:tcBorders>
          </w:tcPr>
          <w:p w:rsidR="0040550B" w:rsidRDefault="0040550B">
            <w:pPr>
              <w:tabs>
                <w:tab w:val="left" w:pos="-3402"/>
                <w:tab w:val="left" w:pos="-2694"/>
              </w:tabs>
              <w:autoSpaceDE w:val="0"/>
              <w:autoSpaceDN w:val="0"/>
              <w:adjustRightInd w:val="0"/>
              <w:jc w:val="both"/>
              <w:rPr>
                <w:rFonts w:eastAsia="Calibri"/>
              </w:rPr>
            </w:pPr>
          </w:p>
        </w:tc>
      </w:tr>
      <w:tr w:rsidR="0040550B" w:rsidTr="0040550B">
        <w:tc>
          <w:tcPr>
            <w:tcW w:w="534" w:type="dxa"/>
            <w:hideMark/>
          </w:tcPr>
          <w:p w:rsidR="0040550B" w:rsidRDefault="0040550B">
            <w:pPr>
              <w:tabs>
                <w:tab w:val="left" w:pos="-3402"/>
                <w:tab w:val="left" w:pos="-2694"/>
              </w:tabs>
              <w:autoSpaceDE w:val="0"/>
              <w:autoSpaceDN w:val="0"/>
              <w:adjustRightInd w:val="0"/>
              <w:jc w:val="both"/>
              <w:rPr>
                <w:rFonts w:eastAsia="Calibri"/>
              </w:rPr>
            </w:pPr>
            <w:r>
              <w:rPr>
                <w:rFonts w:eastAsia="Calibri"/>
              </w:rPr>
              <w:t>1)</w:t>
            </w:r>
          </w:p>
        </w:tc>
        <w:tc>
          <w:tcPr>
            <w:tcW w:w="2693" w:type="dxa"/>
            <w:tcBorders>
              <w:top w:val="dotted" w:sz="4" w:space="0" w:color="auto"/>
              <w:left w:val="nil"/>
              <w:bottom w:val="dotted" w:sz="4" w:space="0" w:color="auto"/>
              <w:right w:val="nil"/>
            </w:tcBorders>
            <w:hideMark/>
          </w:tcPr>
          <w:p w:rsidR="0040550B" w:rsidRDefault="0040550B">
            <w:pPr>
              <w:tabs>
                <w:tab w:val="left" w:pos="-3402"/>
                <w:tab w:val="left" w:pos="-2694"/>
              </w:tabs>
              <w:autoSpaceDE w:val="0"/>
              <w:autoSpaceDN w:val="0"/>
              <w:adjustRightInd w:val="0"/>
              <w:jc w:val="both"/>
              <w:rPr>
                <w:rFonts w:eastAsia="Calibri"/>
              </w:rPr>
            </w:pPr>
            <w:r>
              <w:t>наименование учебного заведения</w:t>
            </w:r>
          </w:p>
        </w:tc>
        <w:tc>
          <w:tcPr>
            <w:tcW w:w="5776" w:type="dxa"/>
            <w:tcBorders>
              <w:top w:val="single" w:sz="4" w:space="0" w:color="auto"/>
              <w:left w:val="nil"/>
              <w:bottom w:val="single" w:sz="4" w:space="0" w:color="auto"/>
              <w:right w:val="nil"/>
            </w:tcBorders>
          </w:tcPr>
          <w:p w:rsidR="0040550B" w:rsidRDefault="0040550B">
            <w:pPr>
              <w:tabs>
                <w:tab w:val="left" w:pos="-3402"/>
                <w:tab w:val="left" w:pos="-2694"/>
              </w:tabs>
              <w:autoSpaceDE w:val="0"/>
              <w:autoSpaceDN w:val="0"/>
              <w:adjustRightInd w:val="0"/>
              <w:jc w:val="both"/>
              <w:rPr>
                <w:rFonts w:eastAsia="Calibri"/>
              </w:rPr>
            </w:pPr>
          </w:p>
        </w:tc>
      </w:tr>
      <w:tr w:rsidR="0040550B" w:rsidTr="0040550B">
        <w:tc>
          <w:tcPr>
            <w:tcW w:w="534" w:type="dxa"/>
          </w:tcPr>
          <w:p w:rsidR="0040550B" w:rsidRDefault="0040550B">
            <w:pPr>
              <w:tabs>
                <w:tab w:val="left" w:pos="-3402"/>
                <w:tab w:val="left" w:pos="-2694"/>
              </w:tabs>
              <w:autoSpaceDE w:val="0"/>
              <w:autoSpaceDN w:val="0"/>
              <w:adjustRightInd w:val="0"/>
              <w:jc w:val="both"/>
              <w:rPr>
                <w:rFonts w:eastAsia="Calibri"/>
              </w:rPr>
            </w:pPr>
          </w:p>
        </w:tc>
        <w:tc>
          <w:tcPr>
            <w:tcW w:w="2693" w:type="dxa"/>
            <w:tcBorders>
              <w:top w:val="dotted" w:sz="4" w:space="0" w:color="auto"/>
              <w:left w:val="nil"/>
              <w:bottom w:val="dotted" w:sz="4" w:space="0" w:color="auto"/>
              <w:right w:val="nil"/>
            </w:tcBorders>
            <w:hideMark/>
          </w:tcPr>
          <w:p w:rsidR="0040550B" w:rsidRDefault="0040550B">
            <w:pPr>
              <w:tabs>
                <w:tab w:val="left" w:pos="-3402"/>
                <w:tab w:val="left" w:pos="-2694"/>
              </w:tabs>
              <w:autoSpaceDE w:val="0"/>
              <w:autoSpaceDN w:val="0"/>
              <w:adjustRightInd w:val="0"/>
              <w:jc w:val="both"/>
              <w:rPr>
                <w:rFonts w:eastAsia="Calibri"/>
              </w:rPr>
            </w:pPr>
            <w:r>
              <w:t>дата окончания</w:t>
            </w:r>
          </w:p>
        </w:tc>
        <w:tc>
          <w:tcPr>
            <w:tcW w:w="5776" w:type="dxa"/>
            <w:tcBorders>
              <w:top w:val="single" w:sz="4" w:space="0" w:color="auto"/>
              <w:left w:val="nil"/>
              <w:bottom w:val="single" w:sz="4" w:space="0" w:color="auto"/>
              <w:right w:val="nil"/>
            </w:tcBorders>
          </w:tcPr>
          <w:p w:rsidR="0040550B" w:rsidRDefault="0040550B">
            <w:pPr>
              <w:tabs>
                <w:tab w:val="left" w:pos="-3402"/>
                <w:tab w:val="left" w:pos="-2694"/>
              </w:tabs>
              <w:autoSpaceDE w:val="0"/>
              <w:autoSpaceDN w:val="0"/>
              <w:adjustRightInd w:val="0"/>
              <w:jc w:val="both"/>
              <w:rPr>
                <w:rFonts w:eastAsia="Calibri"/>
              </w:rPr>
            </w:pPr>
          </w:p>
        </w:tc>
      </w:tr>
      <w:tr w:rsidR="0040550B" w:rsidTr="0040550B">
        <w:tc>
          <w:tcPr>
            <w:tcW w:w="534" w:type="dxa"/>
          </w:tcPr>
          <w:p w:rsidR="0040550B" w:rsidRDefault="0040550B">
            <w:pPr>
              <w:tabs>
                <w:tab w:val="left" w:pos="-3402"/>
                <w:tab w:val="left" w:pos="-2694"/>
              </w:tabs>
              <w:autoSpaceDE w:val="0"/>
              <w:autoSpaceDN w:val="0"/>
              <w:adjustRightInd w:val="0"/>
              <w:jc w:val="both"/>
              <w:rPr>
                <w:rFonts w:eastAsia="Calibri"/>
              </w:rPr>
            </w:pPr>
          </w:p>
        </w:tc>
        <w:tc>
          <w:tcPr>
            <w:tcW w:w="2693" w:type="dxa"/>
            <w:tcBorders>
              <w:top w:val="dotted" w:sz="4" w:space="0" w:color="auto"/>
              <w:left w:val="nil"/>
              <w:bottom w:val="dotted" w:sz="4" w:space="0" w:color="auto"/>
              <w:right w:val="nil"/>
            </w:tcBorders>
            <w:hideMark/>
          </w:tcPr>
          <w:p w:rsidR="0040550B" w:rsidRDefault="0040550B">
            <w:pPr>
              <w:tabs>
                <w:tab w:val="left" w:pos="-3402"/>
                <w:tab w:val="left" w:pos="-2694"/>
              </w:tabs>
              <w:autoSpaceDE w:val="0"/>
              <w:autoSpaceDN w:val="0"/>
              <w:adjustRightInd w:val="0"/>
              <w:jc w:val="both"/>
              <w:rPr>
                <w:rFonts w:eastAsia="Calibri"/>
              </w:rPr>
            </w:pPr>
            <w:r>
              <w:t>полученные квалификация, специальность</w:t>
            </w:r>
          </w:p>
        </w:tc>
        <w:tc>
          <w:tcPr>
            <w:tcW w:w="5776" w:type="dxa"/>
            <w:tcBorders>
              <w:top w:val="single" w:sz="4" w:space="0" w:color="auto"/>
              <w:left w:val="nil"/>
              <w:bottom w:val="single" w:sz="4" w:space="0" w:color="auto"/>
              <w:right w:val="nil"/>
            </w:tcBorders>
          </w:tcPr>
          <w:p w:rsidR="0040550B" w:rsidRDefault="0040550B">
            <w:pPr>
              <w:tabs>
                <w:tab w:val="left" w:pos="-3402"/>
                <w:tab w:val="left" w:pos="-2694"/>
              </w:tabs>
              <w:autoSpaceDE w:val="0"/>
              <w:autoSpaceDN w:val="0"/>
              <w:adjustRightInd w:val="0"/>
              <w:jc w:val="both"/>
              <w:rPr>
                <w:rFonts w:eastAsia="Calibri"/>
              </w:rPr>
            </w:pPr>
          </w:p>
        </w:tc>
      </w:tr>
      <w:tr w:rsidR="0040550B" w:rsidTr="0040550B">
        <w:tc>
          <w:tcPr>
            <w:tcW w:w="534" w:type="dxa"/>
            <w:hideMark/>
          </w:tcPr>
          <w:p w:rsidR="0040550B" w:rsidRDefault="0040550B">
            <w:pPr>
              <w:tabs>
                <w:tab w:val="left" w:pos="-3402"/>
                <w:tab w:val="left" w:pos="-2694"/>
              </w:tabs>
              <w:autoSpaceDE w:val="0"/>
              <w:autoSpaceDN w:val="0"/>
              <w:adjustRightInd w:val="0"/>
              <w:jc w:val="both"/>
              <w:rPr>
                <w:rFonts w:eastAsia="Calibri"/>
              </w:rPr>
            </w:pPr>
            <w:r>
              <w:rPr>
                <w:rFonts w:eastAsia="Calibri"/>
              </w:rPr>
              <w:t>2)</w:t>
            </w:r>
          </w:p>
        </w:tc>
        <w:tc>
          <w:tcPr>
            <w:tcW w:w="2693" w:type="dxa"/>
            <w:tcBorders>
              <w:top w:val="dotted" w:sz="4" w:space="0" w:color="auto"/>
              <w:left w:val="nil"/>
              <w:bottom w:val="dotted" w:sz="4" w:space="0" w:color="auto"/>
              <w:right w:val="nil"/>
            </w:tcBorders>
            <w:hideMark/>
          </w:tcPr>
          <w:p w:rsidR="0040550B" w:rsidRDefault="0040550B">
            <w:pPr>
              <w:tabs>
                <w:tab w:val="left" w:pos="-3402"/>
                <w:tab w:val="left" w:pos="-2694"/>
              </w:tabs>
              <w:autoSpaceDE w:val="0"/>
              <w:autoSpaceDN w:val="0"/>
              <w:adjustRightInd w:val="0"/>
              <w:jc w:val="both"/>
              <w:rPr>
                <w:rFonts w:eastAsia="Calibri"/>
              </w:rPr>
            </w:pPr>
            <w:r>
              <w:t>наименование учебного заведения</w:t>
            </w:r>
          </w:p>
        </w:tc>
        <w:tc>
          <w:tcPr>
            <w:tcW w:w="5776" w:type="dxa"/>
            <w:tcBorders>
              <w:top w:val="single" w:sz="4" w:space="0" w:color="auto"/>
              <w:left w:val="nil"/>
              <w:bottom w:val="single" w:sz="4" w:space="0" w:color="auto"/>
              <w:right w:val="nil"/>
            </w:tcBorders>
          </w:tcPr>
          <w:p w:rsidR="0040550B" w:rsidRDefault="0040550B">
            <w:pPr>
              <w:tabs>
                <w:tab w:val="left" w:pos="-3402"/>
                <w:tab w:val="left" w:pos="-2694"/>
              </w:tabs>
              <w:autoSpaceDE w:val="0"/>
              <w:autoSpaceDN w:val="0"/>
              <w:adjustRightInd w:val="0"/>
              <w:jc w:val="both"/>
              <w:rPr>
                <w:rFonts w:eastAsia="Calibri"/>
              </w:rPr>
            </w:pPr>
          </w:p>
        </w:tc>
      </w:tr>
      <w:tr w:rsidR="0040550B" w:rsidTr="0040550B">
        <w:tc>
          <w:tcPr>
            <w:tcW w:w="534" w:type="dxa"/>
          </w:tcPr>
          <w:p w:rsidR="0040550B" w:rsidRDefault="0040550B">
            <w:pPr>
              <w:tabs>
                <w:tab w:val="left" w:pos="-3402"/>
                <w:tab w:val="left" w:pos="-2694"/>
              </w:tabs>
              <w:autoSpaceDE w:val="0"/>
              <w:autoSpaceDN w:val="0"/>
              <w:adjustRightInd w:val="0"/>
              <w:jc w:val="both"/>
              <w:rPr>
                <w:rFonts w:eastAsia="Calibri"/>
              </w:rPr>
            </w:pPr>
          </w:p>
        </w:tc>
        <w:tc>
          <w:tcPr>
            <w:tcW w:w="2693" w:type="dxa"/>
            <w:tcBorders>
              <w:top w:val="dotted" w:sz="4" w:space="0" w:color="auto"/>
              <w:left w:val="nil"/>
              <w:bottom w:val="dotted" w:sz="4" w:space="0" w:color="auto"/>
              <w:right w:val="nil"/>
            </w:tcBorders>
            <w:hideMark/>
          </w:tcPr>
          <w:p w:rsidR="0040550B" w:rsidRDefault="0040550B">
            <w:pPr>
              <w:tabs>
                <w:tab w:val="left" w:pos="-3402"/>
                <w:tab w:val="left" w:pos="-2694"/>
              </w:tabs>
              <w:autoSpaceDE w:val="0"/>
              <w:autoSpaceDN w:val="0"/>
              <w:adjustRightInd w:val="0"/>
              <w:jc w:val="both"/>
              <w:rPr>
                <w:rFonts w:eastAsia="Calibri"/>
              </w:rPr>
            </w:pPr>
            <w:r>
              <w:t>дата окончания</w:t>
            </w:r>
          </w:p>
        </w:tc>
        <w:tc>
          <w:tcPr>
            <w:tcW w:w="5776" w:type="dxa"/>
            <w:tcBorders>
              <w:top w:val="single" w:sz="4" w:space="0" w:color="auto"/>
              <w:left w:val="nil"/>
              <w:bottom w:val="single" w:sz="4" w:space="0" w:color="auto"/>
              <w:right w:val="nil"/>
            </w:tcBorders>
          </w:tcPr>
          <w:p w:rsidR="0040550B" w:rsidRDefault="0040550B">
            <w:pPr>
              <w:tabs>
                <w:tab w:val="left" w:pos="-3402"/>
                <w:tab w:val="left" w:pos="-2694"/>
              </w:tabs>
              <w:autoSpaceDE w:val="0"/>
              <w:autoSpaceDN w:val="0"/>
              <w:adjustRightInd w:val="0"/>
              <w:jc w:val="both"/>
              <w:rPr>
                <w:rFonts w:eastAsia="Calibri"/>
              </w:rPr>
            </w:pPr>
          </w:p>
        </w:tc>
      </w:tr>
      <w:tr w:rsidR="0040550B" w:rsidTr="0040550B">
        <w:tc>
          <w:tcPr>
            <w:tcW w:w="534" w:type="dxa"/>
          </w:tcPr>
          <w:p w:rsidR="0040550B" w:rsidRDefault="0040550B">
            <w:pPr>
              <w:tabs>
                <w:tab w:val="left" w:pos="-3402"/>
                <w:tab w:val="left" w:pos="-2694"/>
              </w:tabs>
              <w:autoSpaceDE w:val="0"/>
              <w:autoSpaceDN w:val="0"/>
              <w:adjustRightInd w:val="0"/>
              <w:jc w:val="both"/>
              <w:rPr>
                <w:rFonts w:eastAsia="Calibri"/>
              </w:rPr>
            </w:pPr>
          </w:p>
        </w:tc>
        <w:tc>
          <w:tcPr>
            <w:tcW w:w="2693" w:type="dxa"/>
            <w:tcBorders>
              <w:top w:val="dotted" w:sz="4" w:space="0" w:color="auto"/>
              <w:left w:val="nil"/>
              <w:bottom w:val="dotted" w:sz="4" w:space="0" w:color="auto"/>
              <w:right w:val="nil"/>
            </w:tcBorders>
            <w:hideMark/>
          </w:tcPr>
          <w:p w:rsidR="0040550B" w:rsidRDefault="0040550B">
            <w:pPr>
              <w:tabs>
                <w:tab w:val="left" w:pos="-3402"/>
                <w:tab w:val="left" w:pos="-2694"/>
              </w:tabs>
              <w:autoSpaceDE w:val="0"/>
              <w:autoSpaceDN w:val="0"/>
              <w:adjustRightInd w:val="0"/>
              <w:jc w:val="both"/>
              <w:rPr>
                <w:rFonts w:eastAsia="Calibri"/>
              </w:rPr>
            </w:pPr>
            <w:r>
              <w:t>полученные квалификация, специальность</w:t>
            </w:r>
          </w:p>
        </w:tc>
        <w:tc>
          <w:tcPr>
            <w:tcW w:w="5776" w:type="dxa"/>
            <w:tcBorders>
              <w:top w:val="single" w:sz="4" w:space="0" w:color="auto"/>
              <w:left w:val="nil"/>
              <w:bottom w:val="single" w:sz="4" w:space="0" w:color="auto"/>
              <w:right w:val="nil"/>
            </w:tcBorders>
          </w:tcPr>
          <w:p w:rsidR="0040550B" w:rsidRDefault="0040550B">
            <w:pPr>
              <w:tabs>
                <w:tab w:val="left" w:pos="-3402"/>
                <w:tab w:val="left" w:pos="-2694"/>
              </w:tabs>
              <w:autoSpaceDE w:val="0"/>
              <w:autoSpaceDN w:val="0"/>
              <w:adjustRightInd w:val="0"/>
              <w:jc w:val="both"/>
              <w:rPr>
                <w:rFonts w:eastAsia="Calibri"/>
              </w:rPr>
            </w:pPr>
          </w:p>
        </w:tc>
      </w:tr>
      <w:tr w:rsidR="0040550B" w:rsidTr="0040550B">
        <w:tc>
          <w:tcPr>
            <w:tcW w:w="534" w:type="dxa"/>
            <w:hideMark/>
          </w:tcPr>
          <w:p w:rsidR="0040550B" w:rsidRDefault="0040550B">
            <w:pPr>
              <w:tabs>
                <w:tab w:val="left" w:pos="-3402"/>
                <w:tab w:val="left" w:pos="-2694"/>
              </w:tabs>
              <w:autoSpaceDE w:val="0"/>
              <w:autoSpaceDN w:val="0"/>
              <w:adjustRightInd w:val="0"/>
              <w:jc w:val="both"/>
              <w:rPr>
                <w:rFonts w:eastAsia="Calibri"/>
              </w:rPr>
            </w:pPr>
            <w:r>
              <w:rPr>
                <w:rFonts w:eastAsia="Calibri"/>
              </w:rPr>
              <w:t>4.</w:t>
            </w:r>
          </w:p>
        </w:tc>
        <w:tc>
          <w:tcPr>
            <w:tcW w:w="2693" w:type="dxa"/>
            <w:tcBorders>
              <w:top w:val="dotted" w:sz="4" w:space="0" w:color="auto"/>
              <w:left w:val="nil"/>
              <w:bottom w:val="dotted" w:sz="4" w:space="0" w:color="auto"/>
              <w:right w:val="nil"/>
            </w:tcBorders>
            <w:hideMark/>
          </w:tcPr>
          <w:p w:rsidR="0040550B" w:rsidRDefault="0040550B">
            <w:pPr>
              <w:tabs>
                <w:tab w:val="left" w:pos="-3402"/>
                <w:tab w:val="left" w:pos="-2694"/>
              </w:tabs>
              <w:autoSpaceDE w:val="0"/>
              <w:autoSpaceDN w:val="0"/>
              <w:adjustRightInd w:val="0"/>
              <w:jc w:val="both"/>
              <w:rPr>
                <w:rFonts w:eastAsia="Calibri"/>
              </w:rPr>
            </w:pPr>
            <w:r>
              <w:t>Иностранный язык, степень владения</w:t>
            </w:r>
          </w:p>
        </w:tc>
        <w:tc>
          <w:tcPr>
            <w:tcW w:w="5776" w:type="dxa"/>
            <w:tcBorders>
              <w:top w:val="single" w:sz="4" w:space="0" w:color="auto"/>
              <w:left w:val="nil"/>
              <w:bottom w:val="single" w:sz="4" w:space="0" w:color="auto"/>
              <w:right w:val="nil"/>
            </w:tcBorders>
          </w:tcPr>
          <w:p w:rsidR="0040550B" w:rsidRDefault="0040550B">
            <w:pPr>
              <w:tabs>
                <w:tab w:val="left" w:pos="-3402"/>
                <w:tab w:val="left" w:pos="-2694"/>
              </w:tabs>
              <w:autoSpaceDE w:val="0"/>
              <w:autoSpaceDN w:val="0"/>
              <w:adjustRightInd w:val="0"/>
              <w:jc w:val="both"/>
              <w:rPr>
                <w:rFonts w:eastAsia="Calibri"/>
              </w:rPr>
            </w:pPr>
          </w:p>
        </w:tc>
      </w:tr>
      <w:tr w:rsidR="0040550B" w:rsidTr="0040550B">
        <w:tc>
          <w:tcPr>
            <w:tcW w:w="534" w:type="dxa"/>
            <w:hideMark/>
          </w:tcPr>
          <w:p w:rsidR="0040550B" w:rsidRDefault="0040550B">
            <w:pPr>
              <w:tabs>
                <w:tab w:val="left" w:pos="-3402"/>
                <w:tab w:val="left" w:pos="-2694"/>
              </w:tabs>
              <w:autoSpaceDE w:val="0"/>
              <w:autoSpaceDN w:val="0"/>
              <w:adjustRightInd w:val="0"/>
              <w:jc w:val="both"/>
              <w:rPr>
                <w:rFonts w:eastAsia="Calibri"/>
              </w:rPr>
            </w:pPr>
            <w:r>
              <w:rPr>
                <w:rFonts w:eastAsia="Calibri"/>
              </w:rPr>
              <w:t>5.</w:t>
            </w:r>
          </w:p>
        </w:tc>
        <w:tc>
          <w:tcPr>
            <w:tcW w:w="2693" w:type="dxa"/>
            <w:tcBorders>
              <w:top w:val="dotted" w:sz="4" w:space="0" w:color="auto"/>
              <w:left w:val="nil"/>
              <w:bottom w:val="dotted" w:sz="4" w:space="0" w:color="auto"/>
              <w:right w:val="nil"/>
            </w:tcBorders>
            <w:hideMark/>
          </w:tcPr>
          <w:p w:rsidR="0040550B" w:rsidRDefault="0040550B">
            <w:pPr>
              <w:tabs>
                <w:tab w:val="left" w:pos="-3402"/>
                <w:tab w:val="left" w:pos="-2694"/>
              </w:tabs>
              <w:autoSpaceDE w:val="0"/>
              <w:autoSpaceDN w:val="0"/>
              <w:adjustRightInd w:val="0"/>
              <w:jc w:val="both"/>
              <w:rPr>
                <w:rFonts w:eastAsia="Calibri"/>
              </w:rPr>
            </w:pPr>
            <w:r>
              <w:t>Прочие навыки</w:t>
            </w:r>
          </w:p>
        </w:tc>
        <w:tc>
          <w:tcPr>
            <w:tcW w:w="5776" w:type="dxa"/>
            <w:tcBorders>
              <w:top w:val="single" w:sz="4" w:space="0" w:color="auto"/>
              <w:left w:val="nil"/>
              <w:bottom w:val="single" w:sz="4" w:space="0" w:color="auto"/>
              <w:right w:val="nil"/>
            </w:tcBorders>
          </w:tcPr>
          <w:p w:rsidR="0040550B" w:rsidRDefault="0040550B">
            <w:pPr>
              <w:tabs>
                <w:tab w:val="left" w:pos="-3402"/>
                <w:tab w:val="left" w:pos="-2694"/>
              </w:tabs>
              <w:autoSpaceDE w:val="0"/>
              <w:autoSpaceDN w:val="0"/>
              <w:adjustRightInd w:val="0"/>
              <w:jc w:val="both"/>
              <w:rPr>
                <w:rFonts w:eastAsia="Calibri"/>
              </w:rPr>
            </w:pPr>
          </w:p>
        </w:tc>
      </w:tr>
      <w:tr w:rsidR="0040550B" w:rsidTr="0040550B">
        <w:tc>
          <w:tcPr>
            <w:tcW w:w="534" w:type="dxa"/>
            <w:hideMark/>
          </w:tcPr>
          <w:p w:rsidR="0040550B" w:rsidRDefault="0040550B">
            <w:pPr>
              <w:tabs>
                <w:tab w:val="left" w:pos="-3402"/>
                <w:tab w:val="left" w:pos="-2694"/>
              </w:tabs>
              <w:autoSpaceDE w:val="0"/>
              <w:autoSpaceDN w:val="0"/>
              <w:adjustRightInd w:val="0"/>
              <w:jc w:val="both"/>
              <w:rPr>
                <w:rFonts w:eastAsia="Calibri"/>
              </w:rPr>
            </w:pPr>
            <w:r>
              <w:rPr>
                <w:rFonts w:eastAsia="Calibri"/>
              </w:rPr>
              <w:t>6.</w:t>
            </w:r>
          </w:p>
        </w:tc>
        <w:tc>
          <w:tcPr>
            <w:tcW w:w="2693" w:type="dxa"/>
            <w:tcBorders>
              <w:top w:val="dotted" w:sz="4" w:space="0" w:color="auto"/>
              <w:left w:val="nil"/>
              <w:bottom w:val="dotted" w:sz="4" w:space="0" w:color="auto"/>
              <w:right w:val="nil"/>
            </w:tcBorders>
            <w:hideMark/>
          </w:tcPr>
          <w:p w:rsidR="0040550B" w:rsidRDefault="0040550B">
            <w:pPr>
              <w:tabs>
                <w:tab w:val="left" w:pos="-3402"/>
                <w:tab w:val="left" w:pos="-2694"/>
              </w:tabs>
              <w:autoSpaceDE w:val="0"/>
              <w:autoSpaceDN w:val="0"/>
              <w:adjustRightInd w:val="0"/>
              <w:jc w:val="both"/>
              <w:rPr>
                <w:rFonts w:eastAsia="Calibri"/>
              </w:rPr>
            </w:pPr>
            <w:r>
              <w:t>Общий стаж работы</w:t>
            </w:r>
          </w:p>
        </w:tc>
        <w:tc>
          <w:tcPr>
            <w:tcW w:w="5776" w:type="dxa"/>
            <w:tcBorders>
              <w:top w:val="single" w:sz="4" w:space="0" w:color="auto"/>
              <w:left w:val="nil"/>
              <w:bottom w:val="single" w:sz="4" w:space="0" w:color="auto"/>
              <w:right w:val="nil"/>
            </w:tcBorders>
          </w:tcPr>
          <w:p w:rsidR="0040550B" w:rsidRDefault="0040550B">
            <w:pPr>
              <w:tabs>
                <w:tab w:val="left" w:pos="-3402"/>
                <w:tab w:val="left" w:pos="-2694"/>
              </w:tabs>
              <w:autoSpaceDE w:val="0"/>
              <w:autoSpaceDN w:val="0"/>
              <w:adjustRightInd w:val="0"/>
              <w:jc w:val="both"/>
              <w:rPr>
                <w:rFonts w:eastAsia="Calibri"/>
              </w:rPr>
            </w:pPr>
          </w:p>
        </w:tc>
      </w:tr>
      <w:tr w:rsidR="0040550B" w:rsidTr="0040550B">
        <w:tc>
          <w:tcPr>
            <w:tcW w:w="534" w:type="dxa"/>
            <w:hideMark/>
          </w:tcPr>
          <w:p w:rsidR="0040550B" w:rsidRDefault="0040550B">
            <w:pPr>
              <w:tabs>
                <w:tab w:val="left" w:pos="-3402"/>
                <w:tab w:val="left" w:pos="-2694"/>
              </w:tabs>
              <w:autoSpaceDE w:val="0"/>
              <w:autoSpaceDN w:val="0"/>
              <w:adjustRightInd w:val="0"/>
              <w:jc w:val="both"/>
              <w:rPr>
                <w:rFonts w:eastAsia="Calibri"/>
              </w:rPr>
            </w:pPr>
            <w:r>
              <w:rPr>
                <w:rFonts w:eastAsia="Calibri"/>
              </w:rPr>
              <w:t>7.</w:t>
            </w:r>
          </w:p>
        </w:tc>
        <w:tc>
          <w:tcPr>
            <w:tcW w:w="2693" w:type="dxa"/>
            <w:tcBorders>
              <w:top w:val="dotted" w:sz="4" w:space="0" w:color="auto"/>
              <w:left w:val="nil"/>
              <w:bottom w:val="dotted" w:sz="4" w:space="0" w:color="auto"/>
              <w:right w:val="nil"/>
            </w:tcBorders>
            <w:hideMark/>
          </w:tcPr>
          <w:p w:rsidR="0040550B" w:rsidRDefault="0040550B">
            <w:pPr>
              <w:tabs>
                <w:tab w:val="left" w:pos="-3402"/>
                <w:tab w:val="left" w:pos="-2694"/>
              </w:tabs>
              <w:autoSpaceDE w:val="0"/>
              <w:autoSpaceDN w:val="0"/>
              <w:adjustRightInd w:val="0"/>
              <w:jc w:val="both"/>
              <w:rPr>
                <w:rFonts w:eastAsia="Calibri"/>
              </w:rPr>
            </w:pPr>
            <w:r>
              <w:t>Основная квалификация</w:t>
            </w:r>
          </w:p>
        </w:tc>
        <w:tc>
          <w:tcPr>
            <w:tcW w:w="5776" w:type="dxa"/>
            <w:tcBorders>
              <w:top w:val="single" w:sz="4" w:space="0" w:color="auto"/>
              <w:left w:val="nil"/>
              <w:bottom w:val="single" w:sz="4" w:space="0" w:color="auto"/>
              <w:right w:val="nil"/>
            </w:tcBorders>
          </w:tcPr>
          <w:p w:rsidR="0040550B" w:rsidRDefault="0040550B">
            <w:pPr>
              <w:tabs>
                <w:tab w:val="left" w:pos="-3402"/>
                <w:tab w:val="left" w:pos="-2694"/>
              </w:tabs>
              <w:autoSpaceDE w:val="0"/>
              <w:autoSpaceDN w:val="0"/>
              <w:adjustRightInd w:val="0"/>
              <w:jc w:val="both"/>
              <w:rPr>
                <w:rFonts w:eastAsia="Calibri"/>
              </w:rPr>
            </w:pPr>
          </w:p>
        </w:tc>
      </w:tr>
      <w:tr w:rsidR="0040550B" w:rsidTr="0040550B">
        <w:tc>
          <w:tcPr>
            <w:tcW w:w="534" w:type="dxa"/>
            <w:hideMark/>
          </w:tcPr>
          <w:p w:rsidR="0040550B" w:rsidRDefault="0040550B">
            <w:pPr>
              <w:tabs>
                <w:tab w:val="left" w:pos="-3402"/>
                <w:tab w:val="left" w:pos="-2694"/>
              </w:tabs>
              <w:autoSpaceDE w:val="0"/>
              <w:autoSpaceDN w:val="0"/>
              <w:adjustRightInd w:val="0"/>
              <w:jc w:val="both"/>
              <w:rPr>
                <w:rFonts w:eastAsia="Calibri"/>
              </w:rPr>
            </w:pPr>
            <w:r>
              <w:rPr>
                <w:rFonts w:eastAsia="Calibri"/>
              </w:rPr>
              <w:t>8.</w:t>
            </w:r>
          </w:p>
        </w:tc>
        <w:tc>
          <w:tcPr>
            <w:tcW w:w="2693" w:type="dxa"/>
            <w:tcBorders>
              <w:top w:val="dotted" w:sz="4" w:space="0" w:color="auto"/>
              <w:left w:val="nil"/>
              <w:bottom w:val="dotted" w:sz="4" w:space="0" w:color="auto"/>
              <w:right w:val="nil"/>
            </w:tcBorders>
            <w:hideMark/>
          </w:tcPr>
          <w:p w:rsidR="0040550B" w:rsidRDefault="0040550B">
            <w:pPr>
              <w:tabs>
                <w:tab w:val="left" w:pos="-3402"/>
                <w:tab w:val="left" w:pos="-2694"/>
              </w:tabs>
              <w:autoSpaceDE w:val="0"/>
              <w:autoSpaceDN w:val="0"/>
              <w:adjustRightInd w:val="0"/>
              <w:jc w:val="both"/>
              <w:rPr>
                <w:rFonts w:eastAsia="Calibri"/>
              </w:rPr>
            </w:pPr>
            <w:r>
              <w:t>Трудовая деятельность:</w:t>
            </w:r>
          </w:p>
        </w:tc>
        <w:tc>
          <w:tcPr>
            <w:tcW w:w="5776" w:type="dxa"/>
            <w:tcBorders>
              <w:top w:val="single" w:sz="4" w:space="0" w:color="auto"/>
              <w:left w:val="nil"/>
              <w:bottom w:val="single" w:sz="4" w:space="0" w:color="auto"/>
              <w:right w:val="nil"/>
            </w:tcBorders>
          </w:tcPr>
          <w:p w:rsidR="0040550B" w:rsidRDefault="0040550B">
            <w:pPr>
              <w:tabs>
                <w:tab w:val="left" w:pos="-3402"/>
                <w:tab w:val="left" w:pos="-2694"/>
              </w:tabs>
              <w:autoSpaceDE w:val="0"/>
              <w:autoSpaceDN w:val="0"/>
              <w:adjustRightInd w:val="0"/>
              <w:jc w:val="both"/>
              <w:rPr>
                <w:rFonts w:eastAsia="Calibri"/>
              </w:rPr>
            </w:pPr>
          </w:p>
        </w:tc>
      </w:tr>
      <w:tr w:rsidR="0040550B" w:rsidTr="0040550B">
        <w:tc>
          <w:tcPr>
            <w:tcW w:w="534" w:type="dxa"/>
            <w:hideMark/>
          </w:tcPr>
          <w:p w:rsidR="0040550B" w:rsidRDefault="0040550B">
            <w:pPr>
              <w:tabs>
                <w:tab w:val="left" w:pos="-3402"/>
                <w:tab w:val="left" w:pos="-2694"/>
              </w:tabs>
              <w:autoSpaceDE w:val="0"/>
              <w:autoSpaceDN w:val="0"/>
              <w:adjustRightInd w:val="0"/>
              <w:jc w:val="both"/>
              <w:rPr>
                <w:rFonts w:eastAsia="Calibri"/>
              </w:rPr>
            </w:pPr>
            <w:r>
              <w:rPr>
                <w:rFonts w:eastAsia="Calibri"/>
              </w:rPr>
              <w:t>1)</w:t>
            </w:r>
          </w:p>
        </w:tc>
        <w:tc>
          <w:tcPr>
            <w:tcW w:w="2693" w:type="dxa"/>
            <w:tcBorders>
              <w:top w:val="dotted" w:sz="4" w:space="0" w:color="auto"/>
              <w:left w:val="nil"/>
              <w:bottom w:val="dotted" w:sz="4" w:space="0" w:color="auto"/>
              <w:right w:val="nil"/>
            </w:tcBorders>
            <w:hideMark/>
          </w:tcPr>
          <w:p w:rsidR="0040550B" w:rsidRDefault="0040550B">
            <w:pPr>
              <w:tabs>
                <w:tab w:val="left" w:pos="-3402"/>
                <w:tab w:val="left" w:pos="-2694"/>
              </w:tabs>
              <w:autoSpaceDE w:val="0"/>
              <w:autoSpaceDN w:val="0"/>
              <w:adjustRightInd w:val="0"/>
              <w:jc w:val="both"/>
              <w:rPr>
                <w:rFonts w:eastAsia="Calibri"/>
              </w:rPr>
            </w:pPr>
            <w:r>
              <w:t>дата приема на работу</w:t>
            </w:r>
          </w:p>
        </w:tc>
        <w:tc>
          <w:tcPr>
            <w:tcW w:w="5776" w:type="dxa"/>
            <w:tcBorders>
              <w:top w:val="single" w:sz="4" w:space="0" w:color="auto"/>
              <w:left w:val="nil"/>
              <w:bottom w:val="single" w:sz="4" w:space="0" w:color="auto"/>
              <w:right w:val="nil"/>
            </w:tcBorders>
          </w:tcPr>
          <w:p w:rsidR="0040550B" w:rsidRDefault="0040550B">
            <w:pPr>
              <w:tabs>
                <w:tab w:val="left" w:pos="-3402"/>
                <w:tab w:val="left" w:pos="-2694"/>
              </w:tabs>
              <w:autoSpaceDE w:val="0"/>
              <w:autoSpaceDN w:val="0"/>
              <w:adjustRightInd w:val="0"/>
              <w:jc w:val="both"/>
              <w:rPr>
                <w:rFonts w:eastAsia="Calibri"/>
              </w:rPr>
            </w:pPr>
          </w:p>
        </w:tc>
      </w:tr>
      <w:tr w:rsidR="0040550B" w:rsidTr="0040550B">
        <w:tc>
          <w:tcPr>
            <w:tcW w:w="534" w:type="dxa"/>
          </w:tcPr>
          <w:p w:rsidR="0040550B" w:rsidRDefault="0040550B">
            <w:pPr>
              <w:tabs>
                <w:tab w:val="left" w:pos="-3402"/>
                <w:tab w:val="left" w:pos="-2694"/>
              </w:tabs>
              <w:autoSpaceDE w:val="0"/>
              <w:autoSpaceDN w:val="0"/>
              <w:adjustRightInd w:val="0"/>
              <w:jc w:val="both"/>
              <w:rPr>
                <w:rFonts w:eastAsia="Calibri"/>
              </w:rPr>
            </w:pPr>
          </w:p>
        </w:tc>
        <w:tc>
          <w:tcPr>
            <w:tcW w:w="2693" w:type="dxa"/>
            <w:tcBorders>
              <w:top w:val="dotted" w:sz="4" w:space="0" w:color="auto"/>
              <w:left w:val="nil"/>
              <w:bottom w:val="dotted" w:sz="4" w:space="0" w:color="auto"/>
              <w:right w:val="nil"/>
            </w:tcBorders>
            <w:hideMark/>
          </w:tcPr>
          <w:p w:rsidR="0040550B" w:rsidRDefault="0040550B">
            <w:pPr>
              <w:tabs>
                <w:tab w:val="left" w:pos="-3402"/>
                <w:tab w:val="left" w:pos="-2694"/>
              </w:tabs>
              <w:autoSpaceDE w:val="0"/>
              <w:autoSpaceDN w:val="0"/>
              <w:adjustRightInd w:val="0"/>
              <w:jc w:val="both"/>
              <w:rPr>
                <w:rFonts w:eastAsia="Calibri"/>
              </w:rPr>
            </w:pPr>
            <w:r>
              <w:t>место работы</w:t>
            </w:r>
          </w:p>
        </w:tc>
        <w:tc>
          <w:tcPr>
            <w:tcW w:w="5776" w:type="dxa"/>
            <w:tcBorders>
              <w:top w:val="single" w:sz="4" w:space="0" w:color="auto"/>
              <w:left w:val="nil"/>
              <w:bottom w:val="single" w:sz="4" w:space="0" w:color="auto"/>
              <w:right w:val="nil"/>
            </w:tcBorders>
          </w:tcPr>
          <w:p w:rsidR="0040550B" w:rsidRDefault="0040550B">
            <w:pPr>
              <w:tabs>
                <w:tab w:val="left" w:pos="-3402"/>
                <w:tab w:val="left" w:pos="-2694"/>
              </w:tabs>
              <w:autoSpaceDE w:val="0"/>
              <w:autoSpaceDN w:val="0"/>
              <w:adjustRightInd w:val="0"/>
              <w:jc w:val="both"/>
              <w:rPr>
                <w:rFonts w:eastAsia="Calibri"/>
              </w:rPr>
            </w:pPr>
          </w:p>
        </w:tc>
      </w:tr>
      <w:tr w:rsidR="0040550B" w:rsidTr="0040550B">
        <w:tc>
          <w:tcPr>
            <w:tcW w:w="534" w:type="dxa"/>
          </w:tcPr>
          <w:p w:rsidR="0040550B" w:rsidRDefault="0040550B">
            <w:pPr>
              <w:tabs>
                <w:tab w:val="left" w:pos="-3402"/>
                <w:tab w:val="left" w:pos="-2694"/>
              </w:tabs>
              <w:autoSpaceDE w:val="0"/>
              <w:autoSpaceDN w:val="0"/>
              <w:adjustRightInd w:val="0"/>
              <w:jc w:val="both"/>
              <w:rPr>
                <w:rFonts w:eastAsia="Calibri"/>
              </w:rPr>
            </w:pPr>
          </w:p>
        </w:tc>
        <w:tc>
          <w:tcPr>
            <w:tcW w:w="2693" w:type="dxa"/>
            <w:tcBorders>
              <w:top w:val="dotted" w:sz="4" w:space="0" w:color="auto"/>
              <w:left w:val="nil"/>
              <w:bottom w:val="dotted" w:sz="4" w:space="0" w:color="auto"/>
              <w:right w:val="nil"/>
            </w:tcBorders>
            <w:hideMark/>
          </w:tcPr>
          <w:p w:rsidR="0040550B" w:rsidRDefault="0040550B">
            <w:pPr>
              <w:tabs>
                <w:tab w:val="left" w:pos="-3402"/>
                <w:tab w:val="left" w:pos="-2694"/>
              </w:tabs>
              <w:autoSpaceDE w:val="0"/>
              <w:autoSpaceDN w:val="0"/>
              <w:adjustRightInd w:val="0"/>
              <w:jc w:val="both"/>
              <w:rPr>
                <w:rFonts w:eastAsia="Calibri"/>
              </w:rPr>
            </w:pPr>
            <w:r>
              <w:t>должность</w:t>
            </w:r>
          </w:p>
        </w:tc>
        <w:tc>
          <w:tcPr>
            <w:tcW w:w="5776" w:type="dxa"/>
            <w:tcBorders>
              <w:top w:val="single" w:sz="4" w:space="0" w:color="auto"/>
              <w:left w:val="nil"/>
              <w:bottom w:val="single" w:sz="4" w:space="0" w:color="auto"/>
              <w:right w:val="nil"/>
            </w:tcBorders>
          </w:tcPr>
          <w:p w:rsidR="0040550B" w:rsidRDefault="0040550B">
            <w:pPr>
              <w:tabs>
                <w:tab w:val="left" w:pos="-3402"/>
                <w:tab w:val="left" w:pos="-2694"/>
              </w:tabs>
              <w:autoSpaceDE w:val="0"/>
              <w:autoSpaceDN w:val="0"/>
              <w:adjustRightInd w:val="0"/>
              <w:jc w:val="both"/>
              <w:rPr>
                <w:rFonts w:eastAsia="Calibri"/>
              </w:rPr>
            </w:pPr>
          </w:p>
        </w:tc>
      </w:tr>
      <w:tr w:rsidR="0040550B" w:rsidTr="0040550B">
        <w:tc>
          <w:tcPr>
            <w:tcW w:w="534" w:type="dxa"/>
          </w:tcPr>
          <w:p w:rsidR="0040550B" w:rsidRDefault="0040550B">
            <w:pPr>
              <w:tabs>
                <w:tab w:val="left" w:pos="-3402"/>
                <w:tab w:val="left" w:pos="-2694"/>
              </w:tabs>
              <w:autoSpaceDE w:val="0"/>
              <w:autoSpaceDN w:val="0"/>
              <w:adjustRightInd w:val="0"/>
              <w:jc w:val="both"/>
              <w:rPr>
                <w:rFonts w:eastAsia="Calibri"/>
              </w:rPr>
            </w:pPr>
          </w:p>
        </w:tc>
        <w:tc>
          <w:tcPr>
            <w:tcW w:w="2693" w:type="dxa"/>
            <w:tcBorders>
              <w:top w:val="dotted" w:sz="4" w:space="0" w:color="auto"/>
              <w:left w:val="nil"/>
              <w:bottom w:val="dotted" w:sz="4" w:space="0" w:color="auto"/>
              <w:right w:val="nil"/>
            </w:tcBorders>
            <w:hideMark/>
          </w:tcPr>
          <w:p w:rsidR="0040550B" w:rsidRDefault="0040550B">
            <w:pPr>
              <w:tabs>
                <w:tab w:val="left" w:pos="-3402"/>
                <w:tab w:val="left" w:pos="-2694"/>
              </w:tabs>
              <w:autoSpaceDE w:val="0"/>
              <w:autoSpaceDN w:val="0"/>
              <w:adjustRightInd w:val="0"/>
              <w:jc w:val="both"/>
              <w:rPr>
                <w:rFonts w:eastAsia="Calibri"/>
              </w:rPr>
            </w:pPr>
            <w:r>
              <w:t>выполняемые обязанности</w:t>
            </w:r>
          </w:p>
        </w:tc>
        <w:tc>
          <w:tcPr>
            <w:tcW w:w="5776" w:type="dxa"/>
            <w:tcBorders>
              <w:top w:val="single" w:sz="4" w:space="0" w:color="auto"/>
              <w:left w:val="nil"/>
              <w:bottom w:val="single" w:sz="4" w:space="0" w:color="auto"/>
              <w:right w:val="nil"/>
            </w:tcBorders>
          </w:tcPr>
          <w:p w:rsidR="0040550B" w:rsidRDefault="0040550B">
            <w:pPr>
              <w:tabs>
                <w:tab w:val="left" w:pos="-3402"/>
                <w:tab w:val="left" w:pos="-2694"/>
              </w:tabs>
              <w:autoSpaceDE w:val="0"/>
              <w:autoSpaceDN w:val="0"/>
              <w:adjustRightInd w:val="0"/>
              <w:jc w:val="both"/>
              <w:rPr>
                <w:rFonts w:eastAsia="Calibri"/>
              </w:rPr>
            </w:pPr>
          </w:p>
        </w:tc>
      </w:tr>
      <w:tr w:rsidR="0040550B" w:rsidTr="0040550B">
        <w:tc>
          <w:tcPr>
            <w:tcW w:w="534" w:type="dxa"/>
            <w:hideMark/>
          </w:tcPr>
          <w:p w:rsidR="0040550B" w:rsidRDefault="0040550B">
            <w:pPr>
              <w:tabs>
                <w:tab w:val="left" w:pos="-3402"/>
                <w:tab w:val="left" w:pos="-2694"/>
              </w:tabs>
              <w:autoSpaceDE w:val="0"/>
              <w:autoSpaceDN w:val="0"/>
              <w:adjustRightInd w:val="0"/>
              <w:jc w:val="both"/>
              <w:rPr>
                <w:rFonts w:eastAsia="Calibri"/>
              </w:rPr>
            </w:pPr>
            <w:r>
              <w:rPr>
                <w:rFonts w:eastAsia="Calibri"/>
              </w:rPr>
              <w:t>2)</w:t>
            </w:r>
          </w:p>
        </w:tc>
        <w:tc>
          <w:tcPr>
            <w:tcW w:w="2693" w:type="dxa"/>
            <w:tcBorders>
              <w:top w:val="dotted" w:sz="4" w:space="0" w:color="auto"/>
              <w:left w:val="nil"/>
              <w:bottom w:val="dotted" w:sz="4" w:space="0" w:color="auto"/>
              <w:right w:val="nil"/>
            </w:tcBorders>
            <w:hideMark/>
          </w:tcPr>
          <w:p w:rsidR="0040550B" w:rsidRDefault="0040550B">
            <w:pPr>
              <w:tabs>
                <w:tab w:val="left" w:pos="-3402"/>
                <w:tab w:val="left" w:pos="-2694"/>
              </w:tabs>
              <w:autoSpaceDE w:val="0"/>
              <w:autoSpaceDN w:val="0"/>
              <w:adjustRightInd w:val="0"/>
              <w:jc w:val="both"/>
              <w:rPr>
                <w:rFonts w:eastAsia="Calibri"/>
              </w:rPr>
            </w:pPr>
            <w:r>
              <w:t>дата приема на работу</w:t>
            </w:r>
          </w:p>
        </w:tc>
        <w:tc>
          <w:tcPr>
            <w:tcW w:w="5776" w:type="dxa"/>
            <w:tcBorders>
              <w:top w:val="single" w:sz="4" w:space="0" w:color="auto"/>
              <w:left w:val="nil"/>
              <w:bottom w:val="single" w:sz="4" w:space="0" w:color="auto"/>
              <w:right w:val="nil"/>
            </w:tcBorders>
          </w:tcPr>
          <w:p w:rsidR="0040550B" w:rsidRDefault="0040550B">
            <w:pPr>
              <w:tabs>
                <w:tab w:val="left" w:pos="-3402"/>
                <w:tab w:val="left" w:pos="-2694"/>
              </w:tabs>
              <w:autoSpaceDE w:val="0"/>
              <w:autoSpaceDN w:val="0"/>
              <w:adjustRightInd w:val="0"/>
              <w:jc w:val="both"/>
              <w:rPr>
                <w:rFonts w:eastAsia="Calibri"/>
              </w:rPr>
            </w:pPr>
          </w:p>
        </w:tc>
      </w:tr>
      <w:tr w:rsidR="0040550B" w:rsidTr="0040550B">
        <w:tc>
          <w:tcPr>
            <w:tcW w:w="534" w:type="dxa"/>
          </w:tcPr>
          <w:p w:rsidR="0040550B" w:rsidRDefault="0040550B">
            <w:pPr>
              <w:tabs>
                <w:tab w:val="left" w:pos="-3402"/>
                <w:tab w:val="left" w:pos="-2694"/>
              </w:tabs>
              <w:autoSpaceDE w:val="0"/>
              <w:autoSpaceDN w:val="0"/>
              <w:adjustRightInd w:val="0"/>
              <w:jc w:val="both"/>
              <w:rPr>
                <w:rFonts w:eastAsia="Calibri"/>
              </w:rPr>
            </w:pPr>
          </w:p>
        </w:tc>
        <w:tc>
          <w:tcPr>
            <w:tcW w:w="2693" w:type="dxa"/>
            <w:tcBorders>
              <w:top w:val="dotted" w:sz="4" w:space="0" w:color="auto"/>
              <w:left w:val="nil"/>
              <w:bottom w:val="dotted" w:sz="4" w:space="0" w:color="auto"/>
              <w:right w:val="nil"/>
            </w:tcBorders>
            <w:hideMark/>
          </w:tcPr>
          <w:p w:rsidR="0040550B" w:rsidRDefault="0040550B">
            <w:pPr>
              <w:tabs>
                <w:tab w:val="left" w:pos="-3402"/>
                <w:tab w:val="left" w:pos="-2694"/>
              </w:tabs>
              <w:autoSpaceDE w:val="0"/>
              <w:autoSpaceDN w:val="0"/>
              <w:adjustRightInd w:val="0"/>
              <w:jc w:val="both"/>
              <w:rPr>
                <w:rFonts w:eastAsia="Calibri"/>
              </w:rPr>
            </w:pPr>
            <w:r>
              <w:t>место работы</w:t>
            </w:r>
          </w:p>
        </w:tc>
        <w:tc>
          <w:tcPr>
            <w:tcW w:w="5776" w:type="dxa"/>
            <w:tcBorders>
              <w:top w:val="single" w:sz="4" w:space="0" w:color="auto"/>
              <w:left w:val="nil"/>
              <w:bottom w:val="single" w:sz="4" w:space="0" w:color="auto"/>
              <w:right w:val="nil"/>
            </w:tcBorders>
          </w:tcPr>
          <w:p w:rsidR="0040550B" w:rsidRDefault="0040550B">
            <w:pPr>
              <w:tabs>
                <w:tab w:val="left" w:pos="-3402"/>
                <w:tab w:val="left" w:pos="-2694"/>
              </w:tabs>
              <w:autoSpaceDE w:val="0"/>
              <w:autoSpaceDN w:val="0"/>
              <w:adjustRightInd w:val="0"/>
              <w:jc w:val="both"/>
              <w:rPr>
                <w:rFonts w:eastAsia="Calibri"/>
              </w:rPr>
            </w:pPr>
          </w:p>
        </w:tc>
      </w:tr>
      <w:tr w:rsidR="0040550B" w:rsidTr="0040550B">
        <w:tc>
          <w:tcPr>
            <w:tcW w:w="534" w:type="dxa"/>
          </w:tcPr>
          <w:p w:rsidR="0040550B" w:rsidRDefault="0040550B">
            <w:pPr>
              <w:tabs>
                <w:tab w:val="left" w:pos="-3402"/>
                <w:tab w:val="left" w:pos="-2694"/>
              </w:tabs>
              <w:autoSpaceDE w:val="0"/>
              <w:autoSpaceDN w:val="0"/>
              <w:adjustRightInd w:val="0"/>
              <w:jc w:val="both"/>
              <w:rPr>
                <w:rFonts w:eastAsia="Calibri"/>
              </w:rPr>
            </w:pPr>
          </w:p>
        </w:tc>
        <w:tc>
          <w:tcPr>
            <w:tcW w:w="2693" w:type="dxa"/>
            <w:tcBorders>
              <w:top w:val="dotted" w:sz="4" w:space="0" w:color="auto"/>
              <w:left w:val="nil"/>
              <w:bottom w:val="dotted" w:sz="4" w:space="0" w:color="auto"/>
              <w:right w:val="nil"/>
            </w:tcBorders>
            <w:hideMark/>
          </w:tcPr>
          <w:p w:rsidR="0040550B" w:rsidRDefault="0040550B">
            <w:pPr>
              <w:tabs>
                <w:tab w:val="left" w:pos="-3402"/>
                <w:tab w:val="left" w:pos="-2694"/>
              </w:tabs>
              <w:autoSpaceDE w:val="0"/>
              <w:autoSpaceDN w:val="0"/>
              <w:adjustRightInd w:val="0"/>
              <w:jc w:val="both"/>
              <w:rPr>
                <w:rFonts w:eastAsia="Calibri"/>
              </w:rPr>
            </w:pPr>
            <w:r>
              <w:t>должность</w:t>
            </w:r>
          </w:p>
        </w:tc>
        <w:tc>
          <w:tcPr>
            <w:tcW w:w="5776" w:type="dxa"/>
            <w:tcBorders>
              <w:top w:val="single" w:sz="4" w:space="0" w:color="auto"/>
              <w:left w:val="nil"/>
              <w:bottom w:val="single" w:sz="4" w:space="0" w:color="auto"/>
              <w:right w:val="nil"/>
            </w:tcBorders>
          </w:tcPr>
          <w:p w:rsidR="0040550B" w:rsidRDefault="0040550B">
            <w:pPr>
              <w:tabs>
                <w:tab w:val="left" w:pos="-3402"/>
                <w:tab w:val="left" w:pos="-2694"/>
              </w:tabs>
              <w:autoSpaceDE w:val="0"/>
              <w:autoSpaceDN w:val="0"/>
              <w:adjustRightInd w:val="0"/>
              <w:jc w:val="both"/>
              <w:rPr>
                <w:rFonts w:eastAsia="Calibri"/>
              </w:rPr>
            </w:pPr>
          </w:p>
        </w:tc>
      </w:tr>
      <w:tr w:rsidR="0040550B" w:rsidTr="0040550B">
        <w:tc>
          <w:tcPr>
            <w:tcW w:w="534" w:type="dxa"/>
          </w:tcPr>
          <w:p w:rsidR="0040550B" w:rsidRDefault="0040550B">
            <w:pPr>
              <w:tabs>
                <w:tab w:val="left" w:pos="-3402"/>
                <w:tab w:val="left" w:pos="-2694"/>
              </w:tabs>
              <w:autoSpaceDE w:val="0"/>
              <w:autoSpaceDN w:val="0"/>
              <w:adjustRightInd w:val="0"/>
              <w:jc w:val="both"/>
              <w:rPr>
                <w:rFonts w:eastAsia="Calibri"/>
              </w:rPr>
            </w:pPr>
          </w:p>
        </w:tc>
        <w:tc>
          <w:tcPr>
            <w:tcW w:w="2693" w:type="dxa"/>
            <w:tcBorders>
              <w:top w:val="dotted" w:sz="4" w:space="0" w:color="auto"/>
              <w:left w:val="nil"/>
              <w:bottom w:val="dotted" w:sz="4" w:space="0" w:color="auto"/>
              <w:right w:val="nil"/>
            </w:tcBorders>
            <w:hideMark/>
          </w:tcPr>
          <w:p w:rsidR="0040550B" w:rsidRDefault="0040550B">
            <w:pPr>
              <w:tabs>
                <w:tab w:val="left" w:pos="-3402"/>
                <w:tab w:val="left" w:pos="-2694"/>
              </w:tabs>
              <w:autoSpaceDE w:val="0"/>
              <w:autoSpaceDN w:val="0"/>
              <w:adjustRightInd w:val="0"/>
              <w:jc w:val="both"/>
              <w:rPr>
                <w:rFonts w:eastAsia="Calibri"/>
              </w:rPr>
            </w:pPr>
            <w:r>
              <w:t>выполняемые обязанности</w:t>
            </w:r>
          </w:p>
        </w:tc>
        <w:tc>
          <w:tcPr>
            <w:tcW w:w="5776" w:type="dxa"/>
            <w:tcBorders>
              <w:top w:val="single" w:sz="4" w:space="0" w:color="auto"/>
              <w:left w:val="nil"/>
              <w:bottom w:val="single" w:sz="4" w:space="0" w:color="auto"/>
              <w:right w:val="nil"/>
            </w:tcBorders>
          </w:tcPr>
          <w:p w:rsidR="0040550B" w:rsidRDefault="0040550B">
            <w:pPr>
              <w:tabs>
                <w:tab w:val="left" w:pos="-3402"/>
                <w:tab w:val="left" w:pos="-2694"/>
              </w:tabs>
              <w:autoSpaceDE w:val="0"/>
              <w:autoSpaceDN w:val="0"/>
              <w:adjustRightInd w:val="0"/>
              <w:jc w:val="both"/>
              <w:rPr>
                <w:rFonts w:eastAsia="Calibri"/>
              </w:rPr>
            </w:pPr>
          </w:p>
        </w:tc>
      </w:tr>
    </w:tbl>
    <w:p w:rsidR="0040550B" w:rsidRDefault="0040550B" w:rsidP="0040550B">
      <w:pPr>
        <w:tabs>
          <w:tab w:val="left" w:pos="-3402"/>
          <w:tab w:val="left" w:pos="-2694"/>
        </w:tabs>
        <w:autoSpaceDE w:val="0"/>
        <w:autoSpaceDN w:val="0"/>
        <w:adjustRightInd w:val="0"/>
        <w:jc w:val="both"/>
        <w:rPr>
          <w:rFonts w:eastAsia="Calibri"/>
          <w:sz w:val="28"/>
          <w:szCs w:val="28"/>
        </w:rPr>
      </w:pPr>
    </w:p>
    <w:p w:rsidR="0040550B" w:rsidRDefault="0040550B" w:rsidP="0040550B">
      <w:pPr>
        <w:pStyle w:val="a6"/>
        <w:ind w:left="0"/>
        <w:jc w:val="both"/>
        <w:rPr>
          <w:sz w:val="28"/>
          <w:szCs w:val="28"/>
          <w:lang w:val="en-US"/>
        </w:rPr>
      </w:pPr>
      <w:r>
        <w:rPr>
          <w:sz w:val="28"/>
          <w:szCs w:val="28"/>
        </w:rPr>
        <w:br w:type="page"/>
      </w:r>
    </w:p>
    <w:tbl>
      <w:tblPr>
        <w:tblW w:w="0" w:type="auto"/>
        <w:tblLook w:val="04A0"/>
      </w:tblPr>
      <w:tblGrid>
        <w:gridCol w:w="4501"/>
        <w:gridCol w:w="4502"/>
      </w:tblGrid>
      <w:tr w:rsidR="0040550B" w:rsidTr="0040550B">
        <w:tc>
          <w:tcPr>
            <w:tcW w:w="4501" w:type="dxa"/>
          </w:tcPr>
          <w:p w:rsidR="0040550B" w:rsidRDefault="0040550B">
            <w:pPr>
              <w:jc w:val="right"/>
              <w:rPr>
                <w:sz w:val="20"/>
                <w:szCs w:val="20"/>
              </w:rPr>
            </w:pPr>
            <w:r>
              <w:rPr>
                <w:sz w:val="20"/>
                <w:szCs w:val="20"/>
              </w:rPr>
              <w:br w:type="page"/>
            </w:r>
          </w:p>
        </w:tc>
        <w:tc>
          <w:tcPr>
            <w:tcW w:w="4502" w:type="dxa"/>
            <w:hideMark/>
          </w:tcPr>
          <w:p w:rsidR="0040550B" w:rsidRDefault="0040550B">
            <w:pPr>
              <w:pStyle w:val="ConsPlusTitle"/>
              <w:widowControl/>
              <w:tabs>
                <w:tab w:val="left" w:pos="9639"/>
                <w:tab w:val="left" w:pos="9757"/>
              </w:tabs>
              <w:spacing w:line="228" w:lineRule="auto"/>
              <w:ind w:right="-2"/>
              <w:jc w:val="right"/>
              <w:rPr>
                <w:rFonts w:eastAsia="Calibri"/>
                <w:b w:val="0"/>
                <w:sz w:val="28"/>
                <w:szCs w:val="28"/>
              </w:rPr>
            </w:pPr>
            <w:r>
              <w:rPr>
                <w:rFonts w:eastAsia="Calibri"/>
                <w:b w:val="0"/>
                <w:sz w:val="28"/>
                <w:szCs w:val="28"/>
              </w:rPr>
              <w:t>Приложение №3</w:t>
            </w:r>
          </w:p>
          <w:p w:rsidR="0040550B" w:rsidRDefault="0040550B">
            <w:pPr>
              <w:pStyle w:val="ConsPlusTitle"/>
              <w:widowControl/>
              <w:tabs>
                <w:tab w:val="left" w:pos="9639"/>
                <w:tab w:val="left" w:pos="9757"/>
              </w:tabs>
              <w:spacing w:line="228" w:lineRule="auto"/>
              <w:ind w:right="-2"/>
              <w:jc w:val="right"/>
              <w:rPr>
                <w:sz w:val="20"/>
                <w:szCs w:val="20"/>
              </w:rPr>
            </w:pPr>
            <w:r>
              <w:rPr>
                <w:rFonts w:eastAsia="Calibri"/>
                <w:b w:val="0"/>
                <w:sz w:val="28"/>
                <w:szCs w:val="28"/>
              </w:rPr>
              <w:t>к Порядку предоставления субсидий субъектам малого предпринимательства Гатчинского муниципального района, действующим менее одного года, на организацию предпринимательской деятельности</w:t>
            </w:r>
          </w:p>
        </w:tc>
      </w:tr>
    </w:tbl>
    <w:p w:rsidR="0040550B" w:rsidRDefault="0040550B" w:rsidP="0040550B">
      <w:pPr>
        <w:pStyle w:val="a6"/>
        <w:ind w:left="0"/>
        <w:jc w:val="both"/>
        <w:rPr>
          <w:sz w:val="28"/>
          <w:szCs w:val="28"/>
        </w:rPr>
      </w:pPr>
    </w:p>
    <w:p w:rsidR="0040550B" w:rsidRDefault="0040550B" w:rsidP="0040550B">
      <w:pPr>
        <w:pStyle w:val="ConsPlusNonformat"/>
        <w:spacing w:line="240" w:lineRule="auto"/>
        <w:jc w:val="center"/>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w:t>
      </w:r>
    </w:p>
    <w:p w:rsidR="0040550B" w:rsidRDefault="0040550B" w:rsidP="0040550B">
      <w:pPr>
        <w:pStyle w:val="ConsPlusNonformat"/>
        <w:spacing w:line="240" w:lineRule="auto"/>
        <w:rPr>
          <w:rFonts w:ascii="Times New Roman" w:hAnsi="Times New Roman" w:cs="Times New Roman"/>
          <w:sz w:val="24"/>
          <w:szCs w:val="24"/>
        </w:rPr>
      </w:pPr>
    </w:p>
    <w:p w:rsidR="0040550B" w:rsidRDefault="0040550B" w:rsidP="0040550B">
      <w:pPr>
        <w:pStyle w:val="ConsPlusNonformat"/>
        <w:spacing w:after="120" w:line="240" w:lineRule="auto"/>
        <w:ind w:firstLine="284"/>
        <w:jc w:val="left"/>
        <w:rPr>
          <w:rFonts w:ascii="Times New Roman" w:hAnsi="Times New Roman" w:cs="Times New Roman"/>
          <w:sz w:val="24"/>
          <w:szCs w:val="24"/>
        </w:rPr>
      </w:pPr>
      <w:r>
        <w:rPr>
          <w:rFonts w:ascii="Times New Roman" w:hAnsi="Times New Roman" w:cs="Times New Roman"/>
          <w:sz w:val="24"/>
          <w:szCs w:val="24"/>
        </w:rPr>
        <w:t xml:space="preserve">Настоящим во исполнение требований Федерального </w:t>
      </w:r>
      <w:hyperlink r:id="rId11" w:history="1">
        <w:r>
          <w:rPr>
            <w:rStyle w:val="a5"/>
            <w:rFonts w:ascii="Times New Roman" w:hAnsi="Times New Roman" w:cs="Times New Roman"/>
            <w:sz w:val="24"/>
            <w:szCs w:val="24"/>
          </w:rPr>
          <w:t>закона</w:t>
        </w:r>
      </w:hyperlink>
      <w:r>
        <w:rPr>
          <w:rFonts w:ascii="Times New Roman" w:hAnsi="Times New Roman" w:cs="Times New Roman"/>
          <w:sz w:val="24"/>
          <w:szCs w:val="24"/>
        </w:rPr>
        <w:t xml:space="preserve"> от 27 июля 2006 года N 152-ФЗ «О персональных данных» я, гражданин ________________________________________________________________________,</w:t>
      </w:r>
    </w:p>
    <w:p w:rsidR="0040550B" w:rsidRDefault="0040550B" w:rsidP="0040550B">
      <w:pPr>
        <w:pStyle w:val="ConsPlusNonformat"/>
        <w:spacing w:after="120" w:line="240" w:lineRule="auto"/>
        <w:ind w:firstLine="284"/>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p w:rsidR="0040550B" w:rsidRDefault="0040550B" w:rsidP="0040550B">
      <w:pPr>
        <w:pStyle w:val="ConsPlusNonformat"/>
        <w:spacing w:after="120" w:line="240" w:lineRule="auto"/>
        <w:jc w:val="left"/>
        <w:rPr>
          <w:rFonts w:ascii="Times New Roman" w:hAnsi="Times New Roman" w:cs="Times New Roman"/>
          <w:sz w:val="24"/>
          <w:szCs w:val="24"/>
        </w:rPr>
      </w:pPr>
      <w:r>
        <w:rPr>
          <w:rFonts w:ascii="Times New Roman" w:hAnsi="Times New Roman" w:cs="Times New Roman"/>
          <w:sz w:val="24"/>
          <w:szCs w:val="24"/>
        </w:rPr>
        <w:t>паспорт ___________________ выдан _______________________________________</w:t>
      </w:r>
    </w:p>
    <w:p w:rsidR="0040550B" w:rsidRDefault="0040550B" w:rsidP="0040550B">
      <w:pPr>
        <w:pStyle w:val="ConsPlusNonformat"/>
        <w:spacing w:after="120" w:line="240" w:lineRule="auto"/>
        <w:ind w:firstLine="1134"/>
        <w:jc w:val="left"/>
        <w:rPr>
          <w:rFonts w:ascii="Times New Roman" w:hAnsi="Times New Roman" w:cs="Times New Roman"/>
          <w:sz w:val="24"/>
          <w:szCs w:val="24"/>
        </w:rPr>
      </w:pPr>
      <w:r>
        <w:rPr>
          <w:rFonts w:ascii="Times New Roman" w:hAnsi="Times New Roman" w:cs="Times New Roman"/>
          <w:sz w:val="24"/>
          <w:szCs w:val="24"/>
        </w:rPr>
        <w:t>(серия, номер)</w:t>
      </w:r>
    </w:p>
    <w:p w:rsidR="0040550B" w:rsidRDefault="0040550B" w:rsidP="0040550B">
      <w:pPr>
        <w:pStyle w:val="ConsPlusNonformat"/>
        <w:spacing w:after="120" w:line="240" w:lineRule="auto"/>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40550B" w:rsidRDefault="0040550B" w:rsidP="0040550B">
      <w:pPr>
        <w:pStyle w:val="ConsPlusNonformat"/>
        <w:spacing w:after="12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органа, выдавшего паспорт, дата выдачи, код подразделения)</w:t>
      </w:r>
    </w:p>
    <w:p w:rsidR="0040550B" w:rsidRDefault="0040550B" w:rsidP="0040550B">
      <w:pPr>
        <w:pStyle w:val="ConsPlusNonformat"/>
        <w:spacing w:after="120" w:line="240" w:lineRule="auto"/>
        <w:jc w:val="left"/>
        <w:rPr>
          <w:rFonts w:ascii="Times New Roman" w:hAnsi="Times New Roman" w:cs="Times New Roman"/>
          <w:sz w:val="24"/>
          <w:szCs w:val="24"/>
        </w:rPr>
      </w:pPr>
      <w:r>
        <w:rPr>
          <w:rFonts w:ascii="Times New Roman" w:hAnsi="Times New Roman" w:cs="Times New Roman"/>
          <w:sz w:val="24"/>
          <w:szCs w:val="24"/>
        </w:rPr>
        <w:t>адрес регистрации: _______________________________________________________</w:t>
      </w:r>
    </w:p>
    <w:p w:rsidR="0040550B" w:rsidRDefault="0040550B" w:rsidP="0040550B">
      <w:pPr>
        <w:pStyle w:val="ConsPlusNonformat"/>
        <w:spacing w:after="120" w:line="240" w:lineRule="auto"/>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40550B" w:rsidRDefault="0040550B" w:rsidP="0040550B">
      <w:pPr>
        <w:pStyle w:val="ConsPlusNonformat"/>
        <w:spacing w:after="120" w:line="240" w:lineRule="auto"/>
        <w:jc w:val="center"/>
        <w:rPr>
          <w:rFonts w:ascii="Times New Roman" w:hAnsi="Times New Roman" w:cs="Times New Roman"/>
          <w:sz w:val="24"/>
          <w:szCs w:val="24"/>
        </w:rPr>
      </w:pPr>
      <w:r>
        <w:rPr>
          <w:rFonts w:ascii="Times New Roman" w:hAnsi="Times New Roman" w:cs="Times New Roman"/>
          <w:sz w:val="24"/>
          <w:szCs w:val="24"/>
        </w:rPr>
        <w:t>(индекс, область, район, город, улица, дом, квартира)</w:t>
      </w:r>
    </w:p>
    <w:p w:rsidR="0040550B" w:rsidRDefault="0040550B" w:rsidP="0040550B">
      <w:pPr>
        <w:pStyle w:val="ConsPlusNonformat"/>
        <w:spacing w:after="120" w:line="240" w:lineRule="auto"/>
        <w:rPr>
          <w:rFonts w:ascii="Times New Roman" w:hAnsi="Times New Roman" w:cs="Times New Roman"/>
          <w:sz w:val="24"/>
          <w:szCs w:val="24"/>
        </w:rPr>
      </w:pPr>
      <w:r>
        <w:rPr>
          <w:rFonts w:ascii="Times New Roman" w:hAnsi="Times New Roman" w:cs="Times New Roman"/>
          <w:sz w:val="24"/>
          <w:szCs w:val="24"/>
        </w:rPr>
        <w:t>даю свое письменное согласие на обработку моих персональных данных в целях получения государственной поддержки.</w:t>
      </w:r>
    </w:p>
    <w:p w:rsidR="0040550B" w:rsidRDefault="0040550B" w:rsidP="0040550B">
      <w:pPr>
        <w:pStyle w:val="ConsPlusNonformat"/>
        <w:spacing w:after="120" w:line="240" w:lineRule="auto"/>
        <w:ind w:firstLine="284"/>
        <w:rPr>
          <w:rFonts w:ascii="Times New Roman" w:hAnsi="Times New Roman" w:cs="Times New Roman"/>
          <w:sz w:val="24"/>
          <w:szCs w:val="24"/>
        </w:rPr>
      </w:pPr>
      <w:r>
        <w:rPr>
          <w:rFonts w:ascii="Times New Roman" w:hAnsi="Times New Roman" w:cs="Times New Roman"/>
          <w:sz w:val="24"/>
          <w:szCs w:val="24"/>
        </w:rPr>
        <w:t>Настоящее согласие не устанавливает предельных сроков обработки данных.</w:t>
      </w:r>
    </w:p>
    <w:p w:rsidR="0040550B" w:rsidRDefault="0040550B" w:rsidP="0040550B">
      <w:pPr>
        <w:pStyle w:val="ConsPlusNonformat"/>
        <w:spacing w:after="120" w:line="240" w:lineRule="auto"/>
        <w:ind w:firstLine="284"/>
        <w:rPr>
          <w:rFonts w:ascii="Times New Roman" w:hAnsi="Times New Roman" w:cs="Times New Roman"/>
          <w:sz w:val="24"/>
          <w:szCs w:val="24"/>
        </w:rPr>
      </w:pPr>
      <w:r>
        <w:rPr>
          <w:rFonts w:ascii="Times New Roman" w:hAnsi="Times New Roman" w:cs="Times New Roman"/>
          <w:sz w:val="24"/>
          <w:szCs w:val="24"/>
        </w:rP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w:t>
      </w:r>
    </w:p>
    <w:p w:rsidR="0040550B" w:rsidRDefault="0040550B" w:rsidP="0040550B">
      <w:pPr>
        <w:pStyle w:val="ConsPlusNonformat"/>
        <w:spacing w:after="120" w:line="240" w:lineRule="auto"/>
        <w:ind w:firstLine="284"/>
        <w:rPr>
          <w:rFonts w:ascii="Times New Roman" w:hAnsi="Times New Roman" w:cs="Times New Roman"/>
          <w:sz w:val="24"/>
          <w:szCs w:val="24"/>
        </w:rPr>
      </w:pPr>
      <w:r>
        <w:rPr>
          <w:rFonts w:ascii="Times New Roman" w:hAnsi="Times New Roman" w:cs="Times New Roman"/>
          <w:sz w:val="24"/>
          <w:szCs w:val="24"/>
        </w:rPr>
        <w:t>Также под персональными данными подразумевается любая информация, имеющая отношение ко мне как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w:t>
      </w:r>
    </w:p>
    <w:p w:rsidR="0040550B" w:rsidRDefault="0040550B" w:rsidP="0040550B">
      <w:pPr>
        <w:pStyle w:val="ConsPlusNonformat"/>
        <w:spacing w:after="120" w:line="240" w:lineRule="auto"/>
        <w:ind w:firstLine="284"/>
        <w:rPr>
          <w:rFonts w:ascii="Times New Roman" w:hAnsi="Times New Roman" w:cs="Times New Roman"/>
          <w:sz w:val="24"/>
          <w:szCs w:val="24"/>
        </w:rPr>
      </w:pPr>
      <w:r>
        <w:rPr>
          <w:rFonts w:ascii="Times New Roman" w:hAnsi="Times New Roman" w:cs="Times New Roman"/>
          <w:sz w:val="24"/>
          <w:szCs w:val="24"/>
        </w:rPr>
        <w:t>Порядок отзыва согласия на обработку персональных данных мне известен.</w:t>
      </w:r>
    </w:p>
    <w:p w:rsidR="0040550B" w:rsidRDefault="0040550B" w:rsidP="0040550B">
      <w:pPr>
        <w:pStyle w:val="ConsPlusNonformat"/>
        <w:spacing w:line="240" w:lineRule="auto"/>
        <w:ind w:firstLine="284"/>
        <w:jc w:val="left"/>
        <w:rPr>
          <w:rFonts w:ascii="Times New Roman" w:hAnsi="Times New Roman" w:cs="Times New Roman"/>
          <w:sz w:val="24"/>
          <w:szCs w:val="24"/>
        </w:rPr>
      </w:pPr>
    </w:p>
    <w:p w:rsidR="0040550B" w:rsidRDefault="0040550B" w:rsidP="0040550B">
      <w:pPr>
        <w:pStyle w:val="ConsPlusNonformat"/>
        <w:spacing w:line="240" w:lineRule="auto"/>
        <w:jc w:val="left"/>
        <w:rPr>
          <w:rFonts w:ascii="Times New Roman" w:hAnsi="Times New Roman" w:cs="Times New Roman"/>
          <w:sz w:val="24"/>
          <w:szCs w:val="24"/>
        </w:rPr>
      </w:pPr>
      <w:r>
        <w:rPr>
          <w:rFonts w:ascii="Times New Roman" w:hAnsi="Times New Roman" w:cs="Times New Roman"/>
          <w:sz w:val="24"/>
          <w:szCs w:val="24"/>
        </w:rPr>
        <w:t>_______________________  ________________________________________________</w:t>
      </w:r>
    </w:p>
    <w:p w:rsidR="0040550B" w:rsidRDefault="0040550B" w:rsidP="0040550B">
      <w:pPr>
        <w:pStyle w:val="ConsPlusNonformat"/>
        <w:spacing w:line="240" w:lineRule="auto"/>
        <w:ind w:firstLine="851"/>
        <w:jc w:val="left"/>
        <w:rPr>
          <w:rFonts w:ascii="Times New Roman" w:hAnsi="Times New Roman" w:cs="Times New Roman"/>
          <w:sz w:val="24"/>
          <w:szCs w:val="24"/>
        </w:rPr>
      </w:pPr>
      <w:r>
        <w:rPr>
          <w:rFonts w:ascii="Times New Roman" w:hAnsi="Times New Roman" w:cs="Times New Roman"/>
          <w:sz w:val="24"/>
          <w:szCs w:val="24"/>
        </w:rPr>
        <w:t xml:space="preserve">(подпись)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(фамилия, имя, отчество)</w:t>
      </w:r>
    </w:p>
    <w:p w:rsidR="0040550B" w:rsidRDefault="0040550B" w:rsidP="0040550B">
      <w:pPr>
        <w:pStyle w:val="ConsPlusNonformat"/>
        <w:spacing w:line="240" w:lineRule="auto"/>
        <w:ind w:firstLine="284"/>
        <w:jc w:val="left"/>
        <w:rPr>
          <w:rFonts w:ascii="Times New Roman" w:hAnsi="Times New Roman" w:cs="Times New Roman"/>
          <w:sz w:val="24"/>
          <w:szCs w:val="24"/>
        </w:rPr>
      </w:pPr>
    </w:p>
    <w:p w:rsidR="0040550B" w:rsidRDefault="0040550B" w:rsidP="0040550B">
      <w:pPr>
        <w:pStyle w:val="ConsPlusNonformat"/>
        <w:spacing w:line="240" w:lineRule="auto"/>
        <w:jc w:val="left"/>
        <w:rPr>
          <w:rFonts w:ascii="Times New Roman" w:hAnsi="Times New Roman" w:cs="Times New Roman"/>
          <w:sz w:val="24"/>
          <w:szCs w:val="24"/>
        </w:rPr>
      </w:pPr>
      <w:r>
        <w:rPr>
          <w:rFonts w:ascii="Times New Roman" w:hAnsi="Times New Roman" w:cs="Times New Roman"/>
          <w:sz w:val="24"/>
          <w:szCs w:val="24"/>
        </w:rPr>
        <w:t>«____» _______________ 20___ года</w:t>
      </w:r>
    </w:p>
    <w:p w:rsidR="0040550B" w:rsidRDefault="0040550B" w:rsidP="0040550B">
      <w:pPr>
        <w:pStyle w:val="a6"/>
        <w:ind w:left="0" w:firstLine="284"/>
        <w:jc w:val="both"/>
        <w:rPr>
          <w:sz w:val="28"/>
          <w:szCs w:val="28"/>
          <w:lang w:val="en-US"/>
        </w:rPr>
      </w:pPr>
    </w:p>
    <w:p w:rsidR="0040550B" w:rsidRDefault="0040550B" w:rsidP="0040550B">
      <w:pPr>
        <w:pStyle w:val="a6"/>
        <w:ind w:left="0"/>
        <w:jc w:val="both"/>
        <w:rPr>
          <w:sz w:val="28"/>
          <w:szCs w:val="28"/>
        </w:rPr>
      </w:pPr>
      <w:r>
        <w:rPr>
          <w:sz w:val="28"/>
          <w:szCs w:val="28"/>
        </w:rPr>
        <w:br w:type="page"/>
      </w:r>
    </w:p>
    <w:tbl>
      <w:tblPr>
        <w:tblW w:w="0" w:type="auto"/>
        <w:tblLook w:val="04A0"/>
      </w:tblPr>
      <w:tblGrid>
        <w:gridCol w:w="4501"/>
        <w:gridCol w:w="4502"/>
      </w:tblGrid>
      <w:tr w:rsidR="0040550B" w:rsidTr="0040550B">
        <w:tc>
          <w:tcPr>
            <w:tcW w:w="4501" w:type="dxa"/>
          </w:tcPr>
          <w:p w:rsidR="0040550B" w:rsidRDefault="0040550B">
            <w:pPr>
              <w:jc w:val="right"/>
              <w:rPr>
                <w:sz w:val="20"/>
                <w:szCs w:val="20"/>
              </w:rPr>
            </w:pPr>
            <w:r>
              <w:rPr>
                <w:sz w:val="20"/>
                <w:szCs w:val="20"/>
              </w:rPr>
              <w:br w:type="page"/>
            </w:r>
          </w:p>
        </w:tc>
        <w:tc>
          <w:tcPr>
            <w:tcW w:w="4502" w:type="dxa"/>
            <w:hideMark/>
          </w:tcPr>
          <w:p w:rsidR="0040550B" w:rsidRDefault="0040550B">
            <w:pPr>
              <w:pStyle w:val="ConsPlusTitle"/>
              <w:widowControl/>
              <w:tabs>
                <w:tab w:val="left" w:pos="9639"/>
                <w:tab w:val="left" w:pos="9757"/>
              </w:tabs>
              <w:spacing w:line="228" w:lineRule="auto"/>
              <w:ind w:right="-2"/>
              <w:jc w:val="right"/>
              <w:rPr>
                <w:rFonts w:eastAsia="Calibri"/>
                <w:b w:val="0"/>
                <w:sz w:val="28"/>
                <w:szCs w:val="28"/>
              </w:rPr>
            </w:pPr>
            <w:r>
              <w:rPr>
                <w:rFonts w:eastAsia="Calibri"/>
                <w:b w:val="0"/>
                <w:sz w:val="28"/>
                <w:szCs w:val="28"/>
              </w:rPr>
              <w:t>Приложение №4</w:t>
            </w:r>
          </w:p>
          <w:p w:rsidR="0040550B" w:rsidRDefault="0040550B">
            <w:pPr>
              <w:pStyle w:val="ConsPlusTitle"/>
              <w:widowControl/>
              <w:tabs>
                <w:tab w:val="left" w:pos="9639"/>
                <w:tab w:val="left" w:pos="9757"/>
              </w:tabs>
              <w:spacing w:line="228" w:lineRule="auto"/>
              <w:ind w:right="-2"/>
              <w:jc w:val="right"/>
              <w:rPr>
                <w:sz w:val="20"/>
                <w:szCs w:val="20"/>
              </w:rPr>
            </w:pPr>
            <w:r>
              <w:rPr>
                <w:rFonts w:eastAsia="Calibri"/>
                <w:b w:val="0"/>
                <w:sz w:val="28"/>
                <w:szCs w:val="28"/>
              </w:rPr>
              <w:t>к Порядку предоставления субсидий субъектам малого предпринимательства Гатчинского муниципального района, действующим менее одного года, на организацию предпринимательской деятельности</w:t>
            </w:r>
          </w:p>
        </w:tc>
      </w:tr>
    </w:tbl>
    <w:p w:rsidR="0040550B" w:rsidRDefault="0040550B" w:rsidP="0040550B">
      <w:pPr>
        <w:pStyle w:val="a6"/>
        <w:ind w:left="0"/>
        <w:jc w:val="both"/>
      </w:pPr>
    </w:p>
    <w:p w:rsidR="0040550B" w:rsidRDefault="0040550B" w:rsidP="0040550B">
      <w:pPr>
        <w:widowControl w:val="0"/>
        <w:jc w:val="center"/>
      </w:pPr>
      <w:r>
        <w:t>ПЕРЕЧЕНЬ</w:t>
      </w:r>
    </w:p>
    <w:p w:rsidR="0040550B" w:rsidRDefault="0040550B" w:rsidP="0040550B">
      <w:pPr>
        <w:widowControl w:val="0"/>
        <w:jc w:val="center"/>
      </w:pPr>
      <w:r>
        <w:t>ДОКУМЕНТОВ, ПОДТВЕРЖДАЮЩИХ ПРИНАДЛЕЖНОСТЬ СОИСКАТЕЛЯ</w:t>
      </w:r>
    </w:p>
    <w:p w:rsidR="0040550B" w:rsidRDefault="0040550B" w:rsidP="0040550B">
      <w:pPr>
        <w:widowControl w:val="0"/>
        <w:jc w:val="center"/>
      </w:pPr>
      <w:r>
        <w:t>НА ПОЛУЧЕНИЕ СУБСИДИИ К КАТЕГОРИИ СОЦИАЛЬНО</w:t>
      </w:r>
    </w:p>
    <w:p w:rsidR="0040550B" w:rsidRDefault="0040550B" w:rsidP="0040550B">
      <w:pPr>
        <w:widowControl w:val="0"/>
        <w:jc w:val="center"/>
      </w:pPr>
      <w:r>
        <w:t>НЕЗАЩИЩЕННЫХ СЛОЕВ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
        <w:gridCol w:w="3355"/>
        <w:gridCol w:w="5034"/>
      </w:tblGrid>
      <w:tr w:rsidR="0040550B" w:rsidTr="0040550B">
        <w:trPr>
          <w:trHeight w:val="400"/>
        </w:trPr>
        <w:tc>
          <w:tcPr>
            <w:tcW w:w="341" w:type="pct"/>
            <w:tcBorders>
              <w:top w:val="single" w:sz="4" w:space="0" w:color="auto"/>
              <w:left w:val="single" w:sz="4" w:space="0" w:color="auto"/>
              <w:bottom w:val="single" w:sz="4" w:space="0" w:color="auto"/>
              <w:right w:val="single" w:sz="4" w:space="0" w:color="auto"/>
            </w:tcBorders>
            <w:hideMark/>
          </w:tcPr>
          <w:p w:rsidR="0040550B" w:rsidRDefault="0040550B">
            <w:pPr>
              <w:widowControl w:val="0"/>
              <w:jc w:val="center"/>
              <w:rPr>
                <w:sz w:val="20"/>
                <w:szCs w:val="20"/>
              </w:rPr>
            </w:pPr>
            <w:r>
              <w:rPr>
                <w:sz w:val="20"/>
                <w:szCs w:val="20"/>
              </w:rPr>
              <w:t>N</w:t>
            </w:r>
          </w:p>
          <w:p w:rsidR="0040550B" w:rsidRDefault="0040550B">
            <w:pPr>
              <w:widowControl w:val="0"/>
              <w:jc w:val="center"/>
              <w:rPr>
                <w:sz w:val="20"/>
                <w:szCs w:val="20"/>
              </w:rPr>
            </w:pPr>
            <w:r>
              <w:rPr>
                <w:sz w:val="20"/>
                <w:szCs w:val="20"/>
              </w:rPr>
              <w:t>п/п</w:t>
            </w:r>
          </w:p>
        </w:tc>
        <w:tc>
          <w:tcPr>
            <w:tcW w:w="1863" w:type="pct"/>
            <w:tcBorders>
              <w:top w:val="single" w:sz="4" w:space="0" w:color="auto"/>
              <w:left w:val="single" w:sz="4" w:space="0" w:color="auto"/>
              <w:bottom w:val="single" w:sz="4" w:space="0" w:color="auto"/>
              <w:right w:val="single" w:sz="4" w:space="0" w:color="auto"/>
            </w:tcBorders>
            <w:hideMark/>
          </w:tcPr>
          <w:p w:rsidR="0040550B" w:rsidRDefault="0040550B">
            <w:pPr>
              <w:widowControl w:val="0"/>
              <w:jc w:val="center"/>
              <w:rPr>
                <w:sz w:val="20"/>
                <w:szCs w:val="20"/>
              </w:rPr>
            </w:pPr>
            <w:r>
              <w:rPr>
                <w:sz w:val="20"/>
                <w:szCs w:val="20"/>
              </w:rPr>
              <w:t>Наименование категории</w:t>
            </w:r>
          </w:p>
        </w:tc>
        <w:tc>
          <w:tcPr>
            <w:tcW w:w="2795" w:type="pct"/>
            <w:tcBorders>
              <w:top w:val="single" w:sz="4" w:space="0" w:color="auto"/>
              <w:left w:val="single" w:sz="4" w:space="0" w:color="auto"/>
              <w:bottom w:val="single" w:sz="4" w:space="0" w:color="auto"/>
              <w:right w:val="single" w:sz="4" w:space="0" w:color="auto"/>
            </w:tcBorders>
            <w:hideMark/>
          </w:tcPr>
          <w:p w:rsidR="0040550B" w:rsidRDefault="0040550B">
            <w:pPr>
              <w:widowControl w:val="0"/>
              <w:jc w:val="center"/>
              <w:rPr>
                <w:sz w:val="20"/>
                <w:szCs w:val="20"/>
              </w:rPr>
            </w:pPr>
            <w:r>
              <w:rPr>
                <w:sz w:val="20"/>
                <w:szCs w:val="20"/>
              </w:rPr>
              <w:t>Наименование документа</w:t>
            </w:r>
          </w:p>
        </w:tc>
      </w:tr>
      <w:tr w:rsidR="0040550B" w:rsidTr="0040550B">
        <w:tc>
          <w:tcPr>
            <w:tcW w:w="341" w:type="pct"/>
            <w:tcBorders>
              <w:top w:val="single" w:sz="4" w:space="0" w:color="auto"/>
              <w:left w:val="single" w:sz="4" w:space="0" w:color="auto"/>
              <w:bottom w:val="single" w:sz="4" w:space="0" w:color="auto"/>
              <w:right w:val="single" w:sz="4" w:space="0" w:color="auto"/>
            </w:tcBorders>
            <w:hideMark/>
          </w:tcPr>
          <w:p w:rsidR="0040550B" w:rsidRDefault="0040550B">
            <w:pPr>
              <w:widowControl w:val="0"/>
              <w:jc w:val="center"/>
              <w:rPr>
                <w:sz w:val="20"/>
                <w:szCs w:val="20"/>
              </w:rPr>
            </w:pPr>
            <w:r>
              <w:rPr>
                <w:sz w:val="20"/>
                <w:szCs w:val="20"/>
              </w:rPr>
              <w:t>1</w:t>
            </w:r>
          </w:p>
        </w:tc>
        <w:tc>
          <w:tcPr>
            <w:tcW w:w="1863" w:type="pct"/>
            <w:tcBorders>
              <w:top w:val="single" w:sz="4" w:space="0" w:color="auto"/>
              <w:left w:val="single" w:sz="4" w:space="0" w:color="auto"/>
              <w:bottom w:val="single" w:sz="4" w:space="0" w:color="auto"/>
              <w:right w:val="single" w:sz="4" w:space="0" w:color="auto"/>
            </w:tcBorders>
            <w:hideMark/>
          </w:tcPr>
          <w:p w:rsidR="0040550B" w:rsidRDefault="0040550B">
            <w:pPr>
              <w:widowControl w:val="0"/>
              <w:jc w:val="center"/>
              <w:rPr>
                <w:sz w:val="20"/>
                <w:szCs w:val="20"/>
              </w:rPr>
            </w:pPr>
            <w:r>
              <w:rPr>
                <w:sz w:val="20"/>
                <w:szCs w:val="20"/>
              </w:rPr>
              <w:t>2</w:t>
            </w:r>
          </w:p>
        </w:tc>
        <w:tc>
          <w:tcPr>
            <w:tcW w:w="2795" w:type="pct"/>
            <w:tcBorders>
              <w:top w:val="single" w:sz="4" w:space="0" w:color="auto"/>
              <w:left w:val="single" w:sz="4" w:space="0" w:color="auto"/>
              <w:bottom w:val="single" w:sz="4" w:space="0" w:color="auto"/>
              <w:right w:val="single" w:sz="4" w:space="0" w:color="auto"/>
            </w:tcBorders>
            <w:hideMark/>
          </w:tcPr>
          <w:p w:rsidR="0040550B" w:rsidRDefault="0040550B">
            <w:pPr>
              <w:widowControl w:val="0"/>
              <w:jc w:val="center"/>
              <w:rPr>
                <w:sz w:val="20"/>
                <w:szCs w:val="20"/>
              </w:rPr>
            </w:pPr>
            <w:r>
              <w:rPr>
                <w:sz w:val="20"/>
                <w:szCs w:val="20"/>
              </w:rPr>
              <w:t>3</w:t>
            </w:r>
          </w:p>
        </w:tc>
      </w:tr>
      <w:tr w:rsidR="0040550B" w:rsidTr="0040550B">
        <w:trPr>
          <w:trHeight w:val="929"/>
        </w:trPr>
        <w:tc>
          <w:tcPr>
            <w:tcW w:w="341" w:type="pct"/>
            <w:tcBorders>
              <w:top w:val="single" w:sz="4" w:space="0" w:color="auto"/>
              <w:left w:val="single" w:sz="4" w:space="0" w:color="auto"/>
              <w:bottom w:val="single" w:sz="4" w:space="0" w:color="auto"/>
              <w:right w:val="single" w:sz="4" w:space="0" w:color="auto"/>
            </w:tcBorders>
            <w:hideMark/>
          </w:tcPr>
          <w:p w:rsidR="0040550B" w:rsidRDefault="0040550B">
            <w:pPr>
              <w:widowControl w:val="0"/>
              <w:jc w:val="center"/>
              <w:rPr>
                <w:sz w:val="20"/>
                <w:szCs w:val="20"/>
              </w:rPr>
            </w:pPr>
            <w:r>
              <w:rPr>
                <w:sz w:val="20"/>
                <w:szCs w:val="20"/>
              </w:rPr>
              <w:t>1</w:t>
            </w:r>
          </w:p>
        </w:tc>
        <w:tc>
          <w:tcPr>
            <w:tcW w:w="1863" w:type="pct"/>
            <w:tcBorders>
              <w:top w:val="single" w:sz="4" w:space="0" w:color="auto"/>
              <w:left w:val="single" w:sz="4" w:space="0" w:color="auto"/>
              <w:bottom w:val="single" w:sz="4" w:space="0" w:color="auto"/>
              <w:right w:val="single" w:sz="4" w:space="0" w:color="auto"/>
            </w:tcBorders>
            <w:hideMark/>
          </w:tcPr>
          <w:p w:rsidR="0040550B" w:rsidRDefault="0040550B">
            <w:pPr>
              <w:widowControl w:val="0"/>
              <w:rPr>
                <w:sz w:val="20"/>
                <w:szCs w:val="20"/>
              </w:rPr>
            </w:pPr>
            <w:r>
              <w:rPr>
                <w:sz w:val="20"/>
                <w:szCs w:val="20"/>
              </w:rPr>
              <w:t>Безработные граждане, состоящие на учете в службе занятости населения Ленинградской области (в ГКУ ЛО «Гатчинский центр занятости населения»)</w:t>
            </w:r>
          </w:p>
        </w:tc>
        <w:tc>
          <w:tcPr>
            <w:tcW w:w="2795" w:type="pct"/>
            <w:tcBorders>
              <w:top w:val="single" w:sz="4" w:space="0" w:color="auto"/>
              <w:left w:val="single" w:sz="4" w:space="0" w:color="auto"/>
              <w:bottom w:val="single" w:sz="4" w:space="0" w:color="auto"/>
              <w:right w:val="single" w:sz="4" w:space="0" w:color="auto"/>
            </w:tcBorders>
            <w:hideMark/>
          </w:tcPr>
          <w:p w:rsidR="0040550B" w:rsidRDefault="0040550B">
            <w:pPr>
              <w:widowControl w:val="0"/>
              <w:rPr>
                <w:sz w:val="20"/>
                <w:szCs w:val="20"/>
              </w:rPr>
            </w:pPr>
            <w:r>
              <w:rPr>
                <w:sz w:val="20"/>
                <w:szCs w:val="20"/>
              </w:rPr>
              <w:t xml:space="preserve">Справка о регистрации в службе занятости населения Ленинградской области (в ГКУ ЛО «Гатчинский центр занятости населения») неработающих граждан трудоспособного возраста </w:t>
            </w:r>
          </w:p>
        </w:tc>
      </w:tr>
      <w:tr w:rsidR="0040550B" w:rsidTr="0040550B">
        <w:trPr>
          <w:trHeight w:val="1625"/>
        </w:trPr>
        <w:tc>
          <w:tcPr>
            <w:tcW w:w="341" w:type="pct"/>
            <w:tcBorders>
              <w:top w:val="single" w:sz="4" w:space="0" w:color="auto"/>
              <w:left w:val="single" w:sz="4" w:space="0" w:color="auto"/>
              <w:bottom w:val="single" w:sz="4" w:space="0" w:color="auto"/>
              <w:right w:val="single" w:sz="4" w:space="0" w:color="auto"/>
            </w:tcBorders>
            <w:hideMark/>
          </w:tcPr>
          <w:p w:rsidR="0040550B" w:rsidRDefault="0040550B">
            <w:pPr>
              <w:widowControl w:val="0"/>
              <w:jc w:val="center"/>
              <w:rPr>
                <w:sz w:val="20"/>
                <w:szCs w:val="20"/>
              </w:rPr>
            </w:pPr>
            <w:r>
              <w:rPr>
                <w:sz w:val="20"/>
                <w:szCs w:val="20"/>
              </w:rPr>
              <w:t>2</w:t>
            </w:r>
          </w:p>
        </w:tc>
        <w:tc>
          <w:tcPr>
            <w:tcW w:w="1863" w:type="pct"/>
            <w:tcBorders>
              <w:top w:val="single" w:sz="4" w:space="0" w:color="auto"/>
              <w:left w:val="single" w:sz="4" w:space="0" w:color="auto"/>
              <w:bottom w:val="single" w:sz="4" w:space="0" w:color="auto"/>
              <w:right w:val="single" w:sz="4" w:space="0" w:color="auto"/>
            </w:tcBorders>
            <w:hideMark/>
          </w:tcPr>
          <w:p w:rsidR="0040550B" w:rsidRDefault="0040550B">
            <w:pPr>
              <w:widowControl w:val="0"/>
              <w:rPr>
                <w:sz w:val="20"/>
                <w:szCs w:val="20"/>
              </w:rPr>
            </w:pPr>
            <w:r>
              <w:rPr>
                <w:sz w:val="20"/>
                <w:szCs w:val="20"/>
              </w:rPr>
              <w:t>Работники, находящиеся</w:t>
            </w:r>
          </w:p>
          <w:p w:rsidR="0040550B" w:rsidRDefault="0040550B">
            <w:pPr>
              <w:widowControl w:val="0"/>
              <w:rPr>
                <w:sz w:val="20"/>
                <w:szCs w:val="20"/>
              </w:rPr>
            </w:pPr>
            <w:r>
              <w:rPr>
                <w:sz w:val="20"/>
                <w:szCs w:val="20"/>
              </w:rPr>
              <w:t>под угрозой массового</w:t>
            </w:r>
          </w:p>
          <w:p w:rsidR="0040550B" w:rsidRDefault="0040550B">
            <w:pPr>
              <w:widowControl w:val="0"/>
              <w:rPr>
                <w:sz w:val="20"/>
                <w:szCs w:val="20"/>
              </w:rPr>
            </w:pPr>
            <w:r>
              <w:rPr>
                <w:sz w:val="20"/>
                <w:szCs w:val="20"/>
              </w:rPr>
              <w:t>увольнения.</w:t>
            </w:r>
          </w:p>
        </w:tc>
        <w:tc>
          <w:tcPr>
            <w:tcW w:w="2795" w:type="pct"/>
            <w:tcBorders>
              <w:top w:val="single" w:sz="4" w:space="0" w:color="auto"/>
              <w:left w:val="single" w:sz="4" w:space="0" w:color="auto"/>
              <w:bottom w:val="single" w:sz="4" w:space="0" w:color="auto"/>
              <w:right w:val="single" w:sz="4" w:space="0" w:color="auto"/>
            </w:tcBorders>
            <w:hideMark/>
          </w:tcPr>
          <w:p w:rsidR="0040550B" w:rsidRDefault="0040550B">
            <w:pPr>
              <w:widowControl w:val="0"/>
              <w:rPr>
                <w:sz w:val="20"/>
                <w:szCs w:val="20"/>
              </w:rPr>
            </w:pPr>
            <w:r>
              <w:rPr>
                <w:sz w:val="20"/>
                <w:szCs w:val="20"/>
              </w:rPr>
              <w:t xml:space="preserve">Справка от работодателя, подтверждающая проведение мероприятий по существенному сокращению численности или штата работников (введение режима неполного рабочего времени вследствие изменений организационных или технологических условий труда, временная приостановка работ и др.), принятие решения о ликвидации (прекращении деятельности) работодателя, или копия письма работодателя в органы службы занятости о предстоящем массовом увольнении работников, заверенная органами службы занятости </w:t>
            </w:r>
          </w:p>
        </w:tc>
      </w:tr>
      <w:tr w:rsidR="0040550B" w:rsidTr="0040550B">
        <w:trPr>
          <w:trHeight w:val="439"/>
        </w:trPr>
        <w:tc>
          <w:tcPr>
            <w:tcW w:w="341" w:type="pct"/>
            <w:tcBorders>
              <w:top w:val="single" w:sz="4" w:space="0" w:color="auto"/>
              <w:left w:val="single" w:sz="4" w:space="0" w:color="auto"/>
              <w:bottom w:val="single" w:sz="4" w:space="0" w:color="auto"/>
              <w:right w:val="single" w:sz="4" w:space="0" w:color="auto"/>
            </w:tcBorders>
            <w:hideMark/>
          </w:tcPr>
          <w:p w:rsidR="0040550B" w:rsidRDefault="0040550B">
            <w:pPr>
              <w:widowControl w:val="0"/>
              <w:jc w:val="center"/>
              <w:rPr>
                <w:sz w:val="20"/>
                <w:szCs w:val="20"/>
              </w:rPr>
            </w:pPr>
            <w:r>
              <w:rPr>
                <w:sz w:val="20"/>
                <w:szCs w:val="20"/>
              </w:rPr>
              <w:t>3</w:t>
            </w:r>
          </w:p>
        </w:tc>
        <w:tc>
          <w:tcPr>
            <w:tcW w:w="1863" w:type="pct"/>
            <w:tcBorders>
              <w:top w:val="single" w:sz="4" w:space="0" w:color="auto"/>
              <w:left w:val="single" w:sz="4" w:space="0" w:color="auto"/>
              <w:bottom w:val="single" w:sz="4" w:space="0" w:color="auto"/>
              <w:right w:val="single" w:sz="4" w:space="0" w:color="auto"/>
            </w:tcBorders>
            <w:hideMark/>
          </w:tcPr>
          <w:p w:rsidR="0040550B" w:rsidRDefault="0040550B">
            <w:pPr>
              <w:widowControl w:val="0"/>
              <w:rPr>
                <w:sz w:val="20"/>
                <w:szCs w:val="20"/>
              </w:rPr>
            </w:pPr>
            <w:r>
              <w:rPr>
                <w:sz w:val="20"/>
                <w:szCs w:val="20"/>
              </w:rPr>
              <w:t xml:space="preserve">Инвалиды </w:t>
            </w:r>
          </w:p>
        </w:tc>
        <w:tc>
          <w:tcPr>
            <w:tcW w:w="2795" w:type="pct"/>
            <w:tcBorders>
              <w:top w:val="single" w:sz="4" w:space="0" w:color="auto"/>
              <w:left w:val="single" w:sz="4" w:space="0" w:color="auto"/>
              <w:bottom w:val="single" w:sz="4" w:space="0" w:color="auto"/>
              <w:right w:val="single" w:sz="4" w:space="0" w:color="auto"/>
            </w:tcBorders>
            <w:hideMark/>
          </w:tcPr>
          <w:p w:rsidR="0040550B" w:rsidRDefault="0040550B">
            <w:pPr>
              <w:widowControl w:val="0"/>
              <w:rPr>
                <w:sz w:val="20"/>
                <w:szCs w:val="20"/>
              </w:rPr>
            </w:pPr>
            <w:r>
              <w:rPr>
                <w:sz w:val="20"/>
                <w:szCs w:val="20"/>
              </w:rPr>
              <w:t xml:space="preserve">Копия </w:t>
            </w:r>
            <w:hyperlink r:id="rId12" w:history="1">
              <w:r>
                <w:rPr>
                  <w:rStyle w:val="a5"/>
                  <w:sz w:val="20"/>
                  <w:szCs w:val="20"/>
                </w:rPr>
                <w:t>справки</w:t>
              </w:r>
            </w:hyperlink>
            <w:r>
              <w:rPr>
                <w:sz w:val="20"/>
                <w:szCs w:val="20"/>
              </w:rPr>
              <w:t>, подтверждающей факт инвалидности по форме,  утвержденной приказом Минздравсоцразвития России от 24.11.2010 г. № 1031н, с указанием группы инвалидности (предоставляется копия и оригинал для сличения)</w:t>
            </w:r>
          </w:p>
        </w:tc>
      </w:tr>
      <w:tr w:rsidR="0040550B" w:rsidTr="0040550B">
        <w:trPr>
          <w:trHeight w:val="673"/>
        </w:trPr>
        <w:tc>
          <w:tcPr>
            <w:tcW w:w="341" w:type="pct"/>
            <w:tcBorders>
              <w:top w:val="single" w:sz="4" w:space="0" w:color="auto"/>
              <w:left w:val="single" w:sz="4" w:space="0" w:color="auto"/>
              <w:bottom w:val="single" w:sz="4" w:space="0" w:color="auto"/>
              <w:right w:val="single" w:sz="4" w:space="0" w:color="auto"/>
            </w:tcBorders>
            <w:hideMark/>
          </w:tcPr>
          <w:p w:rsidR="0040550B" w:rsidRDefault="0040550B">
            <w:pPr>
              <w:widowControl w:val="0"/>
              <w:jc w:val="center"/>
              <w:rPr>
                <w:sz w:val="20"/>
                <w:szCs w:val="20"/>
              </w:rPr>
            </w:pPr>
            <w:r>
              <w:rPr>
                <w:sz w:val="20"/>
                <w:szCs w:val="20"/>
              </w:rPr>
              <w:t>4</w:t>
            </w:r>
          </w:p>
        </w:tc>
        <w:tc>
          <w:tcPr>
            <w:tcW w:w="1863" w:type="pct"/>
            <w:tcBorders>
              <w:top w:val="single" w:sz="4" w:space="0" w:color="auto"/>
              <w:left w:val="single" w:sz="4" w:space="0" w:color="auto"/>
              <w:bottom w:val="single" w:sz="4" w:space="0" w:color="auto"/>
              <w:right w:val="single" w:sz="4" w:space="0" w:color="auto"/>
            </w:tcBorders>
            <w:hideMark/>
          </w:tcPr>
          <w:p w:rsidR="0040550B" w:rsidRDefault="0040550B">
            <w:pPr>
              <w:widowControl w:val="0"/>
              <w:rPr>
                <w:sz w:val="20"/>
                <w:szCs w:val="20"/>
              </w:rPr>
            </w:pPr>
            <w:r>
              <w:rPr>
                <w:sz w:val="20"/>
                <w:szCs w:val="20"/>
              </w:rPr>
              <w:t xml:space="preserve">Многодетные родители (один из родителей) </w:t>
            </w:r>
          </w:p>
        </w:tc>
        <w:tc>
          <w:tcPr>
            <w:tcW w:w="2795" w:type="pct"/>
            <w:tcBorders>
              <w:top w:val="single" w:sz="4" w:space="0" w:color="auto"/>
              <w:left w:val="single" w:sz="4" w:space="0" w:color="auto"/>
              <w:bottom w:val="single" w:sz="4" w:space="0" w:color="auto"/>
              <w:right w:val="single" w:sz="4" w:space="0" w:color="auto"/>
            </w:tcBorders>
            <w:hideMark/>
          </w:tcPr>
          <w:p w:rsidR="0040550B" w:rsidRDefault="0040550B">
            <w:pPr>
              <w:widowControl w:val="0"/>
              <w:rPr>
                <w:sz w:val="20"/>
                <w:szCs w:val="20"/>
              </w:rPr>
            </w:pPr>
            <w:r>
              <w:rPr>
                <w:sz w:val="20"/>
                <w:szCs w:val="20"/>
              </w:rPr>
              <w:t xml:space="preserve">Удостоверение многодетной семьи, выданное органами соцзащиты населения (предоставляется   копия и оригинал для сличения) или документы, необходимые для получения удостоверения,  установленные органами  соцзащиты населения; </w:t>
            </w:r>
          </w:p>
        </w:tc>
      </w:tr>
      <w:tr w:rsidR="0040550B" w:rsidTr="0040550B">
        <w:trPr>
          <w:trHeight w:val="2114"/>
        </w:trPr>
        <w:tc>
          <w:tcPr>
            <w:tcW w:w="341" w:type="pct"/>
            <w:tcBorders>
              <w:top w:val="single" w:sz="4" w:space="0" w:color="auto"/>
              <w:left w:val="single" w:sz="4" w:space="0" w:color="auto"/>
              <w:bottom w:val="single" w:sz="4" w:space="0" w:color="auto"/>
              <w:right w:val="single" w:sz="4" w:space="0" w:color="auto"/>
            </w:tcBorders>
            <w:hideMark/>
          </w:tcPr>
          <w:p w:rsidR="0040550B" w:rsidRDefault="0040550B">
            <w:pPr>
              <w:widowControl w:val="0"/>
              <w:jc w:val="center"/>
              <w:rPr>
                <w:sz w:val="20"/>
                <w:szCs w:val="20"/>
              </w:rPr>
            </w:pPr>
            <w:r>
              <w:rPr>
                <w:sz w:val="20"/>
                <w:szCs w:val="20"/>
              </w:rPr>
              <w:t>5</w:t>
            </w:r>
          </w:p>
        </w:tc>
        <w:tc>
          <w:tcPr>
            <w:tcW w:w="1863" w:type="pct"/>
            <w:tcBorders>
              <w:top w:val="single" w:sz="4" w:space="0" w:color="auto"/>
              <w:left w:val="single" w:sz="4" w:space="0" w:color="auto"/>
              <w:bottom w:val="single" w:sz="4" w:space="0" w:color="auto"/>
              <w:right w:val="single" w:sz="4" w:space="0" w:color="auto"/>
            </w:tcBorders>
            <w:hideMark/>
          </w:tcPr>
          <w:p w:rsidR="0040550B" w:rsidRDefault="0040550B">
            <w:pPr>
              <w:widowControl w:val="0"/>
              <w:rPr>
                <w:sz w:val="20"/>
                <w:szCs w:val="20"/>
              </w:rPr>
            </w:pPr>
            <w:r>
              <w:rPr>
                <w:sz w:val="20"/>
                <w:szCs w:val="20"/>
              </w:rPr>
              <w:t xml:space="preserve">Члены семьи, воспитывающие детей-инвалидов </w:t>
            </w:r>
          </w:p>
        </w:tc>
        <w:tc>
          <w:tcPr>
            <w:tcW w:w="2795" w:type="pct"/>
            <w:tcBorders>
              <w:top w:val="single" w:sz="4" w:space="0" w:color="auto"/>
              <w:left w:val="single" w:sz="4" w:space="0" w:color="auto"/>
              <w:bottom w:val="single" w:sz="4" w:space="0" w:color="auto"/>
              <w:right w:val="single" w:sz="4" w:space="0" w:color="auto"/>
            </w:tcBorders>
            <w:hideMark/>
          </w:tcPr>
          <w:p w:rsidR="0040550B" w:rsidRDefault="0040550B">
            <w:pPr>
              <w:widowControl w:val="0"/>
              <w:rPr>
                <w:sz w:val="20"/>
                <w:szCs w:val="20"/>
              </w:rPr>
            </w:pPr>
            <w:r>
              <w:rPr>
                <w:sz w:val="20"/>
                <w:szCs w:val="20"/>
              </w:rPr>
              <w:t>Справка о составе семьи и документы, подтверждающие воспитание в семье ребенка-инвалида (копия свидетельства о рождении детей  в возрасте до 14 лет или паспорт детей старше 14 лет);справка, подтверждающая факт установления инвалидности, с указанием группы инвалидности, по форме,  утвержденной приказом Минздравсоцразвития России от 24.11.2010 г. № 1031н, с указанием группы инвалидности; документы, подтверждающие усыновление (удочерение), установление опеки). (Предоставляются оригиналы и копии для сличения).</w:t>
            </w:r>
          </w:p>
        </w:tc>
      </w:tr>
      <w:tr w:rsidR="0040550B" w:rsidTr="0040550B">
        <w:trPr>
          <w:trHeight w:val="1376"/>
        </w:trPr>
        <w:tc>
          <w:tcPr>
            <w:tcW w:w="341" w:type="pct"/>
            <w:tcBorders>
              <w:top w:val="single" w:sz="4" w:space="0" w:color="auto"/>
              <w:left w:val="single" w:sz="4" w:space="0" w:color="auto"/>
              <w:bottom w:val="single" w:sz="4" w:space="0" w:color="auto"/>
              <w:right w:val="single" w:sz="4" w:space="0" w:color="auto"/>
            </w:tcBorders>
            <w:hideMark/>
          </w:tcPr>
          <w:p w:rsidR="0040550B" w:rsidRDefault="0040550B">
            <w:pPr>
              <w:widowControl w:val="0"/>
              <w:jc w:val="center"/>
              <w:rPr>
                <w:sz w:val="20"/>
                <w:szCs w:val="20"/>
              </w:rPr>
            </w:pPr>
            <w:r>
              <w:rPr>
                <w:sz w:val="20"/>
                <w:szCs w:val="20"/>
              </w:rPr>
              <w:t>6</w:t>
            </w:r>
          </w:p>
        </w:tc>
        <w:tc>
          <w:tcPr>
            <w:tcW w:w="1863" w:type="pct"/>
            <w:tcBorders>
              <w:top w:val="single" w:sz="4" w:space="0" w:color="auto"/>
              <w:left w:val="single" w:sz="4" w:space="0" w:color="auto"/>
              <w:bottom w:val="single" w:sz="4" w:space="0" w:color="auto"/>
              <w:right w:val="single" w:sz="4" w:space="0" w:color="auto"/>
            </w:tcBorders>
            <w:hideMark/>
          </w:tcPr>
          <w:p w:rsidR="0040550B" w:rsidRDefault="0040550B">
            <w:pPr>
              <w:widowControl w:val="0"/>
              <w:rPr>
                <w:sz w:val="20"/>
                <w:szCs w:val="20"/>
              </w:rPr>
            </w:pPr>
            <w:r>
              <w:rPr>
                <w:sz w:val="20"/>
                <w:szCs w:val="20"/>
              </w:rPr>
              <w:t>Члены неполных семей, имеющие иждивенцев</w:t>
            </w:r>
          </w:p>
        </w:tc>
        <w:tc>
          <w:tcPr>
            <w:tcW w:w="2795" w:type="pct"/>
            <w:tcBorders>
              <w:top w:val="single" w:sz="4" w:space="0" w:color="auto"/>
              <w:left w:val="single" w:sz="4" w:space="0" w:color="auto"/>
              <w:bottom w:val="single" w:sz="4" w:space="0" w:color="auto"/>
              <w:right w:val="single" w:sz="4" w:space="0" w:color="auto"/>
            </w:tcBorders>
            <w:hideMark/>
          </w:tcPr>
          <w:p w:rsidR="0040550B" w:rsidRDefault="0040550B">
            <w:pPr>
              <w:widowControl w:val="0"/>
              <w:jc w:val="both"/>
              <w:rPr>
                <w:sz w:val="20"/>
                <w:szCs w:val="20"/>
              </w:rPr>
            </w:pPr>
            <w:r>
              <w:rPr>
                <w:sz w:val="20"/>
                <w:szCs w:val="20"/>
              </w:rPr>
              <w:t>Справка о составе семьи и документы, подтверждающие факт неполной семьи (в т.ч. справка об утере  кормильца, свидетельство о разводе, решение суда о признании умершим или безвестно отсутствующим, о лишении родительских прав (ограничении в родительских правах), подтверждающие отбывание срок наказания в местах лишения свободы и т.п.)</w:t>
            </w:r>
          </w:p>
        </w:tc>
      </w:tr>
      <w:tr w:rsidR="0040550B" w:rsidTr="0040550B">
        <w:trPr>
          <w:trHeight w:val="1621"/>
        </w:trPr>
        <w:tc>
          <w:tcPr>
            <w:tcW w:w="341" w:type="pct"/>
            <w:tcBorders>
              <w:top w:val="single" w:sz="4" w:space="0" w:color="auto"/>
              <w:left w:val="single" w:sz="4" w:space="0" w:color="auto"/>
              <w:bottom w:val="single" w:sz="4" w:space="0" w:color="auto"/>
              <w:right w:val="single" w:sz="4" w:space="0" w:color="auto"/>
            </w:tcBorders>
            <w:hideMark/>
          </w:tcPr>
          <w:p w:rsidR="0040550B" w:rsidRDefault="0040550B">
            <w:pPr>
              <w:widowControl w:val="0"/>
              <w:jc w:val="center"/>
              <w:rPr>
                <w:sz w:val="20"/>
                <w:szCs w:val="20"/>
              </w:rPr>
            </w:pPr>
            <w:r>
              <w:rPr>
                <w:sz w:val="20"/>
                <w:szCs w:val="20"/>
              </w:rPr>
              <w:t>7</w:t>
            </w:r>
          </w:p>
        </w:tc>
        <w:tc>
          <w:tcPr>
            <w:tcW w:w="1863" w:type="pct"/>
            <w:tcBorders>
              <w:top w:val="single" w:sz="4" w:space="0" w:color="auto"/>
              <w:left w:val="single" w:sz="4" w:space="0" w:color="auto"/>
              <w:bottom w:val="single" w:sz="4" w:space="0" w:color="auto"/>
              <w:right w:val="single" w:sz="4" w:space="0" w:color="auto"/>
            </w:tcBorders>
            <w:hideMark/>
          </w:tcPr>
          <w:p w:rsidR="0040550B" w:rsidRDefault="0040550B">
            <w:pPr>
              <w:widowControl w:val="0"/>
              <w:rPr>
                <w:sz w:val="20"/>
                <w:szCs w:val="20"/>
              </w:rPr>
            </w:pPr>
            <w:r>
              <w:rPr>
                <w:sz w:val="20"/>
                <w:szCs w:val="20"/>
              </w:rPr>
              <w:t>Члены молодых семей, имеющие детей, в т ом числе члены неполных молодых семей, состоящие из одного молодого родителя и одного и более детей, в том числе усыновленных</w:t>
            </w:r>
          </w:p>
        </w:tc>
        <w:tc>
          <w:tcPr>
            <w:tcW w:w="2795" w:type="pct"/>
            <w:tcBorders>
              <w:top w:val="single" w:sz="4" w:space="0" w:color="auto"/>
              <w:left w:val="single" w:sz="4" w:space="0" w:color="auto"/>
              <w:bottom w:val="single" w:sz="4" w:space="0" w:color="auto"/>
              <w:right w:val="single" w:sz="4" w:space="0" w:color="auto"/>
            </w:tcBorders>
            <w:hideMark/>
          </w:tcPr>
          <w:p w:rsidR="0040550B" w:rsidRDefault="0040550B">
            <w:pPr>
              <w:widowControl w:val="0"/>
              <w:jc w:val="both"/>
              <w:rPr>
                <w:sz w:val="20"/>
                <w:szCs w:val="20"/>
              </w:rPr>
            </w:pPr>
            <w:r>
              <w:rPr>
                <w:sz w:val="20"/>
                <w:szCs w:val="20"/>
              </w:rPr>
              <w:t>Справка о составе семьи и документы, подтверждающие факт неполной семьи (в т.ч., справка об утере кормильца, свидетельство о разводе, решение суда о признании умершим или  безвестно отсутствующим, о лишении родительских прав (ограничении в родительских правах), подтверждающие отбывание срок наказания в местах лишения свободы и т.п.); (Предоставляются оригиналы и копии для сличения).</w:t>
            </w:r>
          </w:p>
        </w:tc>
      </w:tr>
      <w:tr w:rsidR="0040550B" w:rsidTr="0040550B">
        <w:trPr>
          <w:trHeight w:val="1404"/>
        </w:trPr>
        <w:tc>
          <w:tcPr>
            <w:tcW w:w="341" w:type="pct"/>
            <w:tcBorders>
              <w:top w:val="single" w:sz="4" w:space="0" w:color="auto"/>
              <w:left w:val="single" w:sz="4" w:space="0" w:color="auto"/>
              <w:bottom w:val="single" w:sz="4" w:space="0" w:color="auto"/>
              <w:right w:val="single" w:sz="4" w:space="0" w:color="auto"/>
            </w:tcBorders>
            <w:hideMark/>
          </w:tcPr>
          <w:p w:rsidR="0040550B" w:rsidRDefault="0040550B">
            <w:pPr>
              <w:widowControl w:val="0"/>
              <w:jc w:val="center"/>
              <w:rPr>
                <w:sz w:val="20"/>
                <w:szCs w:val="20"/>
              </w:rPr>
            </w:pPr>
            <w:r>
              <w:rPr>
                <w:sz w:val="20"/>
                <w:szCs w:val="20"/>
              </w:rPr>
              <w:t>8</w:t>
            </w:r>
          </w:p>
        </w:tc>
        <w:tc>
          <w:tcPr>
            <w:tcW w:w="1863" w:type="pct"/>
            <w:tcBorders>
              <w:top w:val="single" w:sz="4" w:space="0" w:color="auto"/>
              <w:left w:val="single" w:sz="4" w:space="0" w:color="auto"/>
              <w:bottom w:val="single" w:sz="4" w:space="0" w:color="auto"/>
              <w:right w:val="single" w:sz="4" w:space="0" w:color="auto"/>
            </w:tcBorders>
            <w:hideMark/>
          </w:tcPr>
          <w:p w:rsidR="0040550B" w:rsidRDefault="0040550B">
            <w:pPr>
              <w:widowControl w:val="0"/>
              <w:rPr>
                <w:sz w:val="20"/>
                <w:szCs w:val="20"/>
              </w:rPr>
            </w:pPr>
            <w:r>
              <w:rPr>
                <w:sz w:val="20"/>
                <w:szCs w:val="20"/>
              </w:rPr>
              <w:t xml:space="preserve">Военнослужащие, уволенные в запас в связи с сокращением Вооруженных Сил РФ; </w:t>
            </w:r>
          </w:p>
          <w:p w:rsidR="0040550B" w:rsidRDefault="0040550B">
            <w:pPr>
              <w:widowControl w:val="0"/>
              <w:rPr>
                <w:sz w:val="20"/>
                <w:szCs w:val="20"/>
              </w:rPr>
            </w:pPr>
            <w:r>
              <w:rPr>
                <w:sz w:val="20"/>
                <w:szCs w:val="20"/>
              </w:rPr>
              <w:t>военнослужащие, уволенные из Вооруженных Сил РФ(при сроке службы не менее 10 календарных лет)</w:t>
            </w:r>
          </w:p>
        </w:tc>
        <w:tc>
          <w:tcPr>
            <w:tcW w:w="2795" w:type="pct"/>
            <w:tcBorders>
              <w:top w:val="single" w:sz="4" w:space="0" w:color="auto"/>
              <w:left w:val="single" w:sz="4" w:space="0" w:color="auto"/>
              <w:bottom w:val="single" w:sz="4" w:space="0" w:color="auto"/>
              <w:right w:val="single" w:sz="4" w:space="0" w:color="auto"/>
            </w:tcBorders>
            <w:hideMark/>
          </w:tcPr>
          <w:p w:rsidR="0040550B" w:rsidRDefault="0040550B">
            <w:pPr>
              <w:widowControl w:val="0"/>
              <w:rPr>
                <w:sz w:val="20"/>
                <w:szCs w:val="20"/>
              </w:rPr>
            </w:pPr>
            <w:r>
              <w:rPr>
                <w:sz w:val="20"/>
                <w:szCs w:val="20"/>
              </w:rPr>
              <w:t>Военный билет с отметками об увольнении с военной службы и зачислении в запас (с указанной  причиной увольнения), о приеме на воинский учет (в отдел военного комиссариата по месту жительства). Предоставляются копии всех страниц военного билета и оригинал для сличения.</w:t>
            </w:r>
          </w:p>
        </w:tc>
      </w:tr>
      <w:tr w:rsidR="0040550B" w:rsidTr="0040550B">
        <w:trPr>
          <w:trHeight w:val="1136"/>
        </w:trPr>
        <w:tc>
          <w:tcPr>
            <w:tcW w:w="341" w:type="pct"/>
            <w:tcBorders>
              <w:top w:val="single" w:sz="4" w:space="0" w:color="auto"/>
              <w:left w:val="single" w:sz="4" w:space="0" w:color="auto"/>
              <w:bottom w:val="single" w:sz="4" w:space="0" w:color="auto"/>
              <w:right w:val="single" w:sz="4" w:space="0" w:color="auto"/>
            </w:tcBorders>
            <w:hideMark/>
          </w:tcPr>
          <w:p w:rsidR="0040550B" w:rsidRDefault="0040550B">
            <w:pPr>
              <w:widowControl w:val="0"/>
              <w:jc w:val="center"/>
              <w:rPr>
                <w:sz w:val="20"/>
                <w:szCs w:val="20"/>
              </w:rPr>
            </w:pPr>
            <w:r>
              <w:rPr>
                <w:sz w:val="20"/>
                <w:szCs w:val="20"/>
              </w:rPr>
              <w:t>9</w:t>
            </w:r>
          </w:p>
        </w:tc>
        <w:tc>
          <w:tcPr>
            <w:tcW w:w="1863" w:type="pct"/>
            <w:tcBorders>
              <w:top w:val="single" w:sz="4" w:space="0" w:color="auto"/>
              <w:left w:val="single" w:sz="4" w:space="0" w:color="auto"/>
              <w:bottom w:val="single" w:sz="4" w:space="0" w:color="auto"/>
              <w:right w:val="single" w:sz="4" w:space="0" w:color="auto"/>
            </w:tcBorders>
            <w:hideMark/>
          </w:tcPr>
          <w:p w:rsidR="0040550B" w:rsidRDefault="0040550B">
            <w:pPr>
              <w:widowControl w:val="0"/>
              <w:jc w:val="both"/>
              <w:rPr>
                <w:sz w:val="20"/>
                <w:szCs w:val="20"/>
              </w:rPr>
            </w:pPr>
            <w:r>
              <w:rPr>
                <w:sz w:val="20"/>
                <w:szCs w:val="20"/>
              </w:rPr>
              <w:t>Граждане трудоспособного возраста, зарегистрированные по месту жительства на территориях депрессивных муниципальных образований Гатчинского района;</w:t>
            </w:r>
          </w:p>
        </w:tc>
        <w:tc>
          <w:tcPr>
            <w:tcW w:w="2795" w:type="pct"/>
            <w:tcBorders>
              <w:top w:val="single" w:sz="4" w:space="0" w:color="auto"/>
              <w:left w:val="single" w:sz="4" w:space="0" w:color="auto"/>
              <w:bottom w:val="single" w:sz="4" w:space="0" w:color="auto"/>
              <w:right w:val="single" w:sz="4" w:space="0" w:color="auto"/>
            </w:tcBorders>
            <w:hideMark/>
          </w:tcPr>
          <w:p w:rsidR="0040550B" w:rsidRDefault="0040550B">
            <w:pPr>
              <w:widowControl w:val="0"/>
              <w:rPr>
                <w:sz w:val="20"/>
                <w:szCs w:val="20"/>
              </w:rPr>
            </w:pPr>
            <w:r>
              <w:rPr>
                <w:sz w:val="20"/>
                <w:szCs w:val="20"/>
              </w:rPr>
              <w:t>Документ, удостоверяющий личность, с отметкой о месте регистрации на территории депрессивных муниципальных образований</w:t>
            </w:r>
          </w:p>
        </w:tc>
      </w:tr>
      <w:tr w:rsidR="0040550B" w:rsidTr="0040550B">
        <w:tc>
          <w:tcPr>
            <w:tcW w:w="341" w:type="pct"/>
            <w:tcBorders>
              <w:top w:val="single" w:sz="4" w:space="0" w:color="auto"/>
              <w:left w:val="single" w:sz="4" w:space="0" w:color="auto"/>
              <w:bottom w:val="single" w:sz="4" w:space="0" w:color="auto"/>
              <w:right w:val="single" w:sz="4" w:space="0" w:color="auto"/>
            </w:tcBorders>
            <w:hideMark/>
          </w:tcPr>
          <w:p w:rsidR="0040550B" w:rsidRDefault="0040550B">
            <w:pPr>
              <w:widowControl w:val="0"/>
              <w:jc w:val="center"/>
              <w:rPr>
                <w:sz w:val="20"/>
                <w:szCs w:val="20"/>
              </w:rPr>
            </w:pPr>
            <w:r>
              <w:rPr>
                <w:sz w:val="20"/>
                <w:szCs w:val="20"/>
              </w:rPr>
              <w:t>10</w:t>
            </w:r>
          </w:p>
        </w:tc>
        <w:tc>
          <w:tcPr>
            <w:tcW w:w="1863" w:type="pct"/>
            <w:tcBorders>
              <w:top w:val="single" w:sz="4" w:space="0" w:color="auto"/>
              <w:left w:val="single" w:sz="4" w:space="0" w:color="auto"/>
              <w:bottom w:val="single" w:sz="4" w:space="0" w:color="auto"/>
              <w:right w:val="single" w:sz="4" w:space="0" w:color="auto"/>
            </w:tcBorders>
            <w:hideMark/>
          </w:tcPr>
          <w:p w:rsidR="0040550B" w:rsidRDefault="0040550B">
            <w:pPr>
              <w:widowControl w:val="0"/>
              <w:rPr>
                <w:sz w:val="20"/>
                <w:szCs w:val="20"/>
              </w:rPr>
            </w:pPr>
            <w:r>
              <w:rPr>
                <w:sz w:val="20"/>
                <w:szCs w:val="20"/>
              </w:rPr>
              <w:t>Граждане, переехавшие или изъявившие желание переехать на постоянное место жительства в сельскую местность, а также  выпускники образовательных организаций начального, среднего и высшего профессионального образования, переехавшие для работы в сельскую местность.</w:t>
            </w:r>
          </w:p>
        </w:tc>
        <w:tc>
          <w:tcPr>
            <w:tcW w:w="2795" w:type="pct"/>
            <w:tcBorders>
              <w:top w:val="single" w:sz="4" w:space="0" w:color="auto"/>
              <w:left w:val="single" w:sz="4" w:space="0" w:color="auto"/>
              <w:bottom w:val="single" w:sz="4" w:space="0" w:color="auto"/>
              <w:right w:val="single" w:sz="4" w:space="0" w:color="auto"/>
            </w:tcBorders>
            <w:hideMark/>
          </w:tcPr>
          <w:p w:rsidR="0040550B" w:rsidRDefault="0040550B">
            <w:pPr>
              <w:widowControl w:val="0"/>
              <w:rPr>
                <w:sz w:val="20"/>
                <w:szCs w:val="20"/>
              </w:rPr>
            </w:pPr>
            <w:r>
              <w:rPr>
                <w:sz w:val="20"/>
                <w:szCs w:val="20"/>
              </w:rPr>
              <w:t>Справка о составе семьи,  документы, подтверждающие переезд на постоянное место жительства в сельскую местность (регистрация по месту жительства на сельской территории, работа по трудовому договору или осуществление предпринимательской деятельности на сельской территории); для выпускников дополнительно: документы, подтверждающие  получение образования (аттестаты, дипломы, свидетельства и др.) и документы образовательных организаций, подтверждающих право ведения образовательной деятельности (копии, заверенные образовательной организацией); для планирующих переехать дополнительно:пояснительная записка о планируемой дате переезда в сельскую местность.</w:t>
            </w:r>
          </w:p>
        </w:tc>
      </w:tr>
    </w:tbl>
    <w:p w:rsidR="0040550B" w:rsidRDefault="0040550B" w:rsidP="0040550B">
      <w:pPr>
        <w:widowControl w:val="0"/>
        <w:jc w:val="right"/>
        <w:outlineLvl w:val="1"/>
      </w:pPr>
    </w:p>
    <w:p w:rsidR="0040550B" w:rsidRDefault="0040550B" w:rsidP="0040550B">
      <w:pPr>
        <w:pStyle w:val="a6"/>
        <w:ind w:left="0"/>
        <w:jc w:val="both"/>
        <w:rPr>
          <w:sz w:val="28"/>
          <w:szCs w:val="28"/>
        </w:rPr>
      </w:pPr>
    </w:p>
    <w:p w:rsidR="0040550B" w:rsidRDefault="0040550B" w:rsidP="0040550B">
      <w:pPr>
        <w:pStyle w:val="a6"/>
        <w:ind w:left="0"/>
        <w:jc w:val="both"/>
        <w:rPr>
          <w:sz w:val="28"/>
          <w:szCs w:val="28"/>
        </w:rPr>
      </w:pPr>
    </w:p>
    <w:p w:rsidR="0040550B" w:rsidRDefault="0040550B" w:rsidP="0040550B">
      <w:pPr>
        <w:rPr>
          <w:sz w:val="28"/>
          <w:szCs w:val="28"/>
        </w:rPr>
      </w:pPr>
      <w:r>
        <w:rPr>
          <w:sz w:val="28"/>
          <w:szCs w:val="28"/>
        </w:rPr>
        <w:br w:type="page"/>
      </w:r>
    </w:p>
    <w:tbl>
      <w:tblPr>
        <w:tblW w:w="0" w:type="auto"/>
        <w:tblLook w:val="04A0"/>
      </w:tblPr>
      <w:tblGrid>
        <w:gridCol w:w="4501"/>
        <w:gridCol w:w="4502"/>
      </w:tblGrid>
      <w:tr w:rsidR="0040550B" w:rsidTr="0040550B">
        <w:tc>
          <w:tcPr>
            <w:tcW w:w="4501" w:type="dxa"/>
          </w:tcPr>
          <w:p w:rsidR="0040550B" w:rsidRDefault="0040550B">
            <w:pPr>
              <w:jc w:val="right"/>
              <w:rPr>
                <w:sz w:val="20"/>
                <w:szCs w:val="20"/>
              </w:rPr>
            </w:pPr>
            <w:r>
              <w:rPr>
                <w:sz w:val="20"/>
                <w:szCs w:val="20"/>
              </w:rPr>
              <w:br w:type="page"/>
            </w:r>
          </w:p>
        </w:tc>
        <w:tc>
          <w:tcPr>
            <w:tcW w:w="4502" w:type="dxa"/>
            <w:hideMark/>
          </w:tcPr>
          <w:p w:rsidR="0040550B" w:rsidRDefault="0040550B">
            <w:pPr>
              <w:pStyle w:val="ConsPlusTitle"/>
              <w:widowControl/>
              <w:tabs>
                <w:tab w:val="left" w:pos="9639"/>
                <w:tab w:val="left" w:pos="9757"/>
              </w:tabs>
              <w:spacing w:line="228" w:lineRule="auto"/>
              <w:ind w:right="-2"/>
              <w:jc w:val="right"/>
              <w:rPr>
                <w:rFonts w:eastAsia="Calibri"/>
                <w:b w:val="0"/>
                <w:sz w:val="28"/>
                <w:szCs w:val="28"/>
              </w:rPr>
            </w:pPr>
            <w:r>
              <w:rPr>
                <w:rFonts w:eastAsia="Calibri"/>
                <w:b w:val="0"/>
                <w:sz w:val="28"/>
                <w:szCs w:val="28"/>
              </w:rPr>
              <w:t>Приложение №5</w:t>
            </w:r>
          </w:p>
          <w:p w:rsidR="0040550B" w:rsidRDefault="0040550B">
            <w:pPr>
              <w:pStyle w:val="ConsPlusTitle"/>
              <w:widowControl/>
              <w:tabs>
                <w:tab w:val="left" w:pos="9639"/>
                <w:tab w:val="left" w:pos="9757"/>
              </w:tabs>
              <w:spacing w:line="228" w:lineRule="auto"/>
              <w:ind w:right="-2"/>
              <w:jc w:val="right"/>
              <w:rPr>
                <w:sz w:val="20"/>
                <w:szCs w:val="20"/>
              </w:rPr>
            </w:pPr>
            <w:r>
              <w:rPr>
                <w:rFonts w:eastAsia="Calibri"/>
                <w:b w:val="0"/>
                <w:sz w:val="28"/>
                <w:szCs w:val="28"/>
              </w:rPr>
              <w:t>к Порядку предоставления субсидий субъектам малого предпринимательства Гатчинского муниципального района, действующим менее одного года, на организацию предпринимательской деятельности</w:t>
            </w:r>
          </w:p>
        </w:tc>
      </w:tr>
    </w:tbl>
    <w:p w:rsidR="0040550B" w:rsidRDefault="0040550B" w:rsidP="0040550B">
      <w:pPr>
        <w:rPr>
          <w:sz w:val="28"/>
          <w:szCs w:val="28"/>
        </w:rPr>
      </w:pPr>
    </w:p>
    <w:p w:rsidR="0040550B" w:rsidRDefault="0040550B" w:rsidP="0040550B">
      <w:pPr>
        <w:jc w:val="center"/>
        <w:rPr>
          <w:b/>
          <w:bCs/>
          <w:color w:val="000000"/>
        </w:rPr>
      </w:pPr>
      <w:r>
        <w:rPr>
          <w:b/>
          <w:bCs/>
          <w:color w:val="000000"/>
        </w:rPr>
        <w:t>Сведения о зарегистрированном бизнесе</w:t>
      </w:r>
    </w:p>
    <w:p w:rsidR="0040550B" w:rsidRDefault="0040550B" w:rsidP="0040550B">
      <w:pPr>
        <w:jc w:val="center"/>
        <w:rPr>
          <w:b/>
          <w:bCs/>
          <w:color w:val="000000"/>
        </w:rPr>
      </w:pPr>
      <w:r>
        <w:rPr>
          <w:b/>
          <w:bCs/>
          <w:color w:val="000000"/>
        </w:rPr>
        <w:t xml:space="preserve">(для субъектов малого предпринимательства, зарегистрированных гражданами, </w:t>
      </w:r>
    </w:p>
    <w:p w:rsidR="0040550B" w:rsidRDefault="0040550B" w:rsidP="0040550B">
      <w:pPr>
        <w:jc w:val="center"/>
        <w:rPr>
          <w:color w:val="000000"/>
        </w:rPr>
      </w:pPr>
      <w:r>
        <w:rPr>
          <w:b/>
          <w:bCs/>
          <w:color w:val="000000"/>
        </w:rPr>
        <w:t>не ранее чем за год до подачи заявки для участия в конкурсе)</w:t>
      </w:r>
      <w:r>
        <w:rPr>
          <w:color w:val="000000"/>
        </w:rPr>
        <w:t xml:space="preserve"> </w:t>
      </w:r>
    </w:p>
    <w:p w:rsidR="0040550B" w:rsidRDefault="0040550B" w:rsidP="0040550B">
      <w:pPr>
        <w:jc w:val="both"/>
        <w:rPr>
          <w:color w:val="000000"/>
        </w:rPr>
      </w:pPr>
    </w:p>
    <w:tbl>
      <w:tblPr>
        <w:tblW w:w="0" w:type="auto"/>
        <w:tblBorders>
          <w:insideH w:val="single" w:sz="4" w:space="0" w:color="auto"/>
        </w:tblBorders>
        <w:tblLook w:val="04A0"/>
      </w:tblPr>
      <w:tblGrid>
        <w:gridCol w:w="330"/>
        <w:gridCol w:w="6"/>
        <w:gridCol w:w="3033"/>
        <w:gridCol w:w="1842"/>
        <w:gridCol w:w="3792"/>
      </w:tblGrid>
      <w:tr w:rsidR="0040550B" w:rsidTr="0040550B">
        <w:tc>
          <w:tcPr>
            <w:tcW w:w="336" w:type="dxa"/>
            <w:gridSpan w:val="2"/>
            <w:hideMark/>
          </w:tcPr>
          <w:p w:rsidR="0040550B" w:rsidRDefault="0040550B">
            <w:pPr>
              <w:jc w:val="both"/>
              <w:rPr>
                <w:color w:val="000000"/>
              </w:rPr>
            </w:pPr>
            <w:r>
              <w:rPr>
                <w:color w:val="000000"/>
              </w:rPr>
              <w:t>1</w:t>
            </w:r>
          </w:p>
        </w:tc>
        <w:tc>
          <w:tcPr>
            <w:tcW w:w="8667" w:type="dxa"/>
            <w:gridSpan w:val="3"/>
            <w:hideMark/>
          </w:tcPr>
          <w:p w:rsidR="0040550B" w:rsidRDefault="0040550B">
            <w:pPr>
              <w:jc w:val="both"/>
              <w:rPr>
                <w:color w:val="000000"/>
              </w:rPr>
            </w:pPr>
            <w:r>
              <w:rPr>
                <w:color w:val="000000"/>
              </w:rPr>
              <w:t>Наименование юридического лица (индивидуального предпринимателя)</w:t>
            </w:r>
          </w:p>
        </w:tc>
      </w:tr>
      <w:tr w:rsidR="0040550B" w:rsidTr="0040550B">
        <w:tc>
          <w:tcPr>
            <w:tcW w:w="330" w:type="dxa"/>
          </w:tcPr>
          <w:p w:rsidR="0040550B" w:rsidRDefault="0040550B">
            <w:pPr>
              <w:jc w:val="both"/>
              <w:rPr>
                <w:color w:val="000000"/>
              </w:rPr>
            </w:pPr>
          </w:p>
        </w:tc>
        <w:tc>
          <w:tcPr>
            <w:tcW w:w="8673" w:type="dxa"/>
            <w:gridSpan w:val="4"/>
            <w:tcBorders>
              <w:top w:val="nil"/>
              <w:left w:val="nil"/>
              <w:bottom w:val="single" w:sz="4" w:space="0" w:color="auto"/>
              <w:right w:val="nil"/>
            </w:tcBorders>
          </w:tcPr>
          <w:p w:rsidR="0040550B" w:rsidRDefault="0040550B">
            <w:pPr>
              <w:jc w:val="both"/>
              <w:rPr>
                <w:color w:val="000000"/>
              </w:rPr>
            </w:pPr>
          </w:p>
        </w:tc>
      </w:tr>
      <w:tr w:rsidR="0040550B" w:rsidTr="0040550B">
        <w:tc>
          <w:tcPr>
            <w:tcW w:w="330" w:type="dxa"/>
          </w:tcPr>
          <w:p w:rsidR="0040550B" w:rsidRDefault="0040550B">
            <w:pPr>
              <w:jc w:val="both"/>
              <w:rPr>
                <w:color w:val="000000"/>
              </w:rPr>
            </w:pPr>
          </w:p>
        </w:tc>
        <w:tc>
          <w:tcPr>
            <w:tcW w:w="8673" w:type="dxa"/>
            <w:gridSpan w:val="4"/>
            <w:tcBorders>
              <w:top w:val="single" w:sz="4" w:space="0" w:color="auto"/>
              <w:left w:val="nil"/>
              <w:bottom w:val="single" w:sz="4" w:space="0" w:color="auto"/>
              <w:right w:val="nil"/>
            </w:tcBorders>
          </w:tcPr>
          <w:p w:rsidR="0040550B" w:rsidRDefault="0040550B">
            <w:pPr>
              <w:jc w:val="both"/>
              <w:rPr>
                <w:color w:val="000000"/>
              </w:rPr>
            </w:pPr>
          </w:p>
        </w:tc>
      </w:tr>
      <w:tr w:rsidR="0040550B" w:rsidTr="0040550B">
        <w:tc>
          <w:tcPr>
            <w:tcW w:w="336" w:type="dxa"/>
            <w:gridSpan w:val="2"/>
            <w:hideMark/>
          </w:tcPr>
          <w:p w:rsidR="0040550B" w:rsidRDefault="0040550B">
            <w:pPr>
              <w:jc w:val="both"/>
              <w:rPr>
                <w:color w:val="000000"/>
              </w:rPr>
            </w:pPr>
            <w:r>
              <w:rPr>
                <w:color w:val="000000"/>
              </w:rPr>
              <w:t>2</w:t>
            </w:r>
          </w:p>
        </w:tc>
        <w:tc>
          <w:tcPr>
            <w:tcW w:w="3033" w:type="dxa"/>
            <w:hideMark/>
          </w:tcPr>
          <w:p w:rsidR="0040550B" w:rsidRDefault="0040550B">
            <w:pPr>
              <w:jc w:val="both"/>
              <w:rPr>
                <w:color w:val="000000"/>
              </w:rPr>
            </w:pPr>
            <w:r>
              <w:rPr>
                <w:color w:val="000000"/>
              </w:rPr>
              <w:t>Дата регистрации бизнеса</w:t>
            </w:r>
          </w:p>
        </w:tc>
        <w:tc>
          <w:tcPr>
            <w:tcW w:w="5634" w:type="dxa"/>
            <w:gridSpan w:val="2"/>
            <w:tcBorders>
              <w:top w:val="single" w:sz="4" w:space="0" w:color="auto"/>
              <w:left w:val="nil"/>
              <w:bottom w:val="single" w:sz="4" w:space="0" w:color="auto"/>
              <w:right w:val="nil"/>
            </w:tcBorders>
          </w:tcPr>
          <w:p w:rsidR="0040550B" w:rsidRDefault="0040550B">
            <w:pPr>
              <w:jc w:val="both"/>
              <w:rPr>
                <w:color w:val="000000"/>
              </w:rPr>
            </w:pPr>
          </w:p>
        </w:tc>
      </w:tr>
      <w:tr w:rsidR="0040550B" w:rsidTr="0040550B">
        <w:tc>
          <w:tcPr>
            <w:tcW w:w="336" w:type="dxa"/>
            <w:gridSpan w:val="2"/>
            <w:hideMark/>
          </w:tcPr>
          <w:p w:rsidR="0040550B" w:rsidRDefault="0040550B">
            <w:pPr>
              <w:jc w:val="both"/>
              <w:rPr>
                <w:color w:val="000000"/>
              </w:rPr>
            </w:pPr>
            <w:r>
              <w:rPr>
                <w:color w:val="000000"/>
              </w:rPr>
              <w:t>3</w:t>
            </w:r>
          </w:p>
        </w:tc>
        <w:tc>
          <w:tcPr>
            <w:tcW w:w="3033" w:type="dxa"/>
            <w:hideMark/>
          </w:tcPr>
          <w:p w:rsidR="0040550B" w:rsidRDefault="0040550B">
            <w:pPr>
              <w:jc w:val="both"/>
              <w:rPr>
                <w:color w:val="000000"/>
              </w:rPr>
            </w:pPr>
            <w:r>
              <w:rPr>
                <w:color w:val="000000"/>
              </w:rPr>
              <w:t>ОГРН или ОГРНИП</w:t>
            </w:r>
          </w:p>
        </w:tc>
        <w:tc>
          <w:tcPr>
            <w:tcW w:w="5634" w:type="dxa"/>
            <w:gridSpan w:val="2"/>
            <w:tcBorders>
              <w:top w:val="single" w:sz="4" w:space="0" w:color="auto"/>
              <w:left w:val="nil"/>
              <w:bottom w:val="single" w:sz="4" w:space="0" w:color="auto"/>
              <w:right w:val="nil"/>
            </w:tcBorders>
          </w:tcPr>
          <w:p w:rsidR="0040550B" w:rsidRDefault="0040550B">
            <w:pPr>
              <w:jc w:val="both"/>
              <w:rPr>
                <w:color w:val="000000"/>
              </w:rPr>
            </w:pPr>
          </w:p>
        </w:tc>
      </w:tr>
      <w:tr w:rsidR="0040550B" w:rsidTr="0040550B">
        <w:tc>
          <w:tcPr>
            <w:tcW w:w="336" w:type="dxa"/>
            <w:gridSpan w:val="2"/>
            <w:hideMark/>
          </w:tcPr>
          <w:p w:rsidR="0040550B" w:rsidRDefault="0040550B">
            <w:pPr>
              <w:jc w:val="both"/>
              <w:rPr>
                <w:color w:val="000000"/>
              </w:rPr>
            </w:pPr>
            <w:r>
              <w:rPr>
                <w:color w:val="000000"/>
              </w:rPr>
              <w:t>4</w:t>
            </w:r>
          </w:p>
        </w:tc>
        <w:tc>
          <w:tcPr>
            <w:tcW w:w="3033" w:type="dxa"/>
            <w:hideMark/>
          </w:tcPr>
          <w:p w:rsidR="0040550B" w:rsidRDefault="0040550B">
            <w:pPr>
              <w:jc w:val="both"/>
              <w:rPr>
                <w:color w:val="000000"/>
              </w:rPr>
            </w:pPr>
            <w:r>
              <w:rPr>
                <w:color w:val="000000"/>
              </w:rPr>
              <w:t>ИНН/КПП</w:t>
            </w:r>
          </w:p>
        </w:tc>
        <w:tc>
          <w:tcPr>
            <w:tcW w:w="5634" w:type="dxa"/>
            <w:gridSpan w:val="2"/>
            <w:tcBorders>
              <w:top w:val="single" w:sz="4" w:space="0" w:color="auto"/>
              <w:left w:val="nil"/>
              <w:bottom w:val="single" w:sz="4" w:space="0" w:color="auto"/>
              <w:right w:val="nil"/>
            </w:tcBorders>
          </w:tcPr>
          <w:p w:rsidR="0040550B" w:rsidRDefault="0040550B">
            <w:pPr>
              <w:jc w:val="both"/>
              <w:rPr>
                <w:color w:val="000000"/>
              </w:rPr>
            </w:pPr>
          </w:p>
        </w:tc>
      </w:tr>
      <w:tr w:rsidR="0040550B" w:rsidTr="0040550B">
        <w:tc>
          <w:tcPr>
            <w:tcW w:w="336" w:type="dxa"/>
            <w:gridSpan w:val="2"/>
            <w:hideMark/>
          </w:tcPr>
          <w:p w:rsidR="0040550B" w:rsidRDefault="0040550B">
            <w:pPr>
              <w:jc w:val="both"/>
              <w:rPr>
                <w:color w:val="000000"/>
              </w:rPr>
            </w:pPr>
            <w:r>
              <w:rPr>
                <w:color w:val="000000"/>
              </w:rPr>
              <w:t>5</w:t>
            </w:r>
          </w:p>
        </w:tc>
        <w:tc>
          <w:tcPr>
            <w:tcW w:w="3033" w:type="dxa"/>
            <w:hideMark/>
          </w:tcPr>
          <w:p w:rsidR="0040550B" w:rsidRDefault="0040550B">
            <w:pPr>
              <w:jc w:val="both"/>
              <w:rPr>
                <w:color w:val="000000"/>
              </w:rPr>
            </w:pPr>
            <w:r>
              <w:rPr>
                <w:color w:val="000000"/>
              </w:rPr>
              <w:t>Юридический адрес:</w:t>
            </w:r>
          </w:p>
        </w:tc>
        <w:tc>
          <w:tcPr>
            <w:tcW w:w="5634" w:type="dxa"/>
            <w:gridSpan w:val="2"/>
            <w:tcBorders>
              <w:top w:val="single" w:sz="4" w:space="0" w:color="auto"/>
              <w:left w:val="nil"/>
              <w:bottom w:val="single" w:sz="4" w:space="0" w:color="auto"/>
              <w:right w:val="nil"/>
            </w:tcBorders>
          </w:tcPr>
          <w:p w:rsidR="0040550B" w:rsidRDefault="0040550B">
            <w:pPr>
              <w:jc w:val="both"/>
              <w:rPr>
                <w:color w:val="000000"/>
              </w:rPr>
            </w:pPr>
          </w:p>
        </w:tc>
      </w:tr>
      <w:tr w:rsidR="0040550B" w:rsidTr="0040550B">
        <w:tc>
          <w:tcPr>
            <w:tcW w:w="336" w:type="dxa"/>
            <w:gridSpan w:val="2"/>
            <w:hideMark/>
          </w:tcPr>
          <w:p w:rsidR="0040550B" w:rsidRDefault="0040550B">
            <w:pPr>
              <w:jc w:val="both"/>
              <w:rPr>
                <w:color w:val="000000"/>
              </w:rPr>
            </w:pPr>
            <w:r>
              <w:rPr>
                <w:color w:val="000000"/>
              </w:rPr>
              <w:t>6</w:t>
            </w:r>
          </w:p>
        </w:tc>
        <w:tc>
          <w:tcPr>
            <w:tcW w:w="3033" w:type="dxa"/>
            <w:hideMark/>
          </w:tcPr>
          <w:p w:rsidR="0040550B" w:rsidRDefault="0040550B">
            <w:pPr>
              <w:jc w:val="both"/>
              <w:rPr>
                <w:color w:val="000000"/>
              </w:rPr>
            </w:pPr>
            <w:r>
              <w:rPr>
                <w:color w:val="000000"/>
              </w:rPr>
              <w:t>Почтовый адрес:</w:t>
            </w:r>
          </w:p>
        </w:tc>
        <w:tc>
          <w:tcPr>
            <w:tcW w:w="5634" w:type="dxa"/>
            <w:gridSpan w:val="2"/>
            <w:tcBorders>
              <w:top w:val="single" w:sz="4" w:space="0" w:color="auto"/>
              <w:left w:val="nil"/>
              <w:bottom w:val="single" w:sz="4" w:space="0" w:color="auto"/>
              <w:right w:val="nil"/>
            </w:tcBorders>
          </w:tcPr>
          <w:p w:rsidR="0040550B" w:rsidRDefault="0040550B">
            <w:pPr>
              <w:jc w:val="both"/>
              <w:rPr>
                <w:color w:val="000000"/>
              </w:rPr>
            </w:pPr>
          </w:p>
        </w:tc>
      </w:tr>
      <w:tr w:rsidR="0040550B" w:rsidTr="0040550B">
        <w:tc>
          <w:tcPr>
            <w:tcW w:w="336" w:type="dxa"/>
            <w:gridSpan w:val="2"/>
            <w:hideMark/>
          </w:tcPr>
          <w:p w:rsidR="0040550B" w:rsidRDefault="0040550B">
            <w:pPr>
              <w:jc w:val="both"/>
              <w:rPr>
                <w:color w:val="000000"/>
              </w:rPr>
            </w:pPr>
            <w:r>
              <w:rPr>
                <w:color w:val="000000"/>
              </w:rPr>
              <w:t>7</w:t>
            </w:r>
          </w:p>
        </w:tc>
        <w:tc>
          <w:tcPr>
            <w:tcW w:w="3033" w:type="dxa"/>
            <w:hideMark/>
          </w:tcPr>
          <w:p w:rsidR="0040550B" w:rsidRDefault="0040550B">
            <w:pPr>
              <w:jc w:val="both"/>
              <w:rPr>
                <w:color w:val="000000"/>
              </w:rPr>
            </w:pPr>
            <w:r>
              <w:rPr>
                <w:color w:val="000000"/>
              </w:rPr>
              <w:t>Телефон, факс:</w:t>
            </w:r>
          </w:p>
        </w:tc>
        <w:tc>
          <w:tcPr>
            <w:tcW w:w="5634" w:type="dxa"/>
            <w:gridSpan w:val="2"/>
            <w:tcBorders>
              <w:top w:val="single" w:sz="4" w:space="0" w:color="auto"/>
              <w:left w:val="nil"/>
              <w:bottom w:val="single" w:sz="4" w:space="0" w:color="auto"/>
              <w:right w:val="nil"/>
            </w:tcBorders>
          </w:tcPr>
          <w:p w:rsidR="0040550B" w:rsidRDefault="0040550B">
            <w:pPr>
              <w:jc w:val="both"/>
              <w:rPr>
                <w:color w:val="000000"/>
              </w:rPr>
            </w:pPr>
          </w:p>
        </w:tc>
      </w:tr>
      <w:tr w:rsidR="0040550B" w:rsidTr="0040550B">
        <w:tc>
          <w:tcPr>
            <w:tcW w:w="336" w:type="dxa"/>
            <w:gridSpan w:val="2"/>
            <w:hideMark/>
          </w:tcPr>
          <w:p w:rsidR="0040550B" w:rsidRDefault="0040550B">
            <w:pPr>
              <w:jc w:val="both"/>
              <w:rPr>
                <w:color w:val="000000"/>
              </w:rPr>
            </w:pPr>
            <w:r>
              <w:rPr>
                <w:color w:val="000000"/>
              </w:rPr>
              <w:t>8</w:t>
            </w:r>
          </w:p>
        </w:tc>
        <w:tc>
          <w:tcPr>
            <w:tcW w:w="4875" w:type="dxa"/>
            <w:gridSpan w:val="2"/>
            <w:hideMark/>
          </w:tcPr>
          <w:p w:rsidR="0040550B" w:rsidRDefault="0040550B">
            <w:pPr>
              <w:jc w:val="both"/>
              <w:rPr>
                <w:color w:val="000000"/>
              </w:rPr>
            </w:pPr>
            <w:r>
              <w:rPr>
                <w:color w:val="000000"/>
              </w:rPr>
              <w:t>Основной вид экономической деятельности</w:t>
            </w:r>
          </w:p>
        </w:tc>
        <w:tc>
          <w:tcPr>
            <w:tcW w:w="3792" w:type="dxa"/>
            <w:tcBorders>
              <w:top w:val="single" w:sz="4" w:space="0" w:color="auto"/>
              <w:left w:val="nil"/>
              <w:bottom w:val="single" w:sz="4" w:space="0" w:color="auto"/>
              <w:right w:val="nil"/>
            </w:tcBorders>
          </w:tcPr>
          <w:p w:rsidR="0040550B" w:rsidRDefault="0040550B">
            <w:pPr>
              <w:jc w:val="both"/>
              <w:rPr>
                <w:color w:val="000000"/>
              </w:rPr>
            </w:pPr>
          </w:p>
        </w:tc>
      </w:tr>
    </w:tbl>
    <w:p w:rsidR="0040550B" w:rsidRDefault="0040550B" w:rsidP="0040550B">
      <w:pPr>
        <w:jc w:val="both"/>
        <w:rPr>
          <w:color w:val="000000"/>
        </w:rPr>
      </w:pPr>
    </w:p>
    <w:p w:rsidR="0040550B" w:rsidRDefault="0040550B" w:rsidP="0040550B">
      <w:pPr>
        <w:jc w:val="both"/>
        <w:rPr>
          <w:color w:val="000000"/>
        </w:rPr>
      </w:pPr>
    </w:p>
    <w:tbl>
      <w:tblPr>
        <w:tblW w:w="0" w:type="auto"/>
        <w:tblBorders>
          <w:insideH w:val="single" w:sz="4" w:space="0" w:color="auto"/>
        </w:tblBorders>
        <w:tblLook w:val="04A0"/>
      </w:tblPr>
      <w:tblGrid>
        <w:gridCol w:w="3001"/>
        <w:gridCol w:w="368"/>
        <w:gridCol w:w="5634"/>
      </w:tblGrid>
      <w:tr w:rsidR="0040550B" w:rsidTr="0040550B">
        <w:tc>
          <w:tcPr>
            <w:tcW w:w="3001" w:type="dxa"/>
            <w:tcBorders>
              <w:top w:val="nil"/>
              <w:left w:val="nil"/>
              <w:bottom w:val="single" w:sz="4" w:space="0" w:color="auto"/>
              <w:right w:val="nil"/>
            </w:tcBorders>
          </w:tcPr>
          <w:p w:rsidR="0040550B" w:rsidRDefault="0040550B">
            <w:pPr>
              <w:jc w:val="both"/>
              <w:rPr>
                <w:color w:val="000000"/>
              </w:rPr>
            </w:pPr>
          </w:p>
        </w:tc>
        <w:tc>
          <w:tcPr>
            <w:tcW w:w="368" w:type="dxa"/>
          </w:tcPr>
          <w:p w:rsidR="0040550B" w:rsidRDefault="0040550B">
            <w:pPr>
              <w:jc w:val="both"/>
              <w:rPr>
                <w:color w:val="000000"/>
              </w:rPr>
            </w:pPr>
          </w:p>
        </w:tc>
        <w:tc>
          <w:tcPr>
            <w:tcW w:w="5634" w:type="dxa"/>
            <w:tcBorders>
              <w:top w:val="nil"/>
              <w:left w:val="nil"/>
              <w:bottom w:val="single" w:sz="4" w:space="0" w:color="auto"/>
              <w:right w:val="nil"/>
            </w:tcBorders>
          </w:tcPr>
          <w:p w:rsidR="0040550B" w:rsidRDefault="0040550B">
            <w:pPr>
              <w:jc w:val="both"/>
              <w:rPr>
                <w:color w:val="000000"/>
              </w:rPr>
            </w:pPr>
          </w:p>
        </w:tc>
      </w:tr>
      <w:tr w:rsidR="0040550B" w:rsidTr="0040550B">
        <w:tc>
          <w:tcPr>
            <w:tcW w:w="3001" w:type="dxa"/>
            <w:tcBorders>
              <w:top w:val="single" w:sz="4" w:space="0" w:color="auto"/>
              <w:left w:val="nil"/>
              <w:bottom w:val="nil"/>
              <w:right w:val="nil"/>
            </w:tcBorders>
            <w:hideMark/>
          </w:tcPr>
          <w:p w:rsidR="0040550B" w:rsidRDefault="0040550B">
            <w:pPr>
              <w:jc w:val="center"/>
              <w:rPr>
                <w:color w:val="000000"/>
              </w:rPr>
            </w:pPr>
            <w:r>
              <w:rPr>
                <w:color w:val="000000"/>
              </w:rPr>
              <w:t>(подпись)</w:t>
            </w:r>
          </w:p>
        </w:tc>
        <w:tc>
          <w:tcPr>
            <w:tcW w:w="368" w:type="dxa"/>
          </w:tcPr>
          <w:p w:rsidR="0040550B" w:rsidRDefault="0040550B">
            <w:pPr>
              <w:jc w:val="both"/>
              <w:rPr>
                <w:color w:val="000000"/>
              </w:rPr>
            </w:pPr>
          </w:p>
        </w:tc>
        <w:tc>
          <w:tcPr>
            <w:tcW w:w="5634" w:type="dxa"/>
            <w:tcBorders>
              <w:top w:val="single" w:sz="4" w:space="0" w:color="auto"/>
              <w:left w:val="nil"/>
              <w:bottom w:val="nil"/>
              <w:right w:val="nil"/>
            </w:tcBorders>
            <w:hideMark/>
          </w:tcPr>
          <w:p w:rsidR="0040550B" w:rsidRDefault="0040550B">
            <w:pPr>
              <w:jc w:val="center"/>
              <w:rPr>
                <w:color w:val="000000"/>
              </w:rPr>
            </w:pPr>
            <w:r>
              <w:rPr>
                <w:color w:val="000000"/>
              </w:rPr>
              <w:t>(фамилия, инициалы)</w:t>
            </w:r>
          </w:p>
        </w:tc>
      </w:tr>
    </w:tbl>
    <w:p w:rsidR="0040550B" w:rsidRDefault="0040550B" w:rsidP="0040550B">
      <w:pPr>
        <w:ind w:firstLine="45"/>
        <w:jc w:val="both"/>
        <w:rPr>
          <w:color w:val="000000"/>
        </w:rPr>
      </w:pPr>
    </w:p>
    <w:p w:rsidR="0040550B" w:rsidRDefault="0040550B" w:rsidP="0040550B">
      <w:pPr>
        <w:ind w:firstLine="225"/>
        <w:jc w:val="both"/>
        <w:rPr>
          <w:color w:val="000000"/>
        </w:rPr>
      </w:pPr>
    </w:p>
    <w:p w:rsidR="0040550B" w:rsidRDefault="0040550B" w:rsidP="0040550B">
      <w:pPr>
        <w:ind w:firstLine="225"/>
        <w:jc w:val="both"/>
        <w:rPr>
          <w:color w:val="000000"/>
        </w:rPr>
      </w:pPr>
    </w:p>
    <w:p w:rsidR="0040550B" w:rsidRDefault="0040550B" w:rsidP="0040550B">
      <w:pPr>
        <w:ind w:firstLine="225"/>
        <w:jc w:val="both"/>
        <w:rPr>
          <w:color w:val="000000"/>
        </w:rPr>
      </w:pPr>
      <w:r>
        <w:rPr>
          <w:color w:val="000000"/>
        </w:rPr>
        <w:t>Место печати</w:t>
      </w:r>
    </w:p>
    <w:p w:rsidR="0040550B" w:rsidRDefault="0040550B" w:rsidP="0040550B">
      <w:pPr>
        <w:ind w:firstLine="225"/>
        <w:jc w:val="both"/>
        <w:rPr>
          <w:color w:val="000000"/>
        </w:rPr>
      </w:pPr>
    </w:p>
    <w:p w:rsidR="0040550B" w:rsidRDefault="0040550B" w:rsidP="0040550B">
      <w:pPr>
        <w:ind w:firstLine="225"/>
        <w:jc w:val="both"/>
        <w:rPr>
          <w:color w:val="000000"/>
        </w:rPr>
      </w:pPr>
      <w:r>
        <w:rPr>
          <w:color w:val="000000"/>
        </w:rPr>
        <w:t xml:space="preserve">«___» ______________ 20___ года </w:t>
      </w:r>
    </w:p>
    <w:p w:rsidR="0040550B" w:rsidRDefault="0040550B" w:rsidP="0040550B">
      <w:pPr>
        <w:rPr>
          <w:sz w:val="28"/>
          <w:szCs w:val="28"/>
        </w:rPr>
      </w:pPr>
    </w:p>
    <w:p w:rsidR="0040550B" w:rsidRDefault="0040550B" w:rsidP="0040550B">
      <w:pPr>
        <w:rPr>
          <w:sz w:val="28"/>
          <w:szCs w:val="28"/>
        </w:rPr>
      </w:pPr>
    </w:p>
    <w:p w:rsidR="0040550B" w:rsidRDefault="0040550B" w:rsidP="0040550B">
      <w:pPr>
        <w:rPr>
          <w:sz w:val="28"/>
          <w:szCs w:val="28"/>
        </w:rPr>
        <w:sectPr w:rsidR="0040550B">
          <w:pgSz w:w="11906" w:h="16838"/>
          <w:pgMar w:top="993" w:right="1276" w:bottom="1134" w:left="1843" w:header="510" w:footer="0" w:gutter="0"/>
          <w:cols w:space="720"/>
        </w:sectPr>
      </w:pPr>
    </w:p>
    <w:p w:rsidR="0040550B" w:rsidRDefault="0040550B" w:rsidP="0040550B">
      <w:pPr>
        <w:rPr>
          <w:sz w:val="20"/>
          <w:szCs w:val="20"/>
        </w:rPr>
      </w:pPr>
    </w:p>
    <w:tbl>
      <w:tblPr>
        <w:tblW w:w="14958" w:type="dxa"/>
        <w:tblLook w:val="04A0"/>
      </w:tblPr>
      <w:tblGrid>
        <w:gridCol w:w="10456"/>
        <w:gridCol w:w="4502"/>
      </w:tblGrid>
      <w:tr w:rsidR="0040550B" w:rsidTr="0040550B">
        <w:tc>
          <w:tcPr>
            <w:tcW w:w="10456" w:type="dxa"/>
          </w:tcPr>
          <w:p w:rsidR="0040550B" w:rsidRDefault="0040550B">
            <w:pPr>
              <w:jc w:val="right"/>
              <w:rPr>
                <w:sz w:val="20"/>
                <w:szCs w:val="20"/>
              </w:rPr>
            </w:pPr>
            <w:r>
              <w:rPr>
                <w:sz w:val="20"/>
                <w:szCs w:val="20"/>
              </w:rPr>
              <w:br w:type="page"/>
            </w:r>
          </w:p>
        </w:tc>
        <w:tc>
          <w:tcPr>
            <w:tcW w:w="4502" w:type="dxa"/>
            <w:hideMark/>
          </w:tcPr>
          <w:p w:rsidR="0040550B" w:rsidRDefault="0040550B">
            <w:pPr>
              <w:pStyle w:val="ConsPlusTitle"/>
              <w:widowControl/>
              <w:tabs>
                <w:tab w:val="left" w:pos="9639"/>
                <w:tab w:val="left" w:pos="9757"/>
              </w:tabs>
              <w:spacing w:line="228" w:lineRule="auto"/>
              <w:ind w:right="-2"/>
              <w:jc w:val="right"/>
              <w:rPr>
                <w:rFonts w:eastAsia="Calibri"/>
                <w:b w:val="0"/>
                <w:sz w:val="28"/>
                <w:szCs w:val="28"/>
              </w:rPr>
            </w:pPr>
            <w:r>
              <w:rPr>
                <w:rFonts w:eastAsia="Calibri"/>
                <w:b w:val="0"/>
                <w:sz w:val="28"/>
                <w:szCs w:val="28"/>
              </w:rPr>
              <w:t>Приложение №6</w:t>
            </w:r>
          </w:p>
          <w:p w:rsidR="0040550B" w:rsidRDefault="0040550B">
            <w:pPr>
              <w:pStyle w:val="ConsPlusTitle"/>
              <w:widowControl/>
              <w:tabs>
                <w:tab w:val="left" w:pos="9639"/>
                <w:tab w:val="left" w:pos="9757"/>
              </w:tabs>
              <w:spacing w:line="228" w:lineRule="auto"/>
              <w:ind w:right="-2"/>
              <w:jc w:val="right"/>
              <w:rPr>
                <w:sz w:val="20"/>
                <w:szCs w:val="20"/>
              </w:rPr>
            </w:pPr>
            <w:r>
              <w:rPr>
                <w:rFonts w:eastAsia="Calibri"/>
                <w:b w:val="0"/>
                <w:sz w:val="28"/>
                <w:szCs w:val="28"/>
              </w:rPr>
              <w:t>к Порядку предоставления субсидий субъектам малого предпринимательства Гатчинского муниципального района, действующим менее одного года, на организацию предпринимательской деятельности</w:t>
            </w:r>
          </w:p>
        </w:tc>
      </w:tr>
    </w:tbl>
    <w:p w:rsidR="0040550B" w:rsidRDefault="0040550B" w:rsidP="0040550B">
      <w:pPr>
        <w:rPr>
          <w:sz w:val="20"/>
          <w:szCs w:val="20"/>
        </w:rPr>
      </w:pPr>
    </w:p>
    <w:p w:rsidR="0040550B" w:rsidRDefault="0040550B" w:rsidP="0040550B">
      <w:pPr>
        <w:tabs>
          <w:tab w:val="left" w:pos="-3402"/>
          <w:tab w:val="left" w:pos="-2694"/>
        </w:tabs>
        <w:autoSpaceDE w:val="0"/>
        <w:autoSpaceDN w:val="0"/>
        <w:adjustRightInd w:val="0"/>
        <w:jc w:val="both"/>
        <w:rPr>
          <w:rFonts w:eastAsia="Calibri"/>
          <w:sz w:val="20"/>
          <w:szCs w:val="20"/>
        </w:rPr>
      </w:pPr>
      <w:r>
        <w:rPr>
          <w:rFonts w:eastAsia="Calibri"/>
          <w:sz w:val="20"/>
          <w:szCs w:val="20"/>
        </w:rPr>
        <w:t>(Форма)</w:t>
      </w:r>
      <w:r>
        <w:rPr>
          <w:sz w:val="20"/>
          <w:szCs w:val="20"/>
        </w:rPr>
        <w:t xml:space="preserve"> </w:t>
      </w:r>
    </w:p>
    <w:p w:rsidR="0040550B" w:rsidRDefault="0040550B" w:rsidP="0040550B"/>
    <w:p w:rsidR="0040550B" w:rsidRDefault="0040550B" w:rsidP="0040550B">
      <w:r>
        <w:t>Регистрация заявок граждан и субъектов малого предпринимательства (соискателей) на участие в конкурсном отборе</w:t>
      </w:r>
    </w:p>
    <w:p w:rsidR="0040550B" w:rsidRDefault="0040550B" w:rsidP="0040550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
        <w:gridCol w:w="809"/>
        <w:gridCol w:w="1618"/>
        <w:gridCol w:w="994"/>
        <w:gridCol w:w="1982"/>
        <w:gridCol w:w="1078"/>
        <w:gridCol w:w="1621"/>
        <w:gridCol w:w="1352"/>
        <w:gridCol w:w="1215"/>
        <w:gridCol w:w="1352"/>
        <w:gridCol w:w="1484"/>
        <w:gridCol w:w="1048"/>
      </w:tblGrid>
      <w:tr w:rsidR="0040550B" w:rsidTr="0040550B">
        <w:tc>
          <w:tcPr>
            <w:tcW w:w="125" w:type="pct"/>
            <w:tcBorders>
              <w:top w:val="single" w:sz="4" w:space="0" w:color="auto"/>
              <w:left w:val="single" w:sz="4" w:space="0" w:color="auto"/>
              <w:bottom w:val="single" w:sz="4" w:space="0" w:color="auto"/>
              <w:right w:val="single" w:sz="4" w:space="0" w:color="auto"/>
            </w:tcBorders>
            <w:hideMark/>
          </w:tcPr>
          <w:p w:rsidR="0040550B" w:rsidRDefault="0040550B">
            <w:pPr>
              <w:rPr>
                <w:sz w:val="16"/>
                <w:szCs w:val="16"/>
              </w:rPr>
            </w:pPr>
            <w:r>
              <w:rPr>
                <w:sz w:val="16"/>
                <w:szCs w:val="16"/>
              </w:rPr>
              <w:t>№</w:t>
            </w:r>
          </w:p>
        </w:tc>
        <w:tc>
          <w:tcPr>
            <w:tcW w:w="271" w:type="pct"/>
            <w:tcBorders>
              <w:top w:val="single" w:sz="4" w:space="0" w:color="auto"/>
              <w:left w:val="single" w:sz="4" w:space="0" w:color="auto"/>
              <w:bottom w:val="single" w:sz="4" w:space="0" w:color="auto"/>
              <w:right w:val="single" w:sz="4" w:space="0" w:color="auto"/>
            </w:tcBorders>
            <w:hideMark/>
          </w:tcPr>
          <w:p w:rsidR="0040550B" w:rsidRDefault="0040550B">
            <w:pPr>
              <w:rPr>
                <w:sz w:val="16"/>
                <w:szCs w:val="16"/>
              </w:rPr>
            </w:pPr>
            <w:r>
              <w:rPr>
                <w:sz w:val="16"/>
                <w:szCs w:val="16"/>
              </w:rPr>
              <w:t>Дата подачи заявки</w:t>
            </w:r>
          </w:p>
        </w:tc>
        <w:tc>
          <w:tcPr>
            <w:tcW w:w="542" w:type="pct"/>
            <w:tcBorders>
              <w:top w:val="single" w:sz="4" w:space="0" w:color="auto"/>
              <w:left w:val="single" w:sz="4" w:space="0" w:color="auto"/>
              <w:bottom w:val="single" w:sz="4" w:space="0" w:color="auto"/>
              <w:right w:val="single" w:sz="4" w:space="0" w:color="auto"/>
            </w:tcBorders>
            <w:hideMark/>
          </w:tcPr>
          <w:p w:rsidR="0040550B" w:rsidRDefault="0040550B">
            <w:pPr>
              <w:rPr>
                <w:sz w:val="16"/>
                <w:szCs w:val="16"/>
              </w:rPr>
            </w:pPr>
            <w:r>
              <w:rPr>
                <w:sz w:val="16"/>
                <w:szCs w:val="16"/>
              </w:rPr>
              <w:t>Участник конкурсного отбора (Ф.И.О.)</w:t>
            </w:r>
          </w:p>
        </w:tc>
        <w:tc>
          <w:tcPr>
            <w:tcW w:w="333" w:type="pct"/>
            <w:tcBorders>
              <w:top w:val="single" w:sz="4" w:space="0" w:color="auto"/>
              <w:left w:val="single" w:sz="4" w:space="0" w:color="auto"/>
              <w:bottom w:val="single" w:sz="4" w:space="0" w:color="auto"/>
              <w:right w:val="single" w:sz="4" w:space="0" w:color="auto"/>
            </w:tcBorders>
            <w:hideMark/>
          </w:tcPr>
          <w:p w:rsidR="0040550B" w:rsidRDefault="0040550B">
            <w:pPr>
              <w:rPr>
                <w:sz w:val="16"/>
                <w:szCs w:val="16"/>
              </w:rPr>
            </w:pPr>
            <w:r>
              <w:rPr>
                <w:sz w:val="16"/>
                <w:szCs w:val="16"/>
              </w:rPr>
              <w:t>Дата рождения</w:t>
            </w:r>
          </w:p>
        </w:tc>
        <w:tc>
          <w:tcPr>
            <w:tcW w:w="664" w:type="pct"/>
            <w:tcBorders>
              <w:top w:val="single" w:sz="4" w:space="0" w:color="auto"/>
              <w:left w:val="single" w:sz="4" w:space="0" w:color="auto"/>
              <w:bottom w:val="single" w:sz="4" w:space="0" w:color="auto"/>
              <w:right w:val="single" w:sz="4" w:space="0" w:color="auto"/>
            </w:tcBorders>
            <w:hideMark/>
          </w:tcPr>
          <w:p w:rsidR="0040550B" w:rsidRDefault="0040550B">
            <w:pPr>
              <w:rPr>
                <w:sz w:val="16"/>
                <w:szCs w:val="16"/>
              </w:rPr>
            </w:pPr>
            <w:r>
              <w:rPr>
                <w:sz w:val="16"/>
                <w:szCs w:val="16"/>
              </w:rPr>
              <w:t>Место ведения бизнеса</w:t>
            </w:r>
          </w:p>
          <w:p w:rsidR="0040550B" w:rsidRDefault="0040550B">
            <w:pPr>
              <w:rPr>
                <w:sz w:val="16"/>
                <w:szCs w:val="16"/>
              </w:rPr>
            </w:pPr>
            <w:r>
              <w:rPr>
                <w:sz w:val="16"/>
                <w:szCs w:val="16"/>
              </w:rPr>
              <w:t>юр. адрес/ факт. адрес</w:t>
            </w:r>
          </w:p>
        </w:tc>
        <w:tc>
          <w:tcPr>
            <w:tcW w:w="361" w:type="pct"/>
            <w:tcBorders>
              <w:top w:val="single" w:sz="4" w:space="0" w:color="auto"/>
              <w:left w:val="single" w:sz="4" w:space="0" w:color="auto"/>
              <w:bottom w:val="single" w:sz="4" w:space="0" w:color="auto"/>
              <w:right w:val="single" w:sz="4" w:space="0" w:color="auto"/>
            </w:tcBorders>
            <w:hideMark/>
          </w:tcPr>
          <w:p w:rsidR="0040550B" w:rsidRDefault="0040550B">
            <w:pPr>
              <w:rPr>
                <w:sz w:val="16"/>
                <w:szCs w:val="16"/>
              </w:rPr>
            </w:pPr>
            <w:r>
              <w:rPr>
                <w:sz w:val="16"/>
                <w:szCs w:val="16"/>
              </w:rPr>
              <w:t>Статус гражданина</w:t>
            </w:r>
          </w:p>
        </w:tc>
        <w:tc>
          <w:tcPr>
            <w:tcW w:w="543" w:type="pct"/>
            <w:tcBorders>
              <w:top w:val="single" w:sz="4" w:space="0" w:color="auto"/>
              <w:left w:val="single" w:sz="4" w:space="0" w:color="auto"/>
              <w:bottom w:val="single" w:sz="4" w:space="0" w:color="auto"/>
              <w:right w:val="single" w:sz="4" w:space="0" w:color="auto"/>
            </w:tcBorders>
            <w:hideMark/>
          </w:tcPr>
          <w:p w:rsidR="0040550B" w:rsidRDefault="0040550B">
            <w:pPr>
              <w:rPr>
                <w:sz w:val="16"/>
                <w:szCs w:val="16"/>
              </w:rPr>
            </w:pPr>
            <w:r>
              <w:rPr>
                <w:sz w:val="16"/>
                <w:szCs w:val="16"/>
              </w:rPr>
              <w:t>Зарегистрирован ли бизнес</w:t>
            </w:r>
          </w:p>
        </w:tc>
        <w:tc>
          <w:tcPr>
            <w:tcW w:w="453" w:type="pct"/>
            <w:tcBorders>
              <w:top w:val="single" w:sz="4" w:space="0" w:color="auto"/>
              <w:left w:val="single" w:sz="4" w:space="0" w:color="auto"/>
              <w:bottom w:val="single" w:sz="4" w:space="0" w:color="auto"/>
              <w:right w:val="single" w:sz="4" w:space="0" w:color="auto"/>
            </w:tcBorders>
            <w:hideMark/>
          </w:tcPr>
          <w:p w:rsidR="0040550B" w:rsidRDefault="0040550B">
            <w:pPr>
              <w:rPr>
                <w:sz w:val="16"/>
                <w:szCs w:val="16"/>
              </w:rPr>
            </w:pPr>
            <w:r>
              <w:rPr>
                <w:sz w:val="16"/>
                <w:szCs w:val="16"/>
              </w:rPr>
              <w:t>Сфера деятельности</w:t>
            </w:r>
          </w:p>
        </w:tc>
        <w:tc>
          <w:tcPr>
            <w:tcW w:w="407" w:type="pct"/>
            <w:tcBorders>
              <w:top w:val="single" w:sz="4" w:space="0" w:color="auto"/>
              <w:left w:val="single" w:sz="4" w:space="0" w:color="auto"/>
              <w:bottom w:val="single" w:sz="4" w:space="0" w:color="auto"/>
              <w:right w:val="single" w:sz="4" w:space="0" w:color="auto"/>
            </w:tcBorders>
            <w:hideMark/>
          </w:tcPr>
          <w:p w:rsidR="0040550B" w:rsidRDefault="0040550B">
            <w:pPr>
              <w:rPr>
                <w:sz w:val="16"/>
                <w:szCs w:val="16"/>
              </w:rPr>
            </w:pPr>
            <w:r>
              <w:rPr>
                <w:sz w:val="16"/>
                <w:szCs w:val="16"/>
              </w:rPr>
              <w:t>Стоимость проекта (руб.)</w:t>
            </w:r>
          </w:p>
        </w:tc>
        <w:tc>
          <w:tcPr>
            <w:tcW w:w="453" w:type="pct"/>
            <w:tcBorders>
              <w:top w:val="single" w:sz="4" w:space="0" w:color="auto"/>
              <w:left w:val="single" w:sz="4" w:space="0" w:color="auto"/>
              <w:bottom w:val="single" w:sz="4" w:space="0" w:color="auto"/>
              <w:right w:val="single" w:sz="4" w:space="0" w:color="auto"/>
            </w:tcBorders>
            <w:hideMark/>
          </w:tcPr>
          <w:p w:rsidR="0040550B" w:rsidRDefault="0040550B">
            <w:pPr>
              <w:rPr>
                <w:sz w:val="16"/>
                <w:szCs w:val="16"/>
              </w:rPr>
            </w:pPr>
            <w:r>
              <w:rPr>
                <w:sz w:val="16"/>
                <w:szCs w:val="16"/>
              </w:rPr>
              <w:t>Собственные средства (руб.)</w:t>
            </w:r>
          </w:p>
        </w:tc>
        <w:tc>
          <w:tcPr>
            <w:tcW w:w="497" w:type="pct"/>
            <w:tcBorders>
              <w:top w:val="single" w:sz="4" w:space="0" w:color="auto"/>
              <w:left w:val="single" w:sz="4" w:space="0" w:color="auto"/>
              <w:bottom w:val="single" w:sz="4" w:space="0" w:color="auto"/>
              <w:right w:val="single" w:sz="4" w:space="0" w:color="auto"/>
            </w:tcBorders>
            <w:hideMark/>
          </w:tcPr>
          <w:p w:rsidR="0040550B" w:rsidRDefault="0040550B">
            <w:pPr>
              <w:rPr>
                <w:sz w:val="16"/>
                <w:szCs w:val="16"/>
              </w:rPr>
            </w:pPr>
            <w:r>
              <w:rPr>
                <w:sz w:val="16"/>
                <w:szCs w:val="16"/>
              </w:rPr>
              <w:t>Запрашиваемая сумма (руб.)</w:t>
            </w:r>
          </w:p>
        </w:tc>
        <w:tc>
          <w:tcPr>
            <w:tcW w:w="351" w:type="pct"/>
            <w:tcBorders>
              <w:top w:val="single" w:sz="4" w:space="0" w:color="auto"/>
              <w:left w:val="single" w:sz="4" w:space="0" w:color="auto"/>
              <w:bottom w:val="single" w:sz="4" w:space="0" w:color="auto"/>
              <w:right w:val="single" w:sz="4" w:space="0" w:color="auto"/>
            </w:tcBorders>
            <w:hideMark/>
          </w:tcPr>
          <w:p w:rsidR="0040550B" w:rsidRDefault="0040550B">
            <w:pPr>
              <w:rPr>
                <w:sz w:val="16"/>
                <w:szCs w:val="16"/>
              </w:rPr>
            </w:pPr>
            <w:r>
              <w:rPr>
                <w:sz w:val="16"/>
                <w:szCs w:val="16"/>
              </w:rPr>
              <w:t>Подпись</w:t>
            </w:r>
          </w:p>
        </w:tc>
      </w:tr>
      <w:tr w:rsidR="0040550B" w:rsidTr="0040550B">
        <w:tc>
          <w:tcPr>
            <w:tcW w:w="125" w:type="pct"/>
            <w:tcBorders>
              <w:top w:val="single" w:sz="4" w:space="0" w:color="auto"/>
              <w:left w:val="single" w:sz="4" w:space="0" w:color="auto"/>
              <w:bottom w:val="single" w:sz="4" w:space="0" w:color="auto"/>
              <w:right w:val="single" w:sz="4" w:space="0" w:color="auto"/>
            </w:tcBorders>
          </w:tcPr>
          <w:p w:rsidR="0040550B" w:rsidRDefault="0040550B">
            <w:pPr>
              <w:rPr>
                <w:sz w:val="16"/>
                <w:szCs w:val="16"/>
              </w:rPr>
            </w:pPr>
          </w:p>
        </w:tc>
        <w:tc>
          <w:tcPr>
            <w:tcW w:w="271" w:type="pct"/>
            <w:tcBorders>
              <w:top w:val="single" w:sz="4" w:space="0" w:color="auto"/>
              <w:left w:val="single" w:sz="4" w:space="0" w:color="auto"/>
              <w:bottom w:val="single" w:sz="4" w:space="0" w:color="auto"/>
              <w:right w:val="single" w:sz="4" w:space="0" w:color="auto"/>
            </w:tcBorders>
          </w:tcPr>
          <w:p w:rsidR="0040550B" w:rsidRDefault="0040550B">
            <w:pPr>
              <w:rPr>
                <w:sz w:val="16"/>
                <w:szCs w:val="16"/>
              </w:rPr>
            </w:pPr>
          </w:p>
        </w:tc>
        <w:tc>
          <w:tcPr>
            <w:tcW w:w="542" w:type="pct"/>
            <w:tcBorders>
              <w:top w:val="single" w:sz="4" w:space="0" w:color="auto"/>
              <w:left w:val="single" w:sz="4" w:space="0" w:color="auto"/>
              <w:bottom w:val="single" w:sz="4" w:space="0" w:color="auto"/>
              <w:right w:val="single" w:sz="4" w:space="0" w:color="auto"/>
            </w:tcBorders>
          </w:tcPr>
          <w:p w:rsidR="0040550B" w:rsidRDefault="0040550B">
            <w:pPr>
              <w:rPr>
                <w:sz w:val="16"/>
                <w:szCs w:val="16"/>
              </w:rPr>
            </w:pPr>
          </w:p>
        </w:tc>
        <w:tc>
          <w:tcPr>
            <w:tcW w:w="333" w:type="pct"/>
            <w:tcBorders>
              <w:top w:val="single" w:sz="4" w:space="0" w:color="auto"/>
              <w:left w:val="single" w:sz="4" w:space="0" w:color="auto"/>
              <w:bottom w:val="single" w:sz="4" w:space="0" w:color="auto"/>
              <w:right w:val="single" w:sz="4" w:space="0" w:color="auto"/>
            </w:tcBorders>
          </w:tcPr>
          <w:p w:rsidR="0040550B" w:rsidRDefault="0040550B">
            <w:pPr>
              <w:rPr>
                <w:sz w:val="16"/>
                <w:szCs w:val="16"/>
              </w:rPr>
            </w:pPr>
          </w:p>
        </w:tc>
        <w:tc>
          <w:tcPr>
            <w:tcW w:w="664" w:type="pct"/>
            <w:tcBorders>
              <w:top w:val="single" w:sz="4" w:space="0" w:color="auto"/>
              <w:left w:val="single" w:sz="4" w:space="0" w:color="auto"/>
              <w:bottom w:val="single" w:sz="4" w:space="0" w:color="auto"/>
              <w:right w:val="single" w:sz="4" w:space="0" w:color="auto"/>
            </w:tcBorders>
          </w:tcPr>
          <w:p w:rsidR="0040550B" w:rsidRDefault="0040550B">
            <w:pPr>
              <w:rPr>
                <w:sz w:val="16"/>
                <w:szCs w:val="16"/>
              </w:rPr>
            </w:pPr>
          </w:p>
        </w:tc>
        <w:tc>
          <w:tcPr>
            <w:tcW w:w="361" w:type="pct"/>
            <w:tcBorders>
              <w:top w:val="single" w:sz="4" w:space="0" w:color="auto"/>
              <w:left w:val="single" w:sz="4" w:space="0" w:color="auto"/>
              <w:bottom w:val="single" w:sz="4" w:space="0" w:color="auto"/>
              <w:right w:val="single" w:sz="4" w:space="0" w:color="auto"/>
            </w:tcBorders>
          </w:tcPr>
          <w:p w:rsidR="0040550B" w:rsidRDefault="0040550B">
            <w:pPr>
              <w:rPr>
                <w:sz w:val="16"/>
                <w:szCs w:val="16"/>
              </w:rPr>
            </w:pPr>
          </w:p>
        </w:tc>
        <w:tc>
          <w:tcPr>
            <w:tcW w:w="543" w:type="pct"/>
            <w:tcBorders>
              <w:top w:val="single" w:sz="4" w:space="0" w:color="auto"/>
              <w:left w:val="single" w:sz="4" w:space="0" w:color="auto"/>
              <w:bottom w:val="single" w:sz="4" w:space="0" w:color="auto"/>
              <w:right w:val="single" w:sz="4" w:space="0" w:color="auto"/>
            </w:tcBorders>
          </w:tcPr>
          <w:p w:rsidR="0040550B" w:rsidRDefault="0040550B">
            <w:pPr>
              <w:rPr>
                <w:sz w:val="16"/>
                <w:szCs w:val="16"/>
              </w:rPr>
            </w:pPr>
          </w:p>
        </w:tc>
        <w:tc>
          <w:tcPr>
            <w:tcW w:w="453" w:type="pct"/>
            <w:tcBorders>
              <w:top w:val="single" w:sz="4" w:space="0" w:color="auto"/>
              <w:left w:val="single" w:sz="4" w:space="0" w:color="auto"/>
              <w:bottom w:val="single" w:sz="4" w:space="0" w:color="auto"/>
              <w:right w:val="single" w:sz="4" w:space="0" w:color="auto"/>
            </w:tcBorders>
          </w:tcPr>
          <w:p w:rsidR="0040550B" w:rsidRDefault="0040550B">
            <w:pPr>
              <w:rPr>
                <w:sz w:val="16"/>
                <w:szCs w:val="16"/>
              </w:rPr>
            </w:pPr>
          </w:p>
        </w:tc>
        <w:tc>
          <w:tcPr>
            <w:tcW w:w="407" w:type="pct"/>
            <w:tcBorders>
              <w:top w:val="single" w:sz="4" w:space="0" w:color="auto"/>
              <w:left w:val="single" w:sz="4" w:space="0" w:color="auto"/>
              <w:bottom w:val="single" w:sz="4" w:space="0" w:color="auto"/>
              <w:right w:val="single" w:sz="4" w:space="0" w:color="auto"/>
            </w:tcBorders>
          </w:tcPr>
          <w:p w:rsidR="0040550B" w:rsidRDefault="0040550B">
            <w:pPr>
              <w:rPr>
                <w:sz w:val="16"/>
                <w:szCs w:val="16"/>
              </w:rPr>
            </w:pPr>
          </w:p>
        </w:tc>
        <w:tc>
          <w:tcPr>
            <w:tcW w:w="453" w:type="pct"/>
            <w:tcBorders>
              <w:top w:val="single" w:sz="4" w:space="0" w:color="auto"/>
              <w:left w:val="single" w:sz="4" w:space="0" w:color="auto"/>
              <w:bottom w:val="single" w:sz="4" w:space="0" w:color="auto"/>
              <w:right w:val="single" w:sz="4" w:space="0" w:color="auto"/>
            </w:tcBorders>
          </w:tcPr>
          <w:p w:rsidR="0040550B" w:rsidRDefault="0040550B">
            <w:pPr>
              <w:rPr>
                <w:sz w:val="16"/>
                <w:szCs w:val="16"/>
              </w:rPr>
            </w:pPr>
          </w:p>
        </w:tc>
        <w:tc>
          <w:tcPr>
            <w:tcW w:w="497" w:type="pct"/>
            <w:tcBorders>
              <w:top w:val="single" w:sz="4" w:space="0" w:color="auto"/>
              <w:left w:val="single" w:sz="4" w:space="0" w:color="auto"/>
              <w:bottom w:val="single" w:sz="4" w:space="0" w:color="auto"/>
              <w:right w:val="single" w:sz="4" w:space="0" w:color="auto"/>
            </w:tcBorders>
          </w:tcPr>
          <w:p w:rsidR="0040550B" w:rsidRDefault="0040550B">
            <w:pPr>
              <w:rPr>
                <w:sz w:val="16"/>
                <w:szCs w:val="16"/>
              </w:rPr>
            </w:pPr>
          </w:p>
        </w:tc>
        <w:tc>
          <w:tcPr>
            <w:tcW w:w="351" w:type="pct"/>
            <w:tcBorders>
              <w:top w:val="single" w:sz="4" w:space="0" w:color="auto"/>
              <w:left w:val="single" w:sz="4" w:space="0" w:color="auto"/>
              <w:bottom w:val="single" w:sz="4" w:space="0" w:color="auto"/>
              <w:right w:val="single" w:sz="4" w:space="0" w:color="auto"/>
            </w:tcBorders>
          </w:tcPr>
          <w:p w:rsidR="0040550B" w:rsidRDefault="0040550B">
            <w:pPr>
              <w:rPr>
                <w:sz w:val="16"/>
                <w:szCs w:val="16"/>
              </w:rPr>
            </w:pPr>
          </w:p>
        </w:tc>
      </w:tr>
      <w:tr w:rsidR="0040550B" w:rsidTr="0040550B">
        <w:tc>
          <w:tcPr>
            <w:tcW w:w="125" w:type="pct"/>
            <w:tcBorders>
              <w:top w:val="single" w:sz="4" w:space="0" w:color="auto"/>
              <w:left w:val="single" w:sz="4" w:space="0" w:color="auto"/>
              <w:bottom w:val="single" w:sz="4" w:space="0" w:color="auto"/>
              <w:right w:val="single" w:sz="4" w:space="0" w:color="auto"/>
            </w:tcBorders>
          </w:tcPr>
          <w:p w:rsidR="0040550B" w:rsidRDefault="0040550B">
            <w:pPr>
              <w:rPr>
                <w:sz w:val="16"/>
                <w:szCs w:val="16"/>
              </w:rPr>
            </w:pPr>
          </w:p>
        </w:tc>
        <w:tc>
          <w:tcPr>
            <w:tcW w:w="271" w:type="pct"/>
            <w:tcBorders>
              <w:top w:val="single" w:sz="4" w:space="0" w:color="auto"/>
              <w:left w:val="single" w:sz="4" w:space="0" w:color="auto"/>
              <w:bottom w:val="single" w:sz="4" w:space="0" w:color="auto"/>
              <w:right w:val="single" w:sz="4" w:space="0" w:color="auto"/>
            </w:tcBorders>
          </w:tcPr>
          <w:p w:rsidR="0040550B" w:rsidRDefault="0040550B">
            <w:pPr>
              <w:rPr>
                <w:sz w:val="16"/>
                <w:szCs w:val="16"/>
              </w:rPr>
            </w:pPr>
          </w:p>
        </w:tc>
        <w:tc>
          <w:tcPr>
            <w:tcW w:w="542" w:type="pct"/>
            <w:tcBorders>
              <w:top w:val="single" w:sz="4" w:space="0" w:color="auto"/>
              <w:left w:val="single" w:sz="4" w:space="0" w:color="auto"/>
              <w:bottom w:val="single" w:sz="4" w:space="0" w:color="auto"/>
              <w:right w:val="single" w:sz="4" w:space="0" w:color="auto"/>
            </w:tcBorders>
          </w:tcPr>
          <w:p w:rsidR="0040550B" w:rsidRDefault="0040550B">
            <w:pPr>
              <w:rPr>
                <w:sz w:val="16"/>
                <w:szCs w:val="16"/>
              </w:rPr>
            </w:pPr>
          </w:p>
        </w:tc>
        <w:tc>
          <w:tcPr>
            <w:tcW w:w="333" w:type="pct"/>
            <w:tcBorders>
              <w:top w:val="single" w:sz="4" w:space="0" w:color="auto"/>
              <w:left w:val="single" w:sz="4" w:space="0" w:color="auto"/>
              <w:bottom w:val="single" w:sz="4" w:space="0" w:color="auto"/>
              <w:right w:val="single" w:sz="4" w:space="0" w:color="auto"/>
            </w:tcBorders>
          </w:tcPr>
          <w:p w:rsidR="0040550B" w:rsidRDefault="0040550B">
            <w:pPr>
              <w:rPr>
                <w:sz w:val="16"/>
                <w:szCs w:val="16"/>
              </w:rPr>
            </w:pPr>
          </w:p>
        </w:tc>
        <w:tc>
          <w:tcPr>
            <w:tcW w:w="664" w:type="pct"/>
            <w:tcBorders>
              <w:top w:val="single" w:sz="4" w:space="0" w:color="auto"/>
              <w:left w:val="single" w:sz="4" w:space="0" w:color="auto"/>
              <w:bottom w:val="single" w:sz="4" w:space="0" w:color="auto"/>
              <w:right w:val="single" w:sz="4" w:space="0" w:color="auto"/>
            </w:tcBorders>
          </w:tcPr>
          <w:p w:rsidR="0040550B" w:rsidRDefault="0040550B">
            <w:pPr>
              <w:rPr>
                <w:sz w:val="16"/>
                <w:szCs w:val="16"/>
              </w:rPr>
            </w:pPr>
          </w:p>
        </w:tc>
        <w:tc>
          <w:tcPr>
            <w:tcW w:w="361" w:type="pct"/>
            <w:tcBorders>
              <w:top w:val="single" w:sz="4" w:space="0" w:color="auto"/>
              <w:left w:val="single" w:sz="4" w:space="0" w:color="auto"/>
              <w:bottom w:val="single" w:sz="4" w:space="0" w:color="auto"/>
              <w:right w:val="single" w:sz="4" w:space="0" w:color="auto"/>
            </w:tcBorders>
          </w:tcPr>
          <w:p w:rsidR="0040550B" w:rsidRDefault="0040550B">
            <w:pPr>
              <w:rPr>
                <w:sz w:val="16"/>
                <w:szCs w:val="16"/>
              </w:rPr>
            </w:pPr>
          </w:p>
        </w:tc>
        <w:tc>
          <w:tcPr>
            <w:tcW w:w="543" w:type="pct"/>
            <w:tcBorders>
              <w:top w:val="single" w:sz="4" w:space="0" w:color="auto"/>
              <w:left w:val="single" w:sz="4" w:space="0" w:color="auto"/>
              <w:bottom w:val="single" w:sz="4" w:space="0" w:color="auto"/>
              <w:right w:val="single" w:sz="4" w:space="0" w:color="auto"/>
            </w:tcBorders>
          </w:tcPr>
          <w:p w:rsidR="0040550B" w:rsidRDefault="0040550B">
            <w:pPr>
              <w:rPr>
                <w:sz w:val="16"/>
                <w:szCs w:val="16"/>
              </w:rPr>
            </w:pPr>
          </w:p>
        </w:tc>
        <w:tc>
          <w:tcPr>
            <w:tcW w:w="453" w:type="pct"/>
            <w:tcBorders>
              <w:top w:val="single" w:sz="4" w:space="0" w:color="auto"/>
              <w:left w:val="single" w:sz="4" w:space="0" w:color="auto"/>
              <w:bottom w:val="single" w:sz="4" w:space="0" w:color="auto"/>
              <w:right w:val="single" w:sz="4" w:space="0" w:color="auto"/>
            </w:tcBorders>
          </w:tcPr>
          <w:p w:rsidR="0040550B" w:rsidRDefault="0040550B">
            <w:pPr>
              <w:rPr>
                <w:sz w:val="16"/>
                <w:szCs w:val="16"/>
              </w:rPr>
            </w:pPr>
          </w:p>
        </w:tc>
        <w:tc>
          <w:tcPr>
            <w:tcW w:w="407" w:type="pct"/>
            <w:tcBorders>
              <w:top w:val="single" w:sz="4" w:space="0" w:color="auto"/>
              <w:left w:val="single" w:sz="4" w:space="0" w:color="auto"/>
              <w:bottom w:val="single" w:sz="4" w:space="0" w:color="auto"/>
              <w:right w:val="single" w:sz="4" w:space="0" w:color="auto"/>
            </w:tcBorders>
          </w:tcPr>
          <w:p w:rsidR="0040550B" w:rsidRDefault="0040550B">
            <w:pPr>
              <w:rPr>
                <w:sz w:val="16"/>
                <w:szCs w:val="16"/>
              </w:rPr>
            </w:pPr>
          </w:p>
        </w:tc>
        <w:tc>
          <w:tcPr>
            <w:tcW w:w="453" w:type="pct"/>
            <w:tcBorders>
              <w:top w:val="single" w:sz="4" w:space="0" w:color="auto"/>
              <w:left w:val="single" w:sz="4" w:space="0" w:color="auto"/>
              <w:bottom w:val="single" w:sz="4" w:space="0" w:color="auto"/>
              <w:right w:val="single" w:sz="4" w:space="0" w:color="auto"/>
            </w:tcBorders>
          </w:tcPr>
          <w:p w:rsidR="0040550B" w:rsidRDefault="0040550B">
            <w:pPr>
              <w:rPr>
                <w:sz w:val="16"/>
                <w:szCs w:val="16"/>
              </w:rPr>
            </w:pPr>
          </w:p>
        </w:tc>
        <w:tc>
          <w:tcPr>
            <w:tcW w:w="497" w:type="pct"/>
            <w:tcBorders>
              <w:top w:val="single" w:sz="4" w:space="0" w:color="auto"/>
              <w:left w:val="single" w:sz="4" w:space="0" w:color="auto"/>
              <w:bottom w:val="single" w:sz="4" w:space="0" w:color="auto"/>
              <w:right w:val="single" w:sz="4" w:space="0" w:color="auto"/>
            </w:tcBorders>
          </w:tcPr>
          <w:p w:rsidR="0040550B" w:rsidRDefault="0040550B">
            <w:pPr>
              <w:rPr>
                <w:sz w:val="16"/>
                <w:szCs w:val="16"/>
              </w:rPr>
            </w:pPr>
          </w:p>
        </w:tc>
        <w:tc>
          <w:tcPr>
            <w:tcW w:w="351" w:type="pct"/>
            <w:tcBorders>
              <w:top w:val="single" w:sz="4" w:space="0" w:color="auto"/>
              <w:left w:val="single" w:sz="4" w:space="0" w:color="auto"/>
              <w:bottom w:val="single" w:sz="4" w:space="0" w:color="auto"/>
              <w:right w:val="single" w:sz="4" w:space="0" w:color="auto"/>
            </w:tcBorders>
          </w:tcPr>
          <w:p w:rsidR="0040550B" w:rsidRDefault="0040550B">
            <w:pPr>
              <w:rPr>
                <w:sz w:val="16"/>
                <w:szCs w:val="16"/>
              </w:rPr>
            </w:pPr>
          </w:p>
        </w:tc>
      </w:tr>
      <w:tr w:rsidR="0040550B" w:rsidTr="0040550B">
        <w:tc>
          <w:tcPr>
            <w:tcW w:w="125" w:type="pct"/>
            <w:tcBorders>
              <w:top w:val="single" w:sz="4" w:space="0" w:color="auto"/>
              <w:left w:val="single" w:sz="4" w:space="0" w:color="auto"/>
              <w:bottom w:val="single" w:sz="4" w:space="0" w:color="auto"/>
              <w:right w:val="single" w:sz="4" w:space="0" w:color="auto"/>
            </w:tcBorders>
          </w:tcPr>
          <w:p w:rsidR="0040550B" w:rsidRDefault="0040550B">
            <w:pPr>
              <w:rPr>
                <w:sz w:val="16"/>
                <w:szCs w:val="16"/>
              </w:rPr>
            </w:pPr>
          </w:p>
        </w:tc>
        <w:tc>
          <w:tcPr>
            <w:tcW w:w="271" w:type="pct"/>
            <w:tcBorders>
              <w:top w:val="single" w:sz="4" w:space="0" w:color="auto"/>
              <w:left w:val="single" w:sz="4" w:space="0" w:color="auto"/>
              <w:bottom w:val="single" w:sz="4" w:space="0" w:color="auto"/>
              <w:right w:val="single" w:sz="4" w:space="0" w:color="auto"/>
            </w:tcBorders>
          </w:tcPr>
          <w:p w:rsidR="0040550B" w:rsidRDefault="0040550B">
            <w:pPr>
              <w:rPr>
                <w:sz w:val="16"/>
                <w:szCs w:val="16"/>
              </w:rPr>
            </w:pPr>
          </w:p>
        </w:tc>
        <w:tc>
          <w:tcPr>
            <w:tcW w:w="542" w:type="pct"/>
            <w:tcBorders>
              <w:top w:val="single" w:sz="4" w:space="0" w:color="auto"/>
              <w:left w:val="single" w:sz="4" w:space="0" w:color="auto"/>
              <w:bottom w:val="single" w:sz="4" w:space="0" w:color="auto"/>
              <w:right w:val="single" w:sz="4" w:space="0" w:color="auto"/>
            </w:tcBorders>
          </w:tcPr>
          <w:p w:rsidR="0040550B" w:rsidRDefault="0040550B">
            <w:pPr>
              <w:rPr>
                <w:sz w:val="16"/>
                <w:szCs w:val="16"/>
              </w:rPr>
            </w:pPr>
          </w:p>
        </w:tc>
        <w:tc>
          <w:tcPr>
            <w:tcW w:w="333" w:type="pct"/>
            <w:tcBorders>
              <w:top w:val="single" w:sz="4" w:space="0" w:color="auto"/>
              <w:left w:val="single" w:sz="4" w:space="0" w:color="auto"/>
              <w:bottom w:val="single" w:sz="4" w:space="0" w:color="auto"/>
              <w:right w:val="single" w:sz="4" w:space="0" w:color="auto"/>
            </w:tcBorders>
          </w:tcPr>
          <w:p w:rsidR="0040550B" w:rsidRDefault="0040550B">
            <w:pPr>
              <w:rPr>
                <w:sz w:val="16"/>
                <w:szCs w:val="16"/>
              </w:rPr>
            </w:pPr>
          </w:p>
        </w:tc>
        <w:tc>
          <w:tcPr>
            <w:tcW w:w="664" w:type="pct"/>
            <w:tcBorders>
              <w:top w:val="single" w:sz="4" w:space="0" w:color="auto"/>
              <w:left w:val="single" w:sz="4" w:space="0" w:color="auto"/>
              <w:bottom w:val="single" w:sz="4" w:space="0" w:color="auto"/>
              <w:right w:val="single" w:sz="4" w:space="0" w:color="auto"/>
            </w:tcBorders>
          </w:tcPr>
          <w:p w:rsidR="0040550B" w:rsidRDefault="0040550B">
            <w:pPr>
              <w:rPr>
                <w:sz w:val="16"/>
                <w:szCs w:val="16"/>
              </w:rPr>
            </w:pPr>
          </w:p>
        </w:tc>
        <w:tc>
          <w:tcPr>
            <w:tcW w:w="361" w:type="pct"/>
            <w:tcBorders>
              <w:top w:val="single" w:sz="4" w:space="0" w:color="auto"/>
              <w:left w:val="single" w:sz="4" w:space="0" w:color="auto"/>
              <w:bottom w:val="single" w:sz="4" w:space="0" w:color="auto"/>
              <w:right w:val="single" w:sz="4" w:space="0" w:color="auto"/>
            </w:tcBorders>
          </w:tcPr>
          <w:p w:rsidR="0040550B" w:rsidRDefault="0040550B">
            <w:pPr>
              <w:rPr>
                <w:sz w:val="16"/>
                <w:szCs w:val="16"/>
              </w:rPr>
            </w:pPr>
          </w:p>
        </w:tc>
        <w:tc>
          <w:tcPr>
            <w:tcW w:w="543" w:type="pct"/>
            <w:tcBorders>
              <w:top w:val="single" w:sz="4" w:space="0" w:color="auto"/>
              <w:left w:val="single" w:sz="4" w:space="0" w:color="auto"/>
              <w:bottom w:val="single" w:sz="4" w:space="0" w:color="auto"/>
              <w:right w:val="single" w:sz="4" w:space="0" w:color="auto"/>
            </w:tcBorders>
          </w:tcPr>
          <w:p w:rsidR="0040550B" w:rsidRDefault="0040550B">
            <w:pPr>
              <w:rPr>
                <w:sz w:val="16"/>
                <w:szCs w:val="16"/>
              </w:rPr>
            </w:pPr>
          </w:p>
        </w:tc>
        <w:tc>
          <w:tcPr>
            <w:tcW w:w="453" w:type="pct"/>
            <w:tcBorders>
              <w:top w:val="single" w:sz="4" w:space="0" w:color="auto"/>
              <w:left w:val="single" w:sz="4" w:space="0" w:color="auto"/>
              <w:bottom w:val="single" w:sz="4" w:space="0" w:color="auto"/>
              <w:right w:val="single" w:sz="4" w:space="0" w:color="auto"/>
            </w:tcBorders>
          </w:tcPr>
          <w:p w:rsidR="0040550B" w:rsidRDefault="0040550B">
            <w:pPr>
              <w:rPr>
                <w:sz w:val="16"/>
                <w:szCs w:val="16"/>
              </w:rPr>
            </w:pPr>
          </w:p>
        </w:tc>
        <w:tc>
          <w:tcPr>
            <w:tcW w:w="407" w:type="pct"/>
            <w:tcBorders>
              <w:top w:val="single" w:sz="4" w:space="0" w:color="auto"/>
              <w:left w:val="single" w:sz="4" w:space="0" w:color="auto"/>
              <w:bottom w:val="single" w:sz="4" w:space="0" w:color="auto"/>
              <w:right w:val="single" w:sz="4" w:space="0" w:color="auto"/>
            </w:tcBorders>
          </w:tcPr>
          <w:p w:rsidR="0040550B" w:rsidRDefault="0040550B">
            <w:pPr>
              <w:rPr>
                <w:sz w:val="16"/>
                <w:szCs w:val="16"/>
              </w:rPr>
            </w:pPr>
          </w:p>
        </w:tc>
        <w:tc>
          <w:tcPr>
            <w:tcW w:w="453" w:type="pct"/>
            <w:tcBorders>
              <w:top w:val="single" w:sz="4" w:space="0" w:color="auto"/>
              <w:left w:val="single" w:sz="4" w:space="0" w:color="auto"/>
              <w:bottom w:val="single" w:sz="4" w:space="0" w:color="auto"/>
              <w:right w:val="single" w:sz="4" w:space="0" w:color="auto"/>
            </w:tcBorders>
          </w:tcPr>
          <w:p w:rsidR="0040550B" w:rsidRDefault="0040550B">
            <w:pPr>
              <w:rPr>
                <w:sz w:val="16"/>
                <w:szCs w:val="16"/>
              </w:rPr>
            </w:pPr>
          </w:p>
        </w:tc>
        <w:tc>
          <w:tcPr>
            <w:tcW w:w="497" w:type="pct"/>
            <w:tcBorders>
              <w:top w:val="single" w:sz="4" w:space="0" w:color="auto"/>
              <w:left w:val="single" w:sz="4" w:space="0" w:color="auto"/>
              <w:bottom w:val="single" w:sz="4" w:space="0" w:color="auto"/>
              <w:right w:val="single" w:sz="4" w:space="0" w:color="auto"/>
            </w:tcBorders>
          </w:tcPr>
          <w:p w:rsidR="0040550B" w:rsidRDefault="0040550B">
            <w:pPr>
              <w:rPr>
                <w:sz w:val="16"/>
                <w:szCs w:val="16"/>
              </w:rPr>
            </w:pPr>
          </w:p>
        </w:tc>
        <w:tc>
          <w:tcPr>
            <w:tcW w:w="351" w:type="pct"/>
            <w:tcBorders>
              <w:top w:val="single" w:sz="4" w:space="0" w:color="auto"/>
              <w:left w:val="single" w:sz="4" w:space="0" w:color="auto"/>
              <w:bottom w:val="single" w:sz="4" w:space="0" w:color="auto"/>
              <w:right w:val="single" w:sz="4" w:space="0" w:color="auto"/>
            </w:tcBorders>
          </w:tcPr>
          <w:p w:rsidR="0040550B" w:rsidRDefault="0040550B">
            <w:pPr>
              <w:rPr>
                <w:sz w:val="16"/>
                <w:szCs w:val="16"/>
              </w:rPr>
            </w:pPr>
          </w:p>
        </w:tc>
      </w:tr>
    </w:tbl>
    <w:p w:rsidR="0040550B" w:rsidRDefault="0040550B" w:rsidP="0040550B">
      <w:pPr>
        <w:rPr>
          <w:sz w:val="20"/>
          <w:szCs w:val="20"/>
        </w:rPr>
      </w:pPr>
    </w:p>
    <w:p w:rsidR="0040550B" w:rsidRDefault="0040550B" w:rsidP="0040550B">
      <w:r>
        <w:br w:type="page"/>
      </w:r>
    </w:p>
    <w:tbl>
      <w:tblPr>
        <w:tblW w:w="0" w:type="auto"/>
        <w:tblLook w:val="04A0"/>
      </w:tblPr>
      <w:tblGrid>
        <w:gridCol w:w="10314"/>
        <w:gridCol w:w="4502"/>
      </w:tblGrid>
      <w:tr w:rsidR="0040550B" w:rsidTr="0040550B">
        <w:tc>
          <w:tcPr>
            <w:tcW w:w="10314" w:type="dxa"/>
          </w:tcPr>
          <w:p w:rsidR="0040550B" w:rsidRDefault="0040550B">
            <w:pPr>
              <w:jc w:val="right"/>
              <w:rPr>
                <w:sz w:val="20"/>
                <w:szCs w:val="20"/>
              </w:rPr>
            </w:pPr>
            <w:r>
              <w:rPr>
                <w:sz w:val="20"/>
                <w:szCs w:val="20"/>
              </w:rPr>
              <w:br w:type="page"/>
            </w:r>
          </w:p>
        </w:tc>
        <w:tc>
          <w:tcPr>
            <w:tcW w:w="4502" w:type="dxa"/>
            <w:hideMark/>
          </w:tcPr>
          <w:p w:rsidR="0040550B" w:rsidRDefault="0040550B">
            <w:pPr>
              <w:pStyle w:val="ConsPlusTitle"/>
              <w:widowControl/>
              <w:tabs>
                <w:tab w:val="left" w:pos="9639"/>
                <w:tab w:val="left" w:pos="9757"/>
              </w:tabs>
              <w:spacing w:line="228" w:lineRule="auto"/>
              <w:ind w:right="-2"/>
              <w:jc w:val="right"/>
              <w:rPr>
                <w:rFonts w:eastAsia="Calibri"/>
                <w:b w:val="0"/>
                <w:sz w:val="28"/>
                <w:szCs w:val="28"/>
              </w:rPr>
            </w:pPr>
            <w:r>
              <w:rPr>
                <w:rFonts w:eastAsia="Calibri"/>
                <w:b w:val="0"/>
                <w:sz w:val="28"/>
                <w:szCs w:val="28"/>
              </w:rPr>
              <w:t>Приложение №7</w:t>
            </w:r>
          </w:p>
          <w:p w:rsidR="0040550B" w:rsidRDefault="0040550B">
            <w:pPr>
              <w:pStyle w:val="ConsPlusTitle"/>
              <w:widowControl/>
              <w:tabs>
                <w:tab w:val="left" w:pos="9639"/>
                <w:tab w:val="left" w:pos="9757"/>
              </w:tabs>
              <w:spacing w:line="228" w:lineRule="auto"/>
              <w:ind w:right="-2"/>
              <w:jc w:val="right"/>
              <w:rPr>
                <w:sz w:val="20"/>
                <w:szCs w:val="20"/>
              </w:rPr>
            </w:pPr>
            <w:r>
              <w:rPr>
                <w:rFonts w:eastAsia="Calibri"/>
                <w:b w:val="0"/>
                <w:sz w:val="28"/>
                <w:szCs w:val="28"/>
              </w:rPr>
              <w:t>к Порядку предоставления субсидий субъектам малого предпринимательства Гатчинского муниципального района, действующим менее одного года, на организацию предпринимательской деятельности</w:t>
            </w:r>
          </w:p>
        </w:tc>
      </w:tr>
    </w:tbl>
    <w:p w:rsidR="0040550B" w:rsidRDefault="0040550B" w:rsidP="0040550B"/>
    <w:p w:rsidR="0040550B" w:rsidRDefault="0040550B" w:rsidP="0040550B">
      <w:pPr>
        <w:tabs>
          <w:tab w:val="left" w:pos="-3402"/>
          <w:tab w:val="left" w:pos="-2694"/>
        </w:tabs>
        <w:autoSpaceDE w:val="0"/>
        <w:autoSpaceDN w:val="0"/>
        <w:adjustRightInd w:val="0"/>
        <w:jc w:val="both"/>
        <w:rPr>
          <w:rFonts w:eastAsia="Calibri"/>
          <w:sz w:val="20"/>
          <w:szCs w:val="20"/>
        </w:rPr>
      </w:pPr>
      <w:r>
        <w:rPr>
          <w:rFonts w:eastAsia="Calibri"/>
          <w:sz w:val="20"/>
          <w:szCs w:val="20"/>
        </w:rPr>
        <w:t>(Форма)</w:t>
      </w:r>
      <w:r>
        <w:rPr>
          <w:sz w:val="20"/>
          <w:szCs w:val="20"/>
        </w:rPr>
        <w:t xml:space="preserve"> </w:t>
      </w:r>
    </w:p>
    <w:p w:rsidR="0040550B" w:rsidRDefault="0040550B" w:rsidP="0040550B">
      <w:pPr>
        <w:tabs>
          <w:tab w:val="left" w:pos="-3402"/>
          <w:tab w:val="left" w:pos="-2694"/>
        </w:tabs>
        <w:autoSpaceDE w:val="0"/>
        <w:autoSpaceDN w:val="0"/>
        <w:adjustRightInd w:val="0"/>
        <w:jc w:val="center"/>
        <w:rPr>
          <w:rFonts w:eastAsia="Calibri"/>
          <w:sz w:val="28"/>
          <w:szCs w:val="28"/>
        </w:rPr>
      </w:pPr>
      <w:r>
        <w:rPr>
          <w:rFonts w:eastAsia="Calibri"/>
          <w:sz w:val="28"/>
          <w:szCs w:val="28"/>
        </w:rPr>
        <w:t>РЕЕСТР</w:t>
      </w:r>
    </w:p>
    <w:p w:rsidR="0040550B" w:rsidRDefault="0040550B" w:rsidP="0040550B">
      <w:pPr>
        <w:tabs>
          <w:tab w:val="left" w:pos="-3402"/>
          <w:tab w:val="left" w:pos="-2694"/>
        </w:tabs>
        <w:autoSpaceDE w:val="0"/>
        <w:autoSpaceDN w:val="0"/>
        <w:adjustRightInd w:val="0"/>
        <w:jc w:val="center"/>
        <w:rPr>
          <w:rFonts w:eastAsia="Calibri"/>
          <w:sz w:val="28"/>
          <w:szCs w:val="28"/>
        </w:rPr>
      </w:pPr>
      <w:r>
        <w:rPr>
          <w:rFonts w:eastAsia="Calibri"/>
          <w:sz w:val="28"/>
          <w:szCs w:val="28"/>
        </w:rPr>
        <w:t>победителей конкурсного отбора на перечисление субсидий</w:t>
      </w:r>
    </w:p>
    <w:p w:rsidR="0040550B" w:rsidRDefault="0040550B" w:rsidP="0040550B">
      <w:pPr>
        <w:tabs>
          <w:tab w:val="left" w:pos="-3402"/>
          <w:tab w:val="left" w:pos="-2694"/>
        </w:tabs>
        <w:autoSpaceDE w:val="0"/>
        <w:autoSpaceDN w:val="0"/>
        <w:adjustRightInd w:val="0"/>
        <w:jc w:val="center"/>
        <w:rPr>
          <w:rFonts w:eastAsia="Calibri"/>
          <w:sz w:val="28"/>
          <w:szCs w:val="28"/>
        </w:rPr>
      </w:pPr>
    </w:p>
    <w:tbl>
      <w:tblPr>
        <w:tblW w:w="5000" w:type="pct"/>
        <w:tblCellMar>
          <w:left w:w="70" w:type="dxa"/>
          <w:right w:w="70" w:type="dxa"/>
        </w:tblCellMar>
        <w:tblLook w:val="04A0"/>
      </w:tblPr>
      <w:tblGrid>
        <w:gridCol w:w="735"/>
        <w:gridCol w:w="996"/>
        <w:gridCol w:w="1893"/>
        <w:gridCol w:w="2680"/>
        <w:gridCol w:w="1060"/>
        <w:gridCol w:w="1040"/>
        <w:gridCol w:w="1013"/>
        <w:gridCol w:w="1844"/>
        <w:gridCol w:w="977"/>
        <w:gridCol w:w="1158"/>
        <w:gridCol w:w="1455"/>
      </w:tblGrid>
      <w:tr w:rsidR="0040550B" w:rsidTr="0040550B">
        <w:trPr>
          <w:cantSplit/>
          <w:trHeight w:val="600"/>
        </w:trPr>
        <w:tc>
          <w:tcPr>
            <w:tcW w:w="247" w:type="pct"/>
            <w:tcBorders>
              <w:top w:val="single" w:sz="6" w:space="0" w:color="auto"/>
              <w:left w:val="single" w:sz="6" w:space="0" w:color="auto"/>
              <w:bottom w:val="single" w:sz="6" w:space="0" w:color="auto"/>
              <w:right w:val="single" w:sz="6" w:space="0" w:color="auto"/>
            </w:tcBorders>
            <w:hideMark/>
          </w:tcPr>
          <w:p w:rsidR="0040550B" w:rsidRDefault="0040550B">
            <w:pPr>
              <w:pStyle w:val="ConsPlusCell"/>
              <w:spacing w:line="276" w:lineRule="auto"/>
              <w:rPr>
                <w:rFonts w:ascii="Times New Roman" w:hAnsi="Times New Roman" w:cs="Times New Roman"/>
                <w:lang w:eastAsia="en-US"/>
              </w:rPr>
            </w:pPr>
            <w:r>
              <w:rPr>
                <w:rFonts w:ascii="Times New Roman" w:hAnsi="Times New Roman" w:cs="Times New Roman"/>
                <w:lang w:eastAsia="en-US"/>
              </w:rPr>
              <w:t>N п/п</w:t>
            </w:r>
          </w:p>
        </w:tc>
        <w:tc>
          <w:tcPr>
            <w:tcW w:w="335" w:type="pct"/>
            <w:tcBorders>
              <w:top w:val="single" w:sz="6" w:space="0" w:color="auto"/>
              <w:left w:val="single" w:sz="6" w:space="0" w:color="auto"/>
              <w:bottom w:val="single" w:sz="6" w:space="0" w:color="auto"/>
              <w:right w:val="single" w:sz="6" w:space="0" w:color="auto"/>
            </w:tcBorders>
            <w:hideMark/>
          </w:tcPr>
          <w:p w:rsidR="0040550B" w:rsidRDefault="0040550B">
            <w:pPr>
              <w:pStyle w:val="ConsPlusCell"/>
              <w:spacing w:line="276" w:lineRule="auto"/>
              <w:rPr>
                <w:rFonts w:ascii="Times New Roman" w:hAnsi="Times New Roman" w:cs="Times New Roman"/>
                <w:lang w:eastAsia="en-US"/>
              </w:rPr>
            </w:pPr>
            <w:r>
              <w:rPr>
                <w:rFonts w:ascii="Times New Roman" w:hAnsi="Times New Roman" w:cs="Times New Roman"/>
                <w:lang w:eastAsia="en-US"/>
              </w:rPr>
              <w:t>Дата</w:t>
            </w:r>
          </w:p>
        </w:tc>
        <w:tc>
          <w:tcPr>
            <w:tcW w:w="637" w:type="pct"/>
            <w:tcBorders>
              <w:top w:val="single" w:sz="6" w:space="0" w:color="auto"/>
              <w:left w:val="single" w:sz="6" w:space="0" w:color="auto"/>
              <w:bottom w:val="single" w:sz="6" w:space="0" w:color="auto"/>
              <w:right w:val="single" w:sz="6" w:space="0" w:color="auto"/>
            </w:tcBorders>
            <w:hideMark/>
          </w:tcPr>
          <w:p w:rsidR="0040550B" w:rsidRDefault="0040550B">
            <w:pPr>
              <w:pStyle w:val="ConsPlusCell"/>
              <w:spacing w:line="276" w:lineRule="auto"/>
              <w:rPr>
                <w:rFonts w:ascii="Times New Roman" w:hAnsi="Times New Roman" w:cs="Times New Roman"/>
                <w:lang w:eastAsia="en-US"/>
              </w:rPr>
            </w:pPr>
            <w:r>
              <w:rPr>
                <w:rFonts w:ascii="Times New Roman" w:hAnsi="Times New Roman" w:cs="Times New Roman"/>
                <w:lang w:eastAsia="en-US"/>
              </w:rPr>
              <w:t>Размер субсидии, тыс. руб.</w:t>
            </w:r>
          </w:p>
        </w:tc>
        <w:tc>
          <w:tcPr>
            <w:tcW w:w="902" w:type="pct"/>
            <w:tcBorders>
              <w:top w:val="single" w:sz="6" w:space="0" w:color="auto"/>
              <w:left w:val="single" w:sz="6" w:space="0" w:color="auto"/>
              <w:bottom w:val="single" w:sz="6" w:space="0" w:color="auto"/>
              <w:right w:val="single" w:sz="6" w:space="0" w:color="auto"/>
            </w:tcBorders>
            <w:hideMark/>
          </w:tcPr>
          <w:p w:rsidR="0040550B" w:rsidRDefault="0040550B">
            <w:pPr>
              <w:pStyle w:val="ConsPlusCell"/>
              <w:spacing w:line="276" w:lineRule="auto"/>
              <w:rPr>
                <w:rFonts w:ascii="Times New Roman" w:hAnsi="Times New Roman" w:cs="Times New Roman"/>
                <w:lang w:eastAsia="en-US"/>
              </w:rPr>
            </w:pPr>
            <w:r>
              <w:rPr>
                <w:rFonts w:ascii="Times New Roman" w:hAnsi="Times New Roman" w:cs="Times New Roman"/>
                <w:lang w:eastAsia="en-US"/>
              </w:rPr>
              <w:t xml:space="preserve">Наименование субъекта малого предпринимательства </w:t>
            </w:r>
          </w:p>
        </w:tc>
        <w:tc>
          <w:tcPr>
            <w:tcW w:w="357" w:type="pct"/>
            <w:tcBorders>
              <w:top w:val="single" w:sz="6" w:space="0" w:color="auto"/>
              <w:left w:val="single" w:sz="6" w:space="0" w:color="auto"/>
              <w:bottom w:val="single" w:sz="6" w:space="0" w:color="auto"/>
              <w:right w:val="single" w:sz="6" w:space="0" w:color="auto"/>
            </w:tcBorders>
            <w:hideMark/>
          </w:tcPr>
          <w:p w:rsidR="0040550B" w:rsidRDefault="0040550B">
            <w:pPr>
              <w:pStyle w:val="ConsPlusCell"/>
              <w:spacing w:line="276" w:lineRule="auto"/>
              <w:rPr>
                <w:rFonts w:ascii="Times New Roman" w:hAnsi="Times New Roman" w:cs="Times New Roman"/>
                <w:lang w:eastAsia="en-US"/>
              </w:rPr>
            </w:pPr>
            <w:r>
              <w:rPr>
                <w:rFonts w:ascii="Times New Roman" w:hAnsi="Times New Roman" w:cs="Times New Roman"/>
                <w:lang w:eastAsia="en-US"/>
              </w:rPr>
              <w:t>ИНН</w:t>
            </w:r>
          </w:p>
        </w:tc>
        <w:tc>
          <w:tcPr>
            <w:tcW w:w="350" w:type="pct"/>
            <w:tcBorders>
              <w:top w:val="single" w:sz="6" w:space="0" w:color="auto"/>
              <w:left w:val="single" w:sz="6" w:space="0" w:color="auto"/>
              <w:bottom w:val="single" w:sz="6" w:space="0" w:color="auto"/>
              <w:right w:val="single" w:sz="6" w:space="0" w:color="auto"/>
            </w:tcBorders>
            <w:hideMark/>
          </w:tcPr>
          <w:p w:rsidR="0040550B" w:rsidRDefault="0040550B">
            <w:pPr>
              <w:pStyle w:val="ConsPlusCell"/>
              <w:spacing w:line="276" w:lineRule="auto"/>
              <w:rPr>
                <w:rFonts w:ascii="Times New Roman" w:hAnsi="Times New Roman" w:cs="Times New Roman"/>
                <w:lang w:eastAsia="en-US"/>
              </w:rPr>
            </w:pPr>
            <w:r>
              <w:rPr>
                <w:rFonts w:ascii="Times New Roman" w:hAnsi="Times New Roman" w:cs="Times New Roman"/>
                <w:lang w:eastAsia="en-US"/>
              </w:rPr>
              <w:t>КПП</w:t>
            </w:r>
          </w:p>
        </w:tc>
        <w:tc>
          <w:tcPr>
            <w:tcW w:w="341" w:type="pct"/>
            <w:tcBorders>
              <w:top w:val="single" w:sz="6" w:space="0" w:color="auto"/>
              <w:left w:val="single" w:sz="6" w:space="0" w:color="auto"/>
              <w:bottom w:val="single" w:sz="6" w:space="0" w:color="auto"/>
              <w:right w:val="single" w:sz="6" w:space="0" w:color="auto"/>
            </w:tcBorders>
            <w:hideMark/>
          </w:tcPr>
          <w:p w:rsidR="0040550B" w:rsidRDefault="0040550B">
            <w:pPr>
              <w:pStyle w:val="ConsPlusCell"/>
              <w:spacing w:line="276" w:lineRule="auto"/>
              <w:rPr>
                <w:rFonts w:ascii="Times New Roman" w:hAnsi="Times New Roman" w:cs="Times New Roman"/>
                <w:lang w:eastAsia="en-US"/>
              </w:rPr>
            </w:pPr>
            <w:r>
              <w:rPr>
                <w:rFonts w:ascii="Times New Roman" w:hAnsi="Times New Roman" w:cs="Times New Roman"/>
                <w:lang w:eastAsia="en-US"/>
              </w:rPr>
              <w:t>Счет</w:t>
            </w:r>
          </w:p>
        </w:tc>
        <w:tc>
          <w:tcPr>
            <w:tcW w:w="621" w:type="pct"/>
            <w:tcBorders>
              <w:top w:val="single" w:sz="6" w:space="0" w:color="auto"/>
              <w:left w:val="single" w:sz="6" w:space="0" w:color="auto"/>
              <w:bottom w:val="single" w:sz="6" w:space="0" w:color="auto"/>
              <w:right w:val="single" w:sz="6" w:space="0" w:color="auto"/>
            </w:tcBorders>
            <w:hideMark/>
          </w:tcPr>
          <w:p w:rsidR="0040550B" w:rsidRDefault="0040550B">
            <w:pPr>
              <w:pStyle w:val="ConsPlusCell"/>
              <w:spacing w:line="276" w:lineRule="auto"/>
              <w:rPr>
                <w:rFonts w:ascii="Times New Roman" w:hAnsi="Times New Roman" w:cs="Times New Roman"/>
                <w:lang w:eastAsia="en-US"/>
              </w:rPr>
            </w:pPr>
            <w:r>
              <w:rPr>
                <w:rFonts w:ascii="Times New Roman" w:hAnsi="Times New Roman" w:cs="Times New Roman"/>
                <w:lang w:eastAsia="en-US"/>
              </w:rPr>
              <w:t>Наименование банка</w:t>
            </w:r>
          </w:p>
        </w:tc>
        <w:tc>
          <w:tcPr>
            <w:tcW w:w="329" w:type="pct"/>
            <w:tcBorders>
              <w:top w:val="single" w:sz="6" w:space="0" w:color="auto"/>
              <w:left w:val="single" w:sz="6" w:space="0" w:color="auto"/>
              <w:bottom w:val="single" w:sz="6" w:space="0" w:color="auto"/>
              <w:right w:val="single" w:sz="6" w:space="0" w:color="auto"/>
            </w:tcBorders>
            <w:hideMark/>
          </w:tcPr>
          <w:p w:rsidR="0040550B" w:rsidRDefault="0040550B">
            <w:pPr>
              <w:pStyle w:val="ConsPlusCell"/>
              <w:spacing w:line="276" w:lineRule="auto"/>
              <w:rPr>
                <w:rFonts w:ascii="Times New Roman" w:hAnsi="Times New Roman" w:cs="Times New Roman"/>
                <w:lang w:eastAsia="en-US"/>
              </w:rPr>
            </w:pPr>
            <w:r>
              <w:rPr>
                <w:rFonts w:ascii="Times New Roman" w:hAnsi="Times New Roman" w:cs="Times New Roman"/>
                <w:lang w:eastAsia="en-US"/>
              </w:rPr>
              <w:t>БИК</w:t>
            </w:r>
          </w:p>
        </w:tc>
        <w:tc>
          <w:tcPr>
            <w:tcW w:w="390" w:type="pct"/>
            <w:tcBorders>
              <w:top w:val="single" w:sz="6" w:space="0" w:color="auto"/>
              <w:left w:val="single" w:sz="6" w:space="0" w:color="auto"/>
              <w:bottom w:val="single" w:sz="6" w:space="0" w:color="auto"/>
              <w:right w:val="single" w:sz="6" w:space="0" w:color="auto"/>
            </w:tcBorders>
            <w:hideMark/>
          </w:tcPr>
          <w:p w:rsidR="0040550B" w:rsidRDefault="0040550B">
            <w:pPr>
              <w:pStyle w:val="ConsPlusCell"/>
              <w:spacing w:line="276" w:lineRule="auto"/>
              <w:rPr>
                <w:rFonts w:ascii="Times New Roman" w:hAnsi="Times New Roman" w:cs="Times New Roman"/>
                <w:lang w:eastAsia="en-US"/>
              </w:rPr>
            </w:pPr>
            <w:r>
              <w:rPr>
                <w:rFonts w:ascii="Times New Roman" w:hAnsi="Times New Roman" w:cs="Times New Roman"/>
                <w:lang w:eastAsia="en-US"/>
              </w:rPr>
              <w:t xml:space="preserve">Корр. счет </w:t>
            </w:r>
          </w:p>
        </w:tc>
        <w:tc>
          <w:tcPr>
            <w:tcW w:w="490" w:type="pct"/>
            <w:tcBorders>
              <w:top w:val="single" w:sz="6" w:space="0" w:color="auto"/>
              <w:left w:val="single" w:sz="6" w:space="0" w:color="auto"/>
              <w:bottom w:val="single" w:sz="6" w:space="0" w:color="auto"/>
              <w:right w:val="single" w:sz="6" w:space="0" w:color="auto"/>
            </w:tcBorders>
            <w:hideMark/>
          </w:tcPr>
          <w:p w:rsidR="0040550B" w:rsidRDefault="0040550B">
            <w:pPr>
              <w:pStyle w:val="ConsPlusCell"/>
              <w:spacing w:line="276" w:lineRule="auto"/>
              <w:rPr>
                <w:rFonts w:ascii="Times New Roman" w:hAnsi="Times New Roman" w:cs="Times New Roman"/>
                <w:lang w:eastAsia="en-US"/>
              </w:rPr>
            </w:pPr>
            <w:r>
              <w:rPr>
                <w:rFonts w:ascii="Times New Roman" w:hAnsi="Times New Roman" w:cs="Times New Roman"/>
                <w:lang w:eastAsia="en-US"/>
              </w:rPr>
              <w:t xml:space="preserve">Примечание </w:t>
            </w:r>
          </w:p>
        </w:tc>
      </w:tr>
      <w:tr w:rsidR="0040550B" w:rsidTr="0040550B">
        <w:trPr>
          <w:cantSplit/>
          <w:trHeight w:val="240"/>
        </w:trPr>
        <w:tc>
          <w:tcPr>
            <w:tcW w:w="247" w:type="pct"/>
            <w:tcBorders>
              <w:top w:val="single" w:sz="6" w:space="0" w:color="auto"/>
              <w:left w:val="single" w:sz="6" w:space="0" w:color="auto"/>
              <w:bottom w:val="single" w:sz="6" w:space="0" w:color="auto"/>
              <w:right w:val="single" w:sz="6" w:space="0" w:color="auto"/>
            </w:tcBorders>
          </w:tcPr>
          <w:p w:rsidR="0040550B" w:rsidRDefault="0040550B">
            <w:pPr>
              <w:pStyle w:val="ConsPlusCell"/>
              <w:spacing w:line="276" w:lineRule="auto"/>
              <w:rPr>
                <w:rFonts w:ascii="Times New Roman" w:hAnsi="Times New Roman" w:cs="Times New Roman"/>
                <w:lang w:eastAsia="en-US"/>
              </w:rPr>
            </w:pPr>
          </w:p>
        </w:tc>
        <w:tc>
          <w:tcPr>
            <w:tcW w:w="335" w:type="pct"/>
            <w:tcBorders>
              <w:top w:val="single" w:sz="6" w:space="0" w:color="auto"/>
              <w:left w:val="single" w:sz="6" w:space="0" w:color="auto"/>
              <w:bottom w:val="single" w:sz="6" w:space="0" w:color="auto"/>
              <w:right w:val="single" w:sz="6" w:space="0" w:color="auto"/>
            </w:tcBorders>
          </w:tcPr>
          <w:p w:rsidR="0040550B" w:rsidRDefault="0040550B">
            <w:pPr>
              <w:pStyle w:val="ConsPlusCell"/>
              <w:spacing w:line="276" w:lineRule="auto"/>
              <w:rPr>
                <w:rFonts w:ascii="Times New Roman" w:hAnsi="Times New Roman" w:cs="Times New Roman"/>
                <w:lang w:eastAsia="en-US"/>
              </w:rPr>
            </w:pPr>
          </w:p>
        </w:tc>
        <w:tc>
          <w:tcPr>
            <w:tcW w:w="637" w:type="pct"/>
            <w:tcBorders>
              <w:top w:val="single" w:sz="6" w:space="0" w:color="auto"/>
              <w:left w:val="single" w:sz="6" w:space="0" w:color="auto"/>
              <w:bottom w:val="single" w:sz="6" w:space="0" w:color="auto"/>
              <w:right w:val="single" w:sz="6" w:space="0" w:color="auto"/>
            </w:tcBorders>
          </w:tcPr>
          <w:p w:rsidR="0040550B" w:rsidRDefault="0040550B">
            <w:pPr>
              <w:pStyle w:val="ConsPlusCell"/>
              <w:spacing w:line="276" w:lineRule="auto"/>
              <w:rPr>
                <w:rFonts w:ascii="Times New Roman" w:hAnsi="Times New Roman" w:cs="Times New Roman"/>
                <w:lang w:eastAsia="en-US"/>
              </w:rPr>
            </w:pPr>
          </w:p>
        </w:tc>
        <w:tc>
          <w:tcPr>
            <w:tcW w:w="902" w:type="pct"/>
            <w:tcBorders>
              <w:top w:val="single" w:sz="6" w:space="0" w:color="auto"/>
              <w:left w:val="single" w:sz="6" w:space="0" w:color="auto"/>
              <w:bottom w:val="single" w:sz="6" w:space="0" w:color="auto"/>
              <w:right w:val="single" w:sz="6" w:space="0" w:color="auto"/>
            </w:tcBorders>
          </w:tcPr>
          <w:p w:rsidR="0040550B" w:rsidRDefault="0040550B">
            <w:pPr>
              <w:pStyle w:val="ConsPlusCell"/>
              <w:spacing w:line="276" w:lineRule="auto"/>
              <w:rPr>
                <w:rFonts w:ascii="Times New Roman" w:hAnsi="Times New Roman" w:cs="Times New Roman"/>
                <w:lang w:eastAsia="en-US"/>
              </w:rPr>
            </w:pPr>
          </w:p>
        </w:tc>
        <w:tc>
          <w:tcPr>
            <w:tcW w:w="357" w:type="pct"/>
            <w:tcBorders>
              <w:top w:val="single" w:sz="6" w:space="0" w:color="auto"/>
              <w:left w:val="single" w:sz="6" w:space="0" w:color="auto"/>
              <w:bottom w:val="single" w:sz="6" w:space="0" w:color="auto"/>
              <w:right w:val="single" w:sz="6" w:space="0" w:color="auto"/>
            </w:tcBorders>
          </w:tcPr>
          <w:p w:rsidR="0040550B" w:rsidRDefault="0040550B">
            <w:pPr>
              <w:pStyle w:val="ConsPlusCell"/>
              <w:spacing w:line="276" w:lineRule="auto"/>
              <w:rPr>
                <w:rFonts w:ascii="Times New Roman" w:hAnsi="Times New Roman" w:cs="Times New Roman"/>
                <w:lang w:eastAsia="en-US"/>
              </w:rPr>
            </w:pPr>
          </w:p>
        </w:tc>
        <w:tc>
          <w:tcPr>
            <w:tcW w:w="350" w:type="pct"/>
            <w:tcBorders>
              <w:top w:val="single" w:sz="6" w:space="0" w:color="auto"/>
              <w:left w:val="single" w:sz="6" w:space="0" w:color="auto"/>
              <w:bottom w:val="single" w:sz="6" w:space="0" w:color="auto"/>
              <w:right w:val="single" w:sz="6" w:space="0" w:color="auto"/>
            </w:tcBorders>
          </w:tcPr>
          <w:p w:rsidR="0040550B" w:rsidRDefault="0040550B">
            <w:pPr>
              <w:pStyle w:val="ConsPlusCell"/>
              <w:spacing w:line="276" w:lineRule="auto"/>
              <w:rPr>
                <w:rFonts w:ascii="Times New Roman" w:hAnsi="Times New Roman" w:cs="Times New Roman"/>
                <w:lang w:eastAsia="en-US"/>
              </w:rPr>
            </w:pPr>
          </w:p>
        </w:tc>
        <w:tc>
          <w:tcPr>
            <w:tcW w:w="341" w:type="pct"/>
            <w:tcBorders>
              <w:top w:val="single" w:sz="6" w:space="0" w:color="auto"/>
              <w:left w:val="single" w:sz="6" w:space="0" w:color="auto"/>
              <w:bottom w:val="single" w:sz="6" w:space="0" w:color="auto"/>
              <w:right w:val="single" w:sz="6" w:space="0" w:color="auto"/>
            </w:tcBorders>
          </w:tcPr>
          <w:p w:rsidR="0040550B" w:rsidRDefault="0040550B">
            <w:pPr>
              <w:pStyle w:val="ConsPlusCell"/>
              <w:spacing w:line="276" w:lineRule="auto"/>
              <w:rPr>
                <w:rFonts w:ascii="Times New Roman" w:hAnsi="Times New Roman" w:cs="Times New Roman"/>
                <w:lang w:eastAsia="en-US"/>
              </w:rPr>
            </w:pPr>
          </w:p>
        </w:tc>
        <w:tc>
          <w:tcPr>
            <w:tcW w:w="621" w:type="pct"/>
            <w:tcBorders>
              <w:top w:val="single" w:sz="6" w:space="0" w:color="auto"/>
              <w:left w:val="single" w:sz="6" w:space="0" w:color="auto"/>
              <w:bottom w:val="single" w:sz="6" w:space="0" w:color="auto"/>
              <w:right w:val="single" w:sz="6" w:space="0" w:color="auto"/>
            </w:tcBorders>
          </w:tcPr>
          <w:p w:rsidR="0040550B" w:rsidRDefault="0040550B">
            <w:pPr>
              <w:pStyle w:val="ConsPlusCell"/>
              <w:spacing w:line="276" w:lineRule="auto"/>
              <w:rPr>
                <w:rFonts w:ascii="Times New Roman" w:hAnsi="Times New Roman" w:cs="Times New Roman"/>
                <w:lang w:eastAsia="en-US"/>
              </w:rPr>
            </w:pPr>
          </w:p>
        </w:tc>
        <w:tc>
          <w:tcPr>
            <w:tcW w:w="329" w:type="pct"/>
            <w:tcBorders>
              <w:top w:val="single" w:sz="6" w:space="0" w:color="auto"/>
              <w:left w:val="single" w:sz="6" w:space="0" w:color="auto"/>
              <w:bottom w:val="single" w:sz="6" w:space="0" w:color="auto"/>
              <w:right w:val="single" w:sz="6" w:space="0" w:color="auto"/>
            </w:tcBorders>
          </w:tcPr>
          <w:p w:rsidR="0040550B" w:rsidRDefault="0040550B">
            <w:pPr>
              <w:pStyle w:val="ConsPlusCell"/>
              <w:spacing w:line="276" w:lineRule="auto"/>
              <w:rPr>
                <w:rFonts w:ascii="Times New Roman" w:hAnsi="Times New Roman" w:cs="Times New Roman"/>
                <w:lang w:eastAsia="en-US"/>
              </w:rPr>
            </w:pPr>
          </w:p>
        </w:tc>
        <w:tc>
          <w:tcPr>
            <w:tcW w:w="390" w:type="pct"/>
            <w:tcBorders>
              <w:top w:val="single" w:sz="6" w:space="0" w:color="auto"/>
              <w:left w:val="single" w:sz="6" w:space="0" w:color="auto"/>
              <w:bottom w:val="single" w:sz="6" w:space="0" w:color="auto"/>
              <w:right w:val="single" w:sz="6" w:space="0" w:color="auto"/>
            </w:tcBorders>
          </w:tcPr>
          <w:p w:rsidR="0040550B" w:rsidRDefault="0040550B">
            <w:pPr>
              <w:pStyle w:val="ConsPlusCell"/>
              <w:spacing w:line="276" w:lineRule="auto"/>
              <w:rPr>
                <w:rFonts w:ascii="Times New Roman" w:hAnsi="Times New Roman" w:cs="Times New Roman"/>
                <w:lang w:eastAsia="en-US"/>
              </w:rPr>
            </w:pPr>
          </w:p>
        </w:tc>
        <w:tc>
          <w:tcPr>
            <w:tcW w:w="490" w:type="pct"/>
            <w:tcBorders>
              <w:top w:val="single" w:sz="6" w:space="0" w:color="auto"/>
              <w:left w:val="single" w:sz="6" w:space="0" w:color="auto"/>
              <w:bottom w:val="single" w:sz="6" w:space="0" w:color="auto"/>
              <w:right w:val="single" w:sz="6" w:space="0" w:color="auto"/>
            </w:tcBorders>
          </w:tcPr>
          <w:p w:rsidR="0040550B" w:rsidRDefault="0040550B">
            <w:pPr>
              <w:pStyle w:val="ConsPlusCell"/>
              <w:spacing w:line="276" w:lineRule="auto"/>
              <w:rPr>
                <w:rFonts w:ascii="Times New Roman" w:hAnsi="Times New Roman" w:cs="Times New Roman"/>
                <w:lang w:eastAsia="en-US"/>
              </w:rPr>
            </w:pPr>
          </w:p>
        </w:tc>
      </w:tr>
      <w:tr w:rsidR="0040550B" w:rsidTr="0040550B">
        <w:trPr>
          <w:cantSplit/>
          <w:trHeight w:val="240"/>
        </w:trPr>
        <w:tc>
          <w:tcPr>
            <w:tcW w:w="247" w:type="pct"/>
            <w:tcBorders>
              <w:top w:val="single" w:sz="6" w:space="0" w:color="auto"/>
              <w:left w:val="single" w:sz="6" w:space="0" w:color="auto"/>
              <w:bottom w:val="single" w:sz="6" w:space="0" w:color="auto"/>
              <w:right w:val="single" w:sz="6" w:space="0" w:color="auto"/>
            </w:tcBorders>
          </w:tcPr>
          <w:p w:rsidR="0040550B" w:rsidRDefault="0040550B">
            <w:pPr>
              <w:pStyle w:val="ConsPlusCell"/>
              <w:spacing w:line="276" w:lineRule="auto"/>
              <w:rPr>
                <w:rFonts w:ascii="Times New Roman" w:hAnsi="Times New Roman" w:cs="Times New Roman"/>
                <w:lang w:eastAsia="en-US"/>
              </w:rPr>
            </w:pPr>
          </w:p>
        </w:tc>
        <w:tc>
          <w:tcPr>
            <w:tcW w:w="335" w:type="pct"/>
            <w:tcBorders>
              <w:top w:val="single" w:sz="6" w:space="0" w:color="auto"/>
              <w:left w:val="single" w:sz="6" w:space="0" w:color="auto"/>
              <w:bottom w:val="single" w:sz="6" w:space="0" w:color="auto"/>
              <w:right w:val="single" w:sz="6" w:space="0" w:color="auto"/>
            </w:tcBorders>
          </w:tcPr>
          <w:p w:rsidR="0040550B" w:rsidRDefault="0040550B">
            <w:pPr>
              <w:pStyle w:val="ConsPlusCell"/>
              <w:spacing w:line="276" w:lineRule="auto"/>
              <w:rPr>
                <w:rFonts w:ascii="Times New Roman" w:hAnsi="Times New Roman" w:cs="Times New Roman"/>
                <w:lang w:eastAsia="en-US"/>
              </w:rPr>
            </w:pPr>
          </w:p>
        </w:tc>
        <w:tc>
          <w:tcPr>
            <w:tcW w:w="637" w:type="pct"/>
            <w:tcBorders>
              <w:top w:val="single" w:sz="6" w:space="0" w:color="auto"/>
              <w:left w:val="single" w:sz="6" w:space="0" w:color="auto"/>
              <w:bottom w:val="single" w:sz="6" w:space="0" w:color="auto"/>
              <w:right w:val="single" w:sz="6" w:space="0" w:color="auto"/>
            </w:tcBorders>
          </w:tcPr>
          <w:p w:rsidR="0040550B" w:rsidRDefault="0040550B">
            <w:pPr>
              <w:pStyle w:val="ConsPlusCell"/>
              <w:spacing w:line="276" w:lineRule="auto"/>
              <w:rPr>
                <w:rFonts w:ascii="Times New Roman" w:hAnsi="Times New Roman" w:cs="Times New Roman"/>
                <w:lang w:eastAsia="en-US"/>
              </w:rPr>
            </w:pPr>
          </w:p>
        </w:tc>
        <w:tc>
          <w:tcPr>
            <w:tcW w:w="902" w:type="pct"/>
            <w:tcBorders>
              <w:top w:val="single" w:sz="6" w:space="0" w:color="auto"/>
              <w:left w:val="single" w:sz="6" w:space="0" w:color="auto"/>
              <w:bottom w:val="single" w:sz="6" w:space="0" w:color="auto"/>
              <w:right w:val="single" w:sz="6" w:space="0" w:color="auto"/>
            </w:tcBorders>
          </w:tcPr>
          <w:p w:rsidR="0040550B" w:rsidRDefault="0040550B">
            <w:pPr>
              <w:pStyle w:val="ConsPlusCell"/>
              <w:spacing w:line="276" w:lineRule="auto"/>
              <w:rPr>
                <w:rFonts w:ascii="Times New Roman" w:hAnsi="Times New Roman" w:cs="Times New Roman"/>
                <w:lang w:eastAsia="en-US"/>
              </w:rPr>
            </w:pPr>
          </w:p>
        </w:tc>
        <w:tc>
          <w:tcPr>
            <w:tcW w:w="357" w:type="pct"/>
            <w:tcBorders>
              <w:top w:val="single" w:sz="6" w:space="0" w:color="auto"/>
              <w:left w:val="single" w:sz="6" w:space="0" w:color="auto"/>
              <w:bottom w:val="single" w:sz="6" w:space="0" w:color="auto"/>
              <w:right w:val="single" w:sz="6" w:space="0" w:color="auto"/>
            </w:tcBorders>
          </w:tcPr>
          <w:p w:rsidR="0040550B" w:rsidRDefault="0040550B">
            <w:pPr>
              <w:pStyle w:val="ConsPlusCell"/>
              <w:spacing w:line="276" w:lineRule="auto"/>
              <w:rPr>
                <w:rFonts w:ascii="Times New Roman" w:hAnsi="Times New Roman" w:cs="Times New Roman"/>
                <w:lang w:eastAsia="en-US"/>
              </w:rPr>
            </w:pPr>
          </w:p>
        </w:tc>
        <w:tc>
          <w:tcPr>
            <w:tcW w:w="350" w:type="pct"/>
            <w:tcBorders>
              <w:top w:val="single" w:sz="6" w:space="0" w:color="auto"/>
              <w:left w:val="single" w:sz="6" w:space="0" w:color="auto"/>
              <w:bottom w:val="single" w:sz="6" w:space="0" w:color="auto"/>
              <w:right w:val="single" w:sz="6" w:space="0" w:color="auto"/>
            </w:tcBorders>
          </w:tcPr>
          <w:p w:rsidR="0040550B" w:rsidRDefault="0040550B">
            <w:pPr>
              <w:pStyle w:val="ConsPlusCell"/>
              <w:spacing w:line="276" w:lineRule="auto"/>
              <w:rPr>
                <w:rFonts w:ascii="Times New Roman" w:hAnsi="Times New Roman" w:cs="Times New Roman"/>
                <w:lang w:eastAsia="en-US"/>
              </w:rPr>
            </w:pPr>
          </w:p>
        </w:tc>
        <w:tc>
          <w:tcPr>
            <w:tcW w:w="341" w:type="pct"/>
            <w:tcBorders>
              <w:top w:val="single" w:sz="6" w:space="0" w:color="auto"/>
              <w:left w:val="single" w:sz="6" w:space="0" w:color="auto"/>
              <w:bottom w:val="single" w:sz="6" w:space="0" w:color="auto"/>
              <w:right w:val="single" w:sz="6" w:space="0" w:color="auto"/>
            </w:tcBorders>
          </w:tcPr>
          <w:p w:rsidR="0040550B" w:rsidRDefault="0040550B">
            <w:pPr>
              <w:pStyle w:val="ConsPlusCell"/>
              <w:spacing w:line="276" w:lineRule="auto"/>
              <w:rPr>
                <w:rFonts w:ascii="Times New Roman" w:hAnsi="Times New Roman" w:cs="Times New Roman"/>
                <w:lang w:eastAsia="en-US"/>
              </w:rPr>
            </w:pPr>
          </w:p>
        </w:tc>
        <w:tc>
          <w:tcPr>
            <w:tcW w:w="621" w:type="pct"/>
            <w:tcBorders>
              <w:top w:val="single" w:sz="6" w:space="0" w:color="auto"/>
              <w:left w:val="single" w:sz="6" w:space="0" w:color="auto"/>
              <w:bottom w:val="single" w:sz="6" w:space="0" w:color="auto"/>
              <w:right w:val="single" w:sz="6" w:space="0" w:color="auto"/>
            </w:tcBorders>
          </w:tcPr>
          <w:p w:rsidR="0040550B" w:rsidRDefault="0040550B">
            <w:pPr>
              <w:pStyle w:val="ConsPlusCell"/>
              <w:spacing w:line="276" w:lineRule="auto"/>
              <w:rPr>
                <w:rFonts w:ascii="Times New Roman" w:hAnsi="Times New Roman" w:cs="Times New Roman"/>
                <w:lang w:eastAsia="en-US"/>
              </w:rPr>
            </w:pPr>
          </w:p>
        </w:tc>
        <w:tc>
          <w:tcPr>
            <w:tcW w:w="329" w:type="pct"/>
            <w:tcBorders>
              <w:top w:val="single" w:sz="6" w:space="0" w:color="auto"/>
              <w:left w:val="single" w:sz="6" w:space="0" w:color="auto"/>
              <w:bottom w:val="single" w:sz="6" w:space="0" w:color="auto"/>
              <w:right w:val="single" w:sz="6" w:space="0" w:color="auto"/>
            </w:tcBorders>
          </w:tcPr>
          <w:p w:rsidR="0040550B" w:rsidRDefault="0040550B">
            <w:pPr>
              <w:pStyle w:val="ConsPlusCell"/>
              <w:spacing w:line="276" w:lineRule="auto"/>
              <w:rPr>
                <w:rFonts w:ascii="Times New Roman" w:hAnsi="Times New Roman" w:cs="Times New Roman"/>
                <w:lang w:eastAsia="en-US"/>
              </w:rPr>
            </w:pPr>
          </w:p>
        </w:tc>
        <w:tc>
          <w:tcPr>
            <w:tcW w:w="390" w:type="pct"/>
            <w:tcBorders>
              <w:top w:val="single" w:sz="6" w:space="0" w:color="auto"/>
              <w:left w:val="single" w:sz="6" w:space="0" w:color="auto"/>
              <w:bottom w:val="single" w:sz="6" w:space="0" w:color="auto"/>
              <w:right w:val="single" w:sz="6" w:space="0" w:color="auto"/>
            </w:tcBorders>
          </w:tcPr>
          <w:p w:rsidR="0040550B" w:rsidRDefault="0040550B">
            <w:pPr>
              <w:pStyle w:val="ConsPlusCell"/>
              <w:spacing w:line="276" w:lineRule="auto"/>
              <w:rPr>
                <w:rFonts w:ascii="Times New Roman" w:hAnsi="Times New Roman" w:cs="Times New Roman"/>
                <w:lang w:eastAsia="en-US"/>
              </w:rPr>
            </w:pPr>
          </w:p>
        </w:tc>
        <w:tc>
          <w:tcPr>
            <w:tcW w:w="490" w:type="pct"/>
            <w:tcBorders>
              <w:top w:val="single" w:sz="6" w:space="0" w:color="auto"/>
              <w:left w:val="single" w:sz="6" w:space="0" w:color="auto"/>
              <w:bottom w:val="single" w:sz="6" w:space="0" w:color="auto"/>
              <w:right w:val="single" w:sz="6" w:space="0" w:color="auto"/>
            </w:tcBorders>
          </w:tcPr>
          <w:p w:rsidR="0040550B" w:rsidRDefault="0040550B">
            <w:pPr>
              <w:pStyle w:val="ConsPlusCell"/>
              <w:spacing w:line="276" w:lineRule="auto"/>
              <w:rPr>
                <w:rFonts w:ascii="Times New Roman" w:hAnsi="Times New Roman" w:cs="Times New Roman"/>
                <w:lang w:eastAsia="en-US"/>
              </w:rPr>
            </w:pPr>
          </w:p>
        </w:tc>
      </w:tr>
      <w:tr w:rsidR="0040550B" w:rsidTr="0040550B">
        <w:trPr>
          <w:cantSplit/>
          <w:trHeight w:val="240"/>
        </w:trPr>
        <w:tc>
          <w:tcPr>
            <w:tcW w:w="247" w:type="pct"/>
            <w:tcBorders>
              <w:top w:val="single" w:sz="6" w:space="0" w:color="auto"/>
              <w:left w:val="single" w:sz="6" w:space="0" w:color="auto"/>
              <w:bottom w:val="single" w:sz="6" w:space="0" w:color="auto"/>
              <w:right w:val="single" w:sz="6" w:space="0" w:color="auto"/>
            </w:tcBorders>
          </w:tcPr>
          <w:p w:rsidR="0040550B" w:rsidRDefault="0040550B">
            <w:pPr>
              <w:pStyle w:val="ConsPlusCell"/>
              <w:spacing w:line="276" w:lineRule="auto"/>
              <w:rPr>
                <w:rFonts w:ascii="Times New Roman" w:hAnsi="Times New Roman" w:cs="Times New Roman"/>
                <w:lang w:eastAsia="en-US"/>
              </w:rPr>
            </w:pPr>
          </w:p>
        </w:tc>
        <w:tc>
          <w:tcPr>
            <w:tcW w:w="335" w:type="pct"/>
            <w:tcBorders>
              <w:top w:val="single" w:sz="6" w:space="0" w:color="auto"/>
              <w:left w:val="single" w:sz="6" w:space="0" w:color="auto"/>
              <w:bottom w:val="single" w:sz="6" w:space="0" w:color="auto"/>
              <w:right w:val="single" w:sz="6" w:space="0" w:color="auto"/>
            </w:tcBorders>
          </w:tcPr>
          <w:p w:rsidR="0040550B" w:rsidRDefault="0040550B">
            <w:pPr>
              <w:pStyle w:val="ConsPlusCell"/>
              <w:spacing w:line="276" w:lineRule="auto"/>
              <w:rPr>
                <w:rFonts w:ascii="Times New Roman" w:hAnsi="Times New Roman" w:cs="Times New Roman"/>
                <w:lang w:eastAsia="en-US"/>
              </w:rPr>
            </w:pPr>
          </w:p>
        </w:tc>
        <w:tc>
          <w:tcPr>
            <w:tcW w:w="637" w:type="pct"/>
            <w:tcBorders>
              <w:top w:val="single" w:sz="6" w:space="0" w:color="auto"/>
              <w:left w:val="single" w:sz="6" w:space="0" w:color="auto"/>
              <w:bottom w:val="single" w:sz="6" w:space="0" w:color="auto"/>
              <w:right w:val="single" w:sz="6" w:space="0" w:color="auto"/>
            </w:tcBorders>
          </w:tcPr>
          <w:p w:rsidR="0040550B" w:rsidRDefault="0040550B">
            <w:pPr>
              <w:pStyle w:val="ConsPlusCell"/>
              <w:spacing w:line="276" w:lineRule="auto"/>
              <w:rPr>
                <w:rFonts w:ascii="Times New Roman" w:hAnsi="Times New Roman" w:cs="Times New Roman"/>
                <w:lang w:eastAsia="en-US"/>
              </w:rPr>
            </w:pPr>
          </w:p>
        </w:tc>
        <w:tc>
          <w:tcPr>
            <w:tcW w:w="902" w:type="pct"/>
            <w:tcBorders>
              <w:top w:val="single" w:sz="6" w:space="0" w:color="auto"/>
              <w:left w:val="single" w:sz="6" w:space="0" w:color="auto"/>
              <w:bottom w:val="single" w:sz="6" w:space="0" w:color="auto"/>
              <w:right w:val="single" w:sz="6" w:space="0" w:color="auto"/>
            </w:tcBorders>
          </w:tcPr>
          <w:p w:rsidR="0040550B" w:rsidRDefault="0040550B">
            <w:pPr>
              <w:pStyle w:val="ConsPlusCell"/>
              <w:spacing w:line="276" w:lineRule="auto"/>
              <w:rPr>
                <w:rFonts w:ascii="Times New Roman" w:hAnsi="Times New Roman" w:cs="Times New Roman"/>
                <w:lang w:eastAsia="en-US"/>
              </w:rPr>
            </w:pPr>
          </w:p>
        </w:tc>
        <w:tc>
          <w:tcPr>
            <w:tcW w:w="357" w:type="pct"/>
            <w:tcBorders>
              <w:top w:val="single" w:sz="6" w:space="0" w:color="auto"/>
              <w:left w:val="single" w:sz="6" w:space="0" w:color="auto"/>
              <w:bottom w:val="single" w:sz="6" w:space="0" w:color="auto"/>
              <w:right w:val="single" w:sz="6" w:space="0" w:color="auto"/>
            </w:tcBorders>
          </w:tcPr>
          <w:p w:rsidR="0040550B" w:rsidRDefault="0040550B">
            <w:pPr>
              <w:pStyle w:val="ConsPlusCell"/>
              <w:spacing w:line="276" w:lineRule="auto"/>
              <w:rPr>
                <w:rFonts w:ascii="Times New Roman" w:hAnsi="Times New Roman" w:cs="Times New Roman"/>
                <w:lang w:eastAsia="en-US"/>
              </w:rPr>
            </w:pPr>
          </w:p>
        </w:tc>
        <w:tc>
          <w:tcPr>
            <w:tcW w:w="350" w:type="pct"/>
            <w:tcBorders>
              <w:top w:val="single" w:sz="6" w:space="0" w:color="auto"/>
              <w:left w:val="single" w:sz="6" w:space="0" w:color="auto"/>
              <w:bottom w:val="single" w:sz="6" w:space="0" w:color="auto"/>
              <w:right w:val="single" w:sz="6" w:space="0" w:color="auto"/>
            </w:tcBorders>
          </w:tcPr>
          <w:p w:rsidR="0040550B" w:rsidRDefault="0040550B">
            <w:pPr>
              <w:pStyle w:val="ConsPlusCell"/>
              <w:spacing w:line="276" w:lineRule="auto"/>
              <w:rPr>
                <w:rFonts w:ascii="Times New Roman" w:hAnsi="Times New Roman" w:cs="Times New Roman"/>
                <w:lang w:eastAsia="en-US"/>
              </w:rPr>
            </w:pPr>
          </w:p>
        </w:tc>
        <w:tc>
          <w:tcPr>
            <w:tcW w:w="341" w:type="pct"/>
            <w:tcBorders>
              <w:top w:val="single" w:sz="6" w:space="0" w:color="auto"/>
              <w:left w:val="single" w:sz="6" w:space="0" w:color="auto"/>
              <w:bottom w:val="single" w:sz="6" w:space="0" w:color="auto"/>
              <w:right w:val="single" w:sz="6" w:space="0" w:color="auto"/>
            </w:tcBorders>
          </w:tcPr>
          <w:p w:rsidR="0040550B" w:rsidRDefault="0040550B">
            <w:pPr>
              <w:pStyle w:val="ConsPlusCell"/>
              <w:spacing w:line="276" w:lineRule="auto"/>
              <w:rPr>
                <w:rFonts w:ascii="Times New Roman" w:hAnsi="Times New Roman" w:cs="Times New Roman"/>
                <w:lang w:eastAsia="en-US"/>
              </w:rPr>
            </w:pPr>
          </w:p>
        </w:tc>
        <w:tc>
          <w:tcPr>
            <w:tcW w:w="621" w:type="pct"/>
            <w:tcBorders>
              <w:top w:val="single" w:sz="6" w:space="0" w:color="auto"/>
              <w:left w:val="single" w:sz="6" w:space="0" w:color="auto"/>
              <w:bottom w:val="single" w:sz="6" w:space="0" w:color="auto"/>
              <w:right w:val="single" w:sz="6" w:space="0" w:color="auto"/>
            </w:tcBorders>
          </w:tcPr>
          <w:p w:rsidR="0040550B" w:rsidRDefault="0040550B">
            <w:pPr>
              <w:pStyle w:val="ConsPlusCell"/>
              <w:spacing w:line="276" w:lineRule="auto"/>
              <w:rPr>
                <w:rFonts w:ascii="Times New Roman" w:hAnsi="Times New Roman" w:cs="Times New Roman"/>
                <w:lang w:eastAsia="en-US"/>
              </w:rPr>
            </w:pPr>
          </w:p>
        </w:tc>
        <w:tc>
          <w:tcPr>
            <w:tcW w:w="329" w:type="pct"/>
            <w:tcBorders>
              <w:top w:val="single" w:sz="6" w:space="0" w:color="auto"/>
              <w:left w:val="single" w:sz="6" w:space="0" w:color="auto"/>
              <w:bottom w:val="single" w:sz="6" w:space="0" w:color="auto"/>
              <w:right w:val="single" w:sz="6" w:space="0" w:color="auto"/>
            </w:tcBorders>
          </w:tcPr>
          <w:p w:rsidR="0040550B" w:rsidRDefault="0040550B">
            <w:pPr>
              <w:pStyle w:val="ConsPlusCell"/>
              <w:spacing w:line="276" w:lineRule="auto"/>
              <w:rPr>
                <w:rFonts w:ascii="Times New Roman" w:hAnsi="Times New Roman" w:cs="Times New Roman"/>
                <w:lang w:eastAsia="en-US"/>
              </w:rPr>
            </w:pPr>
          </w:p>
        </w:tc>
        <w:tc>
          <w:tcPr>
            <w:tcW w:w="390" w:type="pct"/>
            <w:tcBorders>
              <w:top w:val="single" w:sz="6" w:space="0" w:color="auto"/>
              <w:left w:val="single" w:sz="6" w:space="0" w:color="auto"/>
              <w:bottom w:val="single" w:sz="6" w:space="0" w:color="auto"/>
              <w:right w:val="single" w:sz="6" w:space="0" w:color="auto"/>
            </w:tcBorders>
          </w:tcPr>
          <w:p w:rsidR="0040550B" w:rsidRDefault="0040550B">
            <w:pPr>
              <w:pStyle w:val="ConsPlusCell"/>
              <w:spacing w:line="276" w:lineRule="auto"/>
              <w:rPr>
                <w:rFonts w:ascii="Times New Roman" w:hAnsi="Times New Roman" w:cs="Times New Roman"/>
                <w:lang w:eastAsia="en-US"/>
              </w:rPr>
            </w:pPr>
          </w:p>
        </w:tc>
        <w:tc>
          <w:tcPr>
            <w:tcW w:w="490" w:type="pct"/>
            <w:tcBorders>
              <w:top w:val="single" w:sz="6" w:space="0" w:color="auto"/>
              <w:left w:val="single" w:sz="6" w:space="0" w:color="auto"/>
              <w:bottom w:val="single" w:sz="6" w:space="0" w:color="auto"/>
              <w:right w:val="single" w:sz="6" w:space="0" w:color="auto"/>
            </w:tcBorders>
          </w:tcPr>
          <w:p w:rsidR="0040550B" w:rsidRDefault="0040550B">
            <w:pPr>
              <w:pStyle w:val="ConsPlusCell"/>
              <w:spacing w:line="276" w:lineRule="auto"/>
              <w:rPr>
                <w:rFonts w:ascii="Times New Roman" w:hAnsi="Times New Roman" w:cs="Times New Roman"/>
                <w:lang w:eastAsia="en-US"/>
              </w:rPr>
            </w:pPr>
          </w:p>
        </w:tc>
      </w:tr>
    </w:tbl>
    <w:p w:rsidR="0040550B" w:rsidRDefault="0040550B" w:rsidP="0040550B">
      <w:pPr>
        <w:autoSpaceDE w:val="0"/>
        <w:autoSpaceDN w:val="0"/>
        <w:adjustRightInd w:val="0"/>
        <w:ind w:firstLine="540"/>
        <w:jc w:val="both"/>
        <w:rPr>
          <w:rFonts w:eastAsia="Calibri"/>
          <w:sz w:val="28"/>
          <w:szCs w:val="28"/>
          <w:lang w:eastAsia="en-US"/>
        </w:rPr>
      </w:pPr>
    </w:p>
    <w:tbl>
      <w:tblPr>
        <w:tblW w:w="0" w:type="auto"/>
        <w:tblLook w:val="04A0"/>
      </w:tblPr>
      <w:tblGrid>
        <w:gridCol w:w="4786"/>
        <w:gridCol w:w="4217"/>
      </w:tblGrid>
      <w:tr w:rsidR="0040550B" w:rsidTr="0040550B">
        <w:tc>
          <w:tcPr>
            <w:tcW w:w="4786" w:type="dxa"/>
            <w:hideMark/>
          </w:tcPr>
          <w:p w:rsidR="0040550B" w:rsidRDefault="0040550B">
            <w:pPr>
              <w:pStyle w:val="ConsPlusNonformat"/>
              <w:widowControl/>
              <w:rPr>
                <w:rFonts w:ascii="Times New Roman" w:hAnsi="Times New Roman" w:cs="Times New Roman"/>
                <w:sz w:val="28"/>
                <w:szCs w:val="28"/>
              </w:rPr>
            </w:pPr>
            <w:r>
              <w:rPr>
                <w:rFonts w:ascii="Times New Roman" w:hAnsi="Times New Roman" w:cs="Times New Roman"/>
                <w:sz w:val="28"/>
                <w:szCs w:val="28"/>
              </w:rPr>
              <w:t>Председатель конкурсной комиссии</w:t>
            </w:r>
          </w:p>
        </w:tc>
        <w:tc>
          <w:tcPr>
            <w:tcW w:w="4217" w:type="dxa"/>
          </w:tcPr>
          <w:p w:rsidR="0040550B" w:rsidRDefault="0040550B">
            <w:pPr>
              <w:pStyle w:val="ConsPlusNonformat"/>
              <w:widowControl/>
              <w:rPr>
                <w:rFonts w:ascii="Times New Roman" w:hAnsi="Times New Roman" w:cs="Times New Roman"/>
                <w:sz w:val="28"/>
                <w:szCs w:val="28"/>
              </w:rPr>
            </w:pPr>
          </w:p>
        </w:tc>
      </w:tr>
      <w:tr w:rsidR="0040550B" w:rsidTr="0040550B">
        <w:tc>
          <w:tcPr>
            <w:tcW w:w="4786" w:type="dxa"/>
            <w:tcBorders>
              <w:top w:val="nil"/>
              <w:left w:val="nil"/>
              <w:bottom w:val="single" w:sz="4" w:space="0" w:color="auto"/>
              <w:right w:val="nil"/>
            </w:tcBorders>
          </w:tcPr>
          <w:p w:rsidR="0040550B" w:rsidRDefault="0040550B">
            <w:pPr>
              <w:pStyle w:val="ConsPlusNonformat"/>
              <w:widowControl/>
              <w:rPr>
                <w:rFonts w:ascii="Times New Roman" w:hAnsi="Times New Roman" w:cs="Times New Roman"/>
                <w:sz w:val="28"/>
                <w:szCs w:val="28"/>
              </w:rPr>
            </w:pPr>
          </w:p>
        </w:tc>
        <w:tc>
          <w:tcPr>
            <w:tcW w:w="4217" w:type="dxa"/>
          </w:tcPr>
          <w:p w:rsidR="0040550B" w:rsidRDefault="0040550B">
            <w:pPr>
              <w:pStyle w:val="ConsPlusNonformat"/>
              <w:widowControl/>
              <w:rPr>
                <w:rFonts w:ascii="Times New Roman" w:hAnsi="Times New Roman" w:cs="Times New Roman"/>
                <w:sz w:val="28"/>
                <w:szCs w:val="28"/>
              </w:rPr>
            </w:pPr>
          </w:p>
        </w:tc>
      </w:tr>
      <w:tr w:rsidR="0040550B" w:rsidTr="0040550B">
        <w:tc>
          <w:tcPr>
            <w:tcW w:w="4786" w:type="dxa"/>
            <w:tcBorders>
              <w:top w:val="single" w:sz="4" w:space="0" w:color="auto"/>
              <w:left w:val="nil"/>
              <w:bottom w:val="single" w:sz="4" w:space="0" w:color="auto"/>
              <w:right w:val="nil"/>
            </w:tcBorders>
          </w:tcPr>
          <w:p w:rsidR="0040550B" w:rsidRDefault="0040550B">
            <w:pPr>
              <w:pStyle w:val="ConsPlusNonformat"/>
              <w:widowControl/>
              <w:rPr>
                <w:rFonts w:ascii="Times New Roman" w:hAnsi="Times New Roman" w:cs="Times New Roman"/>
                <w:sz w:val="28"/>
                <w:szCs w:val="28"/>
              </w:rPr>
            </w:pPr>
          </w:p>
        </w:tc>
        <w:tc>
          <w:tcPr>
            <w:tcW w:w="4217" w:type="dxa"/>
          </w:tcPr>
          <w:p w:rsidR="0040550B" w:rsidRDefault="0040550B">
            <w:pPr>
              <w:pStyle w:val="ConsPlusNonformat"/>
              <w:widowControl/>
              <w:rPr>
                <w:rFonts w:ascii="Times New Roman" w:hAnsi="Times New Roman" w:cs="Times New Roman"/>
                <w:sz w:val="28"/>
                <w:szCs w:val="28"/>
              </w:rPr>
            </w:pPr>
          </w:p>
        </w:tc>
      </w:tr>
      <w:tr w:rsidR="0040550B" w:rsidTr="0040550B">
        <w:trPr>
          <w:trHeight w:val="89"/>
        </w:trPr>
        <w:tc>
          <w:tcPr>
            <w:tcW w:w="4786" w:type="dxa"/>
            <w:tcBorders>
              <w:top w:val="single" w:sz="4" w:space="0" w:color="auto"/>
              <w:left w:val="nil"/>
              <w:bottom w:val="nil"/>
              <w:right w:val="nil"/>
            </w:tcBorders>
            <w:hideMark/>
          </w:tcPr>
          <w:p w:rsidR="0040550B" w:rsidRDefault="0040550B">
            <w:pPr>
              <w:pStyle w:val="ConsPlusNonformat"/>
              <w:widowControl/>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tc>
        <w:tc>
          <w:tcPr>
            <w:tcW w:w="4217" w:type="dxa"/>
            <w:hideMark/>
          </w:tcPr>
          <w:p w:rsidR="0040550B" w:rsidRDefault="0040550B">
            <w:pPr>
              <w:pStyle w:val="ConsPlusNonformat"/>
              <w:widowControl/>
              <w:jc w:val="center"/>
              <w:rPr>
                <w:rFonts w:ascii="Times New Roman" w:hAnsi="Times New Roman" w:cs="Times New Roman"/>
                <w:sz w:val="28"/>
                <w:szCs w:val="28"/>
              </w:rPr>
            </w:pPr>
            <w:r>
              <w:rPr>
                <w:rFonts w:ascii="Times New Roman" w:hAnsi="Times New Roman" w:cs="Times New Roman"/>
                <w:sz w:val="28"/>
                <w:szCs w:val="28"/>
                <w:vertAlign w:val="superscript"/>
              </w:rPr>
              <w:t>(фамилия, инициалы)</w:t>
            </w:r>
          </w:p>
        </w:tc>
      </w:tr>
      <w:tr w:rsidR="0040550B" w:rsidTr="0040550B">
        <w:tc>
          <w:tcPr>
            <w:tcW w:w="4786" w:type="dxa"/>
            <w:hideMark/>
          </w:tcPr>
          <w:p w:rsidR="0040550B" w:rsidRDefault="0040550B">
            <w:pPr>
              <w:pStyle w:val="ConsPlusNonformat"/>
              <w:widowControl/>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Место печати</w:t>
            </w:r>
          </w:p>
        </w:tc>
        <w:tc>
          <w:tcPr>
            <w:tcW w:w="4217" w:type="dxa"/>
          </w:tcPr>
          <w:p w:rsidR="0040550B" w:rsidRDefault="0040550B">
            <w:pPr>
              <w:pStyle w:val="ConsPlusNonformat"/>
              <w:widowControl/>
              <w:rPr>
                <w:rFonts w:ascii="Times New Roman" w:hAnsi="Times New Roman" w:cs="Times New Roman"/>
                <w:sz w:val="28"/>
                <w:szCs w:val="28"/>
              </w:rPr>
            </w:pPr>
          </w:p>
        </w:tc>
      </w:tr>
      <w:tr w:rsidR="0040550B" w:rsidTr="0040550B">
        <w:tc>
          <w:tcPr>
            <w:tcW w:w="4786" w:type="dxa"/>
            <w:hideMark/>
          </w:tcPr>
          <w:p w:rsidR="0040550B" w:rsidRDefault="0040550B">
            <w:pPr>
              <w:pStyle w:val="ConsPlusNonformat"/>
              <w:widowControl/>
              <w:rPr>
                <w:rFonts w:ascii="Times New Roman" w:hAnsi="Times New Roman" w:cs="Times New Roman"/>
                <w:sz w:val="28"/>
                <w:szCs w:val="28"/>
              </w:rPr>
            </w:pPr>
            <w:r>
              <w:rPr>
                <w:rFonts w:ascii="Times New Roman" w:hAnsi="Times New Roman" w:cs="Times New Roman"/>
                <w:sz w:val="28"/>
                <w:szCs w:val="28"/>
              </w:rPr>
              <w:t>«____» ___________ 20___ года</w:t>
            </w:r>
          </w:p>
        </w:tc>
        <w:tc>
          <w:tcPr>
            <w:tcW w:w="4217" w:type="dxa"/>
          </w:tcPr>
          <w:p w:rsidR="0040550B" w:rsidRDefault="0040550B">
            <w:pPr>
              <w:pStyle w:val="ConsPlusNonformat"/>
              <w:widowControl/>
              <w:rPr>
                <w:rFonts w:ascii="Times New Roman" w:hAnsi="Times New Roman" w:cs="Times New Roman"/>
                <w:sz w:val="28"/>
                <w:szCs w:val="28"/>
              </w:rPr>
            </w:pPr>
          </w:p>
        </w:tc>
      </w:tr>
    </w:tbl>
    <w:p w:rsidR="0040550B" w:rsidRDefault="0040550B" w:rsidP="0040550B"/>
    <w:p w:rsidR="0040550B" w:rsidRDefault="0040550B" w:rsidP="0040550B">
      <w:pPr>
        <w:sectPr w:rsidR="0040550B">
          <w:pgSz w:w="16838" w:h="11906" w:orient="landscape"/>
          <w:pgMar w:top="1843" w:right="993" w:bottom="1276" w:left="1134" w:header="510" w:footer="0" w:gutter="0"/>
          <w:cols w:space="720"/>
        </w:sectPr>
      </w:pPr>
    </w:p>
    <w:tbl>
      <w:tblPr>
        <w:tblW w:w="0" w:type="auto"/>
        <w:tblLook w:val="04A0"/>
      </w:tblPr>
      <w:tblGrid>
        <w:gridCol w:w="4501"/>
        <w:gridCol w:w="4502"/>
      </w:tblGrid>
      <w:tr w:rsidR="0040550B" w:rsidTr="0040550B">
        <w:tc>
          <w:tcPr>
            <w:tcW w:w="4501" w:type="dxa"/>
          </w:tcPr>
          <w:p w:rsidR="0040550B" w:rsidRDefault="0040550B">
            <w:pPr>
              <w:jc w:val="right"/>
              <w:rPr>
                <w:sz w:val="20"/>
                <w:szCs w:val="20"/>
              </w:rPr>
            </w:pPr>
            <w:r>
              <w:rPr>
                <w:sz w:val="20"/>
                <w:szCs w:val="20"/>
              </w:rPr>
              <w:br w:type="page"/>
            </w:r>
          </w:p>
        </w:tc>
        <w:tc>
          <w:tcPr>
            <w:tcW w:w="4502" w:type="dxa"/>
            <w:hideMark/>
          </w:tcPr>
          <w:p w:rsidR="0040550B" w:rsidRDefault="0040550B">
            <w:pPr>
              <w:pStyle w:val="ConsPlusTitle"/>
              <w:widowControl/>
              <w:tabs>
                <w:tab w:val="left" w:pos="9639"/>
                <w:tab w:val="left" w:pos="9757"/>
              </w:tabs>
              <w:spacing w:line="228" w:lineRule="auto"/>
              <w:ind w:right="-2"/>
              <w:jc w:val="right"/>
              <w:rPr>
                <w:rFonts w:eastAsia="Calibri"/>
                <w:b w:val="0"/>
                <w:sz w:val="28"/>
                <w:szCs w:val="28"/>
              </w:rPr>
            </w:pPr>
            <w:r>
              <w:rPr>
                <w:rFonts w:eastAsia="Calibri"/>
                <w:b w:val="0"/>
                <w:sz w:val="28"/>
                <w:szCs w:val="28"/>
              </w:rPr>
              <w:t>Приложение №8</w:t>
            </w:r>
          </w:p>
          <w:p w:rsidR="0040550B" w:rsidRDefault="0040550B">
            <w:pPr>
              <w:pStyle w:val="ConsPlusTitle"/>
              <w:widowControl/>
              <w:tabs>
                <w:tab w:val="left" w:pos="9639"/>
                <w:tab w:val="left" w:pos="9757"/>
              </w:tabs>
              <w:spacing w:line="228" w:lineRule="auto"/>
              <w:ind w:right="-2"/>
              <w:jc w:val="right"/>
              <w:rPr>
                <w:sz w:val="20"/>
                <w:szCs w:val="20"/>
              </w:rPr>
            </w:pPr>
            <w:r>
              <w:rPr>
                <w:rFonts w:eastAsia="Calibri"/>
                <w:b w:val="0"/>
                <w:sz w:val="28"/>
                <w:szCs w:val="28"/>
              </w:rPr>
              <w:t>к Порядку предоставления субсидий субъектам малого предпринимательства Гатчинского муниципального района, действующим менее одного года, на организацию предпринимательской деятельности</w:t>
            </w:r>
          </w:p>
        </w:tc>
      </w:tr>
    </w:tbl>
    <w:p w:rsidR="0040550B" w:rsidRDefault="0040550B" w:rsidP="0040550B">
      <w:pPr>
        <w:widowControl w:val="0"/>
        <w:autoSpaceDE w:val="0"/>
        <w:autoSpaceDN w:val="0"/>
        <w:adjustRightInd w:val="0"/>
        <w:rPr>
          <w:sz w:val="28"/>
          <w:szCs w:val="28"/>
        </w:rPr>
      </w:pPr>
    </w:p>
    <w:p w:rsidR="0040550B" w:rsidRDefault="0040550B" w:rsidP="0040550B">
      <w:pPr>
        <w:widowControl w:val="0"/>
        <w:autoSpaceDE w:val="0"/>
        <w:autoSpaceDN w:val="0"/>
        <w:jc w:val="both"/>
        <w:rPr>
          <w:sz w:val="22"/>
          <w:szCs w:val="20"/>
        </w:rPr>
      </w:pPr>
      <w:r>
        <w:rPr>
          <w:sz w:val="22"/>
          <w:szCs w:val="20"/>
        </w:rPr>
        <w:t>(Форма)</w:t>
      </w:r>
    </w:p>
    <w:p w:rsidR="0040550B" w:rsidRDefault="0040550B" w:rsidP="0040550B">
      <w:pPr>
        <w:widowControl w:val="0"/>
        <w:autoSpaceDE w:val="0"/>
        <w:autoSpaceDN w:val="0"/>
        <w:jc w:val="center"/>
        <w:rPr>
          <w:sz w:val="22"/>
          <w:szCs w:val="20"/>
        </w:rPr>
      </w:pPr>
    </w:p>
    <w:p w:rsidR="0040550B" w:rsidRDefault="0040550B" w:rsidP="0040550B">
      <w:pPr>
        <w:widowControl w:val="0"/>
        <w:autoSpaceDE w:val="0"/>
        <w:autoSpaceDN w:val="0"/>
        <w:jc w:val="center"/>
        <w:rPr>
          <w:sz w:val="20"/>
          <w:szCs w:val="20"/>
        </w:rPr>
      </w:pPr>
      <w:r>
        <w:rPr>
          <w:sz w:val="20"/>
          <w:szCs w:val="20"/>
        </w:rPr>
        <w:t>Отчет о расходах, источником финансового обеспечения которых является субсидия/собственные средства получателя субсидии и платёжные документы, подтверждающие произведенные в соответствии с бизнес-планом расходы на предпринимательскую деятельность</w:t>
      </w:r>
      <w:bookmarkStart w:id="3" w:name="P181"/>
      <w:bookmarkEnd w:id="3"/>
    </w:p>
    <w:p w:rsidR="0040550B" w:rsidRDefault="0040550B" w:rsidP="0040550B">
      <w:pPr>
        <w:widowControl w:val="0"/>
        <w:autoSpaceDE w:val="0"/>
        <w:autoSpaceDN w:val="0"/>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36"/>
        <w:gridCol w:w="4544"/>
        <w:gridCol w:w="2292"/>
        <w:gridCol w:w="2207"/>
      </w:tblGrid>
      <w:tr w:rsidR="0040550B" w:rsidTr="0040550B">
        <w:tc>
          <w:tcPr>
            <w:tcW w:w="230" w:type="pct"/>
            <w:tcBorders>
              <w:top w:val="single" w:sz="4" w:space="0" w:color="auto"/>
              <w:left w:val="single" w:sz="4" w:space="0" w:color="auto"/>
              <w:bottom w:val="single" w:sz="4" w:space="0" w:color="auto"/>
              <w:right w:val="single" w:sz="4" w:space="0" w:color="auto"/>
            </w:tcBorders>
            <w:hideMark/>
          </w:tcPr>
          <w:p w:rsidR="0040550B" w:rsidRDefault="0040550B">
            <w:pPr>
              <w:widowControl w:val="0"/>
              <w:autoSpaceDE w:val="0"/>
              <w:autoSpaceDN w:val="0"/>
              <w:jc w:val="center"/>
              <w:rPr>
                <w:sz w:val="22"/>
                <w:szCs w:val="20"/>
              </w:rPr>
            </w:pPr>
            <w:r>
              <w:rPr>
                <w:sz w:val="22"/>
                <w:szCs w:val="20"/>
              </w:rPr>
              <w:t>N п/п</w:t>
            </w:r>
          </w:p>
        </w:tc>
        <w:tc>
          <w:tcPr>
            <w:tcW w:w="2397" w:type="pct"/>
            <w:tcBorders>
              <w:top w:val="single" w:sz="4" w:space="0" w:color="auto"/>
              <w:left w:val="single" w:sz="4" w:space="0" w:color="auto"/>
              <w:bottom w:val="single" w:sz="4" w:space="0" w:color="auto"/>
              <w:right w:val="single" w:sz="4" w:space="0" w:color="auto"/>
            </w:tcBorders>
            <w:hideMark/>
          </w:tcPr>
          <w:p w:rsidR="0040550B" w:rsidRDefault="0040550B">
            <w:pPr>
              <w:widowControl w:val="0"/>
              <w:autoSpaceDE w:val="0"/>
              <w:autoSpaceDN w:val="0"/>
              <w:jc w:val="center"/>
              <w:rPr>
                <w:sz w:val="22"/>
                <w:szCs w:val="20"/>
              </w:rPr>
            </w:pPr>
            <w:r>
              <w:rPr>
                <w:sz w:val="22"/>
                <w:szCs w:val="20"/>
              </w:rPr>
              <w:t>Номер и дата документа (договор, платежное поручение №, дата)*</w:t>
            </w:r>
          </w:p>
        </w:tc>
        <w:tc>
          <w:tcPr>
            <w:tcW w:w="1209" w:type="pct"/>
            <w:tcBorders>
              <w:top w:val="single" w:sz="4" w:space="0" w:color="auto"/>
              <w:left w:val="single" w:sz="4" w:space="0" w:color="auto"/>
              <w:bottom w:val="single" w:sz="4" w:space="0" w:color="auto"/>
              <w:right w:val="single" w:sz="4" w:space="0" w:color="auto"/>
            </w:tcBorders>
            <w:hideMark/>
          </w:tcPr>
          <w:p w:rsidR="0040550B" w:rsidRDefault="0040550B">
            <w:pPr>
              <w:widowControl w:val="0"/>
              <w:autoSpaceDE w:val="0"/>
              <w:autoSpaceDN w:val="0"/>
              <w:jc w:val="center"/>
              <w:rPr>
                <w:sz w:val="22"/>
                <w:szCs w:val="20"/>
              </w:rPr>
            </w:pPr>
            <w:r>
              <w:rPr>
                <w:sz w:val="22"/>
                <w:szCs w:val="20"/>
              </w:rPr>
              <w:t>Сумма к выплате, тыс. руб.</w:t>
            </w:r>
          </w:p>
        </w:tc>
        <w:tc>
          <w:tcPr>
            <w:tcW w:w="1164" w:type="pct"/>
            <w:tcBorders>
              <w:top w:val="single" w:sz="4" w:space="0" w:color="auto"/>
              <w:left w:val="single" w:sz="4" w:space="0" w:color="auto"/>
              <w:bottom w:val="single" w:sz="4" w:space="0" w:color="auto"/>
              <w:right w:val="single" w:sz="4" w:space="0" w:color="auto"/>
            </w:tcBorders>
            <w:hideMark/>
          </w:tcPr>
          <w:p w:rsidR="0040550B" w:rsidRDefault="0040550B">
            <w:pPr>
              <w:widowControl w:val="0"/>
              <w:autoSpaceDE w:val="0"/>
              <w:autoSpaceDN w:val="0"/>
              <w:jc w:val="center"/>
              <w:rPr>
                <w:sz w:val="22"/>
                <w:szCs w:val="20"/>
              </w:rPr>
            </w:pPr>
            <w:r>
              <w:rPr>
                <w:sz w:val="22"/>
                <w:szCs w:val="20"/>
              </w:rPr>
              <w:t>Фактически выплачено, тыс. руб.</w:t>
            </w:r>
          </w:p>
        </w:tc>
      </w:tr>
      <w:tr w:rsidR="0040550B" w:rsidTr="0040550B">
        <w:tc>
          <w:tcPr>
            <w:tcW w:w="230" w:type="pct"/>
            <w:tcBorders>
              <w:top w:val="single" w:sz="4" w:space="0" w:color="auto"/>
              <w:left w:val="single" w:sz="4" w:space="0" w:color="auto"/>
              <w:bottom w:val="single" w:sz="4" w:space="0" w:color="auto"/>
              <w:right w:val="single" w:sz="4" w:space="0" w:color="auto"/>
            </w:tcBorders>
            <w:hideMark/>
          </w:tcPr>
          <w:p w:rsidR="0040550B" w:rsidRDefault="0040550B">
            <w:pPr>
              <w:widowControl w:val="0"/>
              <w:autoSpaceDE w:val="0"/>
              <w:autoSpaceDN w:val="0"/>
              <w:jc w:val="center"/>
              <w:rPr>
                <w:sz w:val="16"/>
                <w:szCs w:val="16"/>
              </w:rPr>
            </w:pPr>
            <w:r>
              <w:rPr>
                <w:sz w:val="16"/>
                <w:szCs w:val="16"/>
              </w:rPr>
              <w:t>1</w:t>
            </w:r>
          </w:p>
        </w:tc>
        <w:tc>
          <w:tcPr>
            <w:tcW w:w="2397" w:type="pct"/>
            <w:tcBorders>
              <w:top w:val="single" w:sz="4" w:space="0" w:color="auto"/>
              <w:left w:val="single" w:sz="4" w:space="0" w:color="auto"/>
              <w:bottom w:val="single" w:sz="4" w:space="0" w:color="auto"/>
              <w:right w:val="single" w:sz="4" w:space="0" w:color="auto"/>
            </w:tcBorders>
            <w:hideMark/>
          </w:tcPr>
          <w:p w:rsidR="0040550B" w:rsidRDefault="0040550B">
            <w:pPr>
              <w:widowControl w:val="0"/>
              <w:autoSpaceDE w:val="0"/>
              <w:autoSpaceDN w:val="0"/>
              <w:jc w:val="center"/>
              <w:rPr>
                <w:sz w:val="16"/>
                <w:szCs w:val="16"/>
              </w:rPr>
            </w:pPr>
            <w:r>
              <w:rPr>
                <w:sz w:val="16"/>
                <w:szCs w:val="16"/>
              </w:rPr>
              <w:t>2</w:t>
            </w:r>
          </w:p>
        </w:tc>
        <w:tc>
          <w:tcPr>
            <w:tcW w:w="1209" w:type="pct"/>
            <w:tcBorders>
              <w:top w:val="single" w:sz="4" w:space="0" w:color="auto"/>
              <w:left w:val="single" w:sz="4" w:space="0" w:color="auto"/>
              <w:bottom w:val="single" w:sz="4" w:space="0" w:color="auto"/>
              <w:right w:val="single" w:sz="4" w:space="0" w:color="auto"/>
            </w:tcBorders>
            <w:hideMark/>
          </w:tcPr>
          <w:p w:rsidR="0040550B" w:rsidRDefault="0040550B">
            <w:pPr>
              <w:widowControl w:val="0"/>
              <w:autoSpaceDE w:val="0"/>
              <w:autoSpaceDN w:val="0"/>
              <w:jc w:val="center"/>
              <w:rPr>
                <w:sz w:val="16"/>
                <w:szCs w:val="16"/>
              </w:rPr>
            </w:pPr>
            <w:r>
              <w:rPr>
                <w:sz w:val="16"/>
                <w:szCs w:val="16"/>
              </w:rPr>
              <w:t>4</w:t>
            </w:r>
          </w:p>
        </w:tc>
        <w:tc>
          <w:tcPr>
            <w:tcW w:w="1164" w:type="pct"/>
            <w:tcBorders>
              <w:top w:val="single" w:sz="4" w:space="0" w:color="auto"/>
              <w:left w:val="single" w:sz="4" w:space="0" w:color="auto"/>
              <w:bottom w:val="single" w:sz="4" w:space="0" w:color="auto"/>
              <w:right w:val="single" w:sz="4" w:space="0" w:color="auto"/>
            </w:tcBorders>
            <w:hideMark/>
          </w:tcPr>
          <w:p w:rsidR="0040550B" w:rsidRDefault="0040550B">
            <w:pPr>
              <w:widowControl w:val="0"/>
              <w:autoSpaceDE w:val="0"/>
              <w:autoSpaceDN w:val="0"/>
              <w:jc w:val="center"/>
              <w:rPr>
                <w:sz w:val="16"/>
                <w:szCs w:val="16"/>
              </w:rPr>
            </w:pPr>
            <w:r>
              <w:rPr>
                <w:sz w:val="16"/>
                <w:szCs w:val="16"/>
              </w:rPr>
              <w:t>5</w:t>
            </w:r>
          </w:p>
        </w:tc>
      </w:tr>
      <w:tr w:rsidR="0040550B" w:rsidTr="0040550B">
        <w:tc>
          <w:tcPr>
            <w:tcW w:w="230" w:type="pct"/>
            <w:tcBorders>
              <w:top w:val="single" w:sz="4" w:space="0" w:color="auto"/>
              <w:left w:val="single" w:sz="4" w:space="0" w:color="auto"/>
              <w:bottom w:val="single" w:sz="4" w:space="0" w:color="auto"/>
              <w:right w:val="single" w:sz="4" w:space="0" w:color="auto"/>
            </w:tcBorders>
          </w:tcPr>
          <w:p w:rsidR="0040550B" w:rsidRDefault="0040550B">
            <w:pPr>
              <w:widowControl w:val="0"/>
              <w:autoSpaceDE w:val="0"/>
              <w:autoSpaceDN w:val="0"/>
              <w:rPr>
                <w:sz w:val="16"/>
                <w:szCs w:val="16"/>
              </w:rPr>
            </w:pPr>
          </w:p>
        </w:tc>
        <w:tc>
          <w:tcPr>
            <w:tcW w:w="2397" w:type="pct"/>
            <w:tcBorders>
              <w:top w:val="single" w:sz="4" w:space="0" w:color="auto"/>
              <w:left w:val="single" w:sz="4" w:space="0" w:color="auto"/>
              <w:bottom w:val="single" w:sz="4" w:space="0" w:color="auto"/>
              <w:right w:val="single" w:sz="4" w:space="0" w:color="auto"/>
            </w:tcBorders>
          </w:tcPr>
          <w:p w:rsidR="0040550B" w:rsidRDefault="0040550B">
            <w:pPr>
              <w:widowControl w:val="0"/>
              <w:autoSpaceDE w:val="0"/>
              <w:autoSpaceDN w:val="0"/>
              <w:rPr>
                <w:sz w:val="16"/>
                <w:szCs w:val="16"/>
              </w:rPr>
            </w:pPr>
          </w:p>
        </w:tc>
        <w:tc>
          <w:tcPr>
            <w:tcW w:w="1209" w:type="pct"/>
            <w:tcBorders>
              <w:top w:val="single" w:sz="4" w:space="0" w:color="auto"/>
              <w:left w:val="single" w:sz="4" w:space="0" w:color="auto"/>
              <w:bottom w:val="single" w:sz="4" w:space="0" w:color="auto"/>
              <w:right w:val="single" w:sz="4" w:space="0" w:color="auto"/>
            </w:tcBorders>
          </w:tcPr>
          <w:p w:rsidR="0040550B" w:rsidRDefault="0040550B">
            <w:pPr>
              <w:widowControl w:val="0"/>
              <w:autoSpaceDE w:val="0"/>
              <w:autoSpaceDN w:val="0"/>
              <w:rPr>
                <w:sz w:val="16"/>
                <w:szCs w:val="16"/>
              </w:rPr>
            </w:pPr>
          </w:p>
        </w:tc>
        <w:tc>
          <w:tcPr>
            <w:tcW w:w="1164" w:type="pct"/>
            <w:tcBorders>
              <w:top w:val="single" w:sz="4" w:space="0" w:color="auto"/>
              <w:left w:val="single" w:sz="4" w:space="0" w:color="auto"/>
              <w:bottom w:val="single" w:sz="4" w:space="0" w:color="auto"/>
              <w:right w:val="single" w:sz="4" w:space="0" w:color="auto"/>
            </w:tcBorders>
          </w:tcPr>
          <w:p w:rsidR="0040550B" w:rsidRDefault="0040550B">
            <w:pPr>
              <w:widowControl w:val="0"/>
              <w:autoSpaceDE w:val="0"/>
              <w:autoSpaceDN w:val="0"/>
              <w:rPr>
                <w:sz w:val="16"/>
                <w:szCs w:val="16"/>
              </w:rPr>
            </w:pPr>
          </w:p>
        </w:tc>
      </w:tr>
      <w:tr w:rsidR="0040550B" w:rsidTr="0040550B">
        <w:tc>
          <w:tcPr>
            <w:tcW w:w="230" w:type="pct"/>
            <w:tcBorders>
              <w:top w:val="single" w:sz="4" w:space="0" w:color="auto"/>
              <w:left w:val="single" w:sz="4" w:space="0" w:color="auto"/>
              <w:bottom w:val="single" w:sz="4" w:space="0" w:color="auto"/>
              <w:right w:val="single" w:sz="4" w:space="0" w:color="auto"/>
            </w:tcBorders>
          </w:tcPr>
          <w:p w:rsidR="0040550B" w:rsidRDefault="0040550B">
            <w:pPr>
              <w:widowControl w:val="0"/>
              <w:autoSpaceDE w:val="0"/>
              <w:autoSpaceDN w:val="0"/>
              <w:rPr>
                <w:sz w:val="16"/>
                <w:szCs w:val="16"/>
              </w:rPr>
            </w:pPr>
          </w:p>
        </w:tc>
        <w:tc>
          <w:tcPr>
            <w:tcW w:w="2397" w:type="pct"/>
            <w:tcBorders>
              <w:top w:val="single" w:sz="4" w:space="0" w:color="auto"/>
              <w:left w:val="single" w:sz="4" w:space="0" w:color="auto"/>
              <w:bottom w:val="single" w:sz="4" w:space="0" w:color="auto"/>
              <w:right w:val="single" w:sz="4" w:space="0" w:color="auto"/>
            </w:tcBorders>
          </w:tcPr>
          <w:p w:rsidR="0040550B" w:rsidRDefault="0040550B">
            <w:pPr>
              <w:widowControl w:val="0"/>
              <w:autoSpaceDE w:val="0"/>
              <w:autoSpaceDN w:val="0"/>
              <w:rPr>
                <w:sz w:val="16"/>
                <w:szCs w:val="16"/>
              </w:rPr>
            </w:pPr>
          </w:p>
        </w:tc>
        <w:tc>
          <w:tcPr>
            <w:tcW w:w="1209" w:type="pct"/>
            <w:tcBorders>
              <w:top w:val="single" w:sz="4" w:space="0" w:color="auto"/>
              <w:left w:val="single" w:sz="4" w:space="0" w:color="auto"/>
              <w:bottom w:val="single" w:sz="4" w:space="0" w:color="auto"/>
              <w:right w:val="single" w:sz="4" w:space="0" w:color="auto"/>
            </w:tcBorders>
          </w:tcPr>
          <w:p w:rsidR="0040550B" w:rsidRDefault="0040550B">
            <w:pPr>
              <w:widowControl w:val="0"/>
              <w:autoSpaceDE w:val="0"/>
              <w:autoSpaceDN w:val="0"/>
              <w:rPr>
                <w:sz w:val="16"/>
                <w:szCs w:val="16"/>
              </w:rPr>
            </w:pPr>
          </w:p>
        </w:tc>
        <w:tc>
          <w:tcPr>
            <w:tcW w:w="1164" w:type="pct"/>
            <w:tcBorders>
              <w:top w:val="single" w:sz="4" w:space="0" w:color="auto"/>
              <w:left w:val="single" w:sz="4" w:space="0" w:color="auto"/>
              <w:bottom w:val="single" w:sz="4" w:space="0" w:color="auto"/>
              <w:right w:val="single" w:sz="4" w:space="0" w:color="auto"/>
            </w:tcBorders>
          </w:tcPr>
          <w:p w:rsidR="0040550B" w:rsidRDefault="0040550B">
            <w:pPr>
              <w:widowControl w:val="0"/>
              <w:autoSpaceDE w:val="0"/>
              <w:autoSpaceDN w:val="0"/>
              <w:rPr>
                <w:sz w:val="16"/>
                <w:szCs w:val="16"/>
              </w:rPr>
            </w:pPr>
          </w:p>
        </w:tc>
      </w:tr>
      <w:tr w:rsidR="0040550B" w:rsidTr="0040550B">
        <w:tc>
          <w:tcPr>
            <w:tcW w:w="230" w:type="pct"/>
            <w:tcBorders>
              <w:top w:val="single" w:sz="4" w:space="0" w:color="auto"/>
              <w:left w:val="single" w:sz="4" w:space="0" w:color="auto"/>
              <w:bottom w:val="single" w:sz="4" w:space="0" w:color="auto"/>
              <w:right w:val="single" w:sz="4" w:space="0" w:color="auto"/>
            </w:tcBorders>
          </w:tcPr>
          <w:p w:rsidR="0040550B" w:rsidRDefault="0040550B">
            <w:pPr>
              <w:widowControl w:val="0"/>
              <w:autoSpaceDE w:val="0"/>
              <w:autoSpaceDN w:val="0"/>
              <w:rPr>
                <w:sz w:val="16"/>
                <w:szCs w:val="16"/>
              </w:rPr>
            </w:pPr>
          </w:p>
        </w:tc>
        <w:tc>
          <w:tcPr>
            <w:tcW w:w="2397" w:type="pct"/>
            <w:tcBorders>
              <w:top w:val="single" w:sz="4" w:space="0" w:color="auto"/>
              <w:left w:val="single" w:sz="4" w:space="0" w:color="auto"/>
              <w:bottom w:val="single" w:sz="4" w:space="0" w:color="auto"/>
              <w:right w:val="single" w:sz="4" w:space="0" w:color="auto"/>
            </w:tcBorders>
          </w:tcPr>
          <w:p w:rsidR="0040550B" w:rsidRDefault="0040550B">
            <w:pPr>
              <w:widowControl w:val="0"/>
              <w:autoSpaceDE w:val="0"/>
              <w:autoSpaceDN w:val="0"/>
              <w:rPr>
                <w:sz w:val="16"/>
                <w:szCs w:val="16"/>
              </w:rPr>
            </w:pPr>
          </w:p>
        </w:tc>
        <w:tc>
          <w:tcPr>
            <w:tcW w:w="1209" w:type="pct"/>
            <w:tcBorders>
              <w:top w:val="single" w:sz="4" w:space="0" w:color="auto"/>
              <w:left w:val="single" w:sz="4" w:space="0" w:color="auto"/>
              <w:bottom w:val="single" w:sz="4" w:space="0" w:color="auto"/>
              <w:right w:val="single" w:sz="4" w:space="0" w:color="auto"/>
            </w:tcBorders>
          </w:tcPr>
          <w:p w:rsidR="0040550B" w:rsidRDefault="0040550B">
            <w:pPr>
              <w:widowControl w:val="0"/>
              <w:autoSpaceDE w:val="0"/>
              <w:autoSpaceDN w:val="0"/>
              <w:rPr>
                <w:sz w:val="16"/>
                <w:szCs w:val="16"/>
              </w:rPr>
            </w:pPr>
          </w:p>
        </w:tc>
        <w:tc>
          <w:tcPr>
            <w:tcW w:w="1164" w:type="pct"/>
            <w:tcBorders>
              <w:top w:val="single" w:sz="4" w:space="0" w:color="auto"/>
              <w:left w:val="single" w:sz="4" w:space="0" w:color="auto"/>
              <w:bottom w:val="single" w:sz="4" w:space="0" w:color="auto"/>
              <w:right w:val="single" w:sz="4" w:space="0" w:color="auto"/>
            </w:tcBorders>
          </w:tcPr>
          <w:p w:rsidR="0040550B" w:rsidRDefault="0040550B">
            <w:pPr>
              <w:widowControl w:val="0"/>
              <w:autoSpaceDE w:val="0"/>
              <w:autoSpaceDN w:val="0"/>
              <w:rPr>
                <w:sz w:val="16"/>
                <w:szCs w:val="16"/>
              </w:rPr>
            </w:pPr>
          </w:p>
        </w:tc>
      </w:tr>
      <w:tr w:rsidR="0040550B" w:rsidTr="0040550B">
        <w:tc>
          <w:tcPr>
            <w:tcW w:w="230" w:type="pct"/>
            <w:tcBorders>
              <w:top w:val="single" w:sz="4" w:space="0" w:color="auto"/>
              <w:left w:val="single" w:sz="4" w:space="0" w:color="auto"/>
              <w:bottom w:val="single" w:sz="4" w:space="0" w:color="auto"/>
              <w:right w:val="single" w:sz="4" w:space="0" w:color="auto"/>
            </w:tcBorders>
          </w:tcPr>
          <w:p w:rsidR="0040550B" w:rsidRDefault="0040550B">
            <w:pPr>
              <w:widowControl w:val="0"/>
              <w:autoSpaceDE w:val="0"/>
              <w:autoSpaceDN w:val="0"/>
              <w:rPr>
                <w:sz w:val="16"/>
                <w:szCs w:val="16"/>
              </w:rPr>
            </w:pPr>
          </w:p>
        </w:tc>
        <w:tc>
          <w:tcPr>
            <w:tcW w:w="2397" w:type="pct"/>
            <w:tcBorders>
              <w:top w:val="single" w:sz="4" w:space="0" w:color="auto"/>
              <w:left w:val="single" w:sz="4" w:space="0" w:color="auto"/>
              <w:bottom w:val="single" w:sz="4" w:space="0" w:color="auto"/>
              <w:right w:val="single" w:sz="4" w:space="0" w:color="auto"/>
            </w:tcBorders>
          </w:tcPr>
          <w:p w:rsidR="0040550B" w:rsidRDefault="0040550B">
            <w:pPr>
              <w:widowControl w:val="0"/>
              <w:autoSpaceDE w:val="0"/>
              <w:autoSpaceDN w:val="0"/>
              <w:rPr>
                <w:sz w:val="16"/>
                <w:szCs w:val="16"/>
              </w:rPr>
            </w:pPr>
          </w:p>
        </w:tc>
        <w:tc>
          <w:tcPr>
            <w:tcW w:w="1209" w:type="pct"/>
            <w:tcBorders>
              <w:top w:val="single" w:sz="4" w:space="0" w:color="auto"/>
              <w:left w:val="single" w:sz="4" w:space="0" w:color="auto"/>
              <w:bottom w:val="single" w:sz="4" w:space="0" w:color="auto"/>
              <w:right w:val="single" w:sz="4" w:space="0" w:color="auto"/>
            </w:tcBorders>
          </w:tcPr>
          <w:p w:rsidR="0040550B" w:rsidRDefault="0040550B">
            <w:pPr>
              <w:widowControl w:val="0"/>
              <w:autoSpaceDE w:val="0"/>
              <w:autoSpaceDN w:val="0"/>
              <w:rPr>
                <w:sz w:val="16"/>
                <w:szCs w:val="16"/>
              </w:rPr>
            </w:pPr>
          </w:p>
        </w:tc>
        <w:tc>
          <w:tcPr>
            <w:tcW w:w="1164" w:type="pct"/>
            <w:tcBorders>
              <w:top w:val="single" w:sz="4" w:space="0" w:color="auto"/>
              <w:left w:val="single" w:sz="4" w:space="0" w:color="auto"/>
              <w:bottom w:val="single" w:sz="4" w:space="0" w:color="auto"/>
              <w:right w:val="single" w:sz="4" w:space="0" w:color="auto"/>
            </w:tcBorders>
          </w:tcPr>
          <w:p w:rsidR="0040550B" w:rsidRDefault="0040550B">
            <w:pPr>
              <w:widowControl w:val="0"/>
              <w:autoSpaceDE w:val="0"/>
              <w:autoSpaceDN w:val="0"/>
              <w:rPr>
                <w:sz w:val="16"/>
                <w:szCs w:val="16"/>
              </w:rPr>
            </w:pPr>
          </w:p>
        </w:tc>
      </w:tr>
      <w:tr w:rsidR="0040550B" w:rsidTr="0040550B">
        <w:tc>
          <w:tcPr>
            <w:tcW w:w="230" w:type="pct"/>
            <w:tcBorders>
              <w:top w:val="single" w:sz="4" w:space="0" w:color="auto"/>
              <w:left w:val="single" w:sz="4" w:space="0" w:color="auto"/>
              <w:bottom w:val="single" w:sz="4" w:space="0" w:color="auto"/>
              <w:right w:val="single" w:sz="4" w:space="0" w:color="auto"/>
            </w:tcBorders>
          </w:tcPr>
          <w:p w:rsidR="0040550B" w:rsidRDefault="0040550B">
            <w:pPr>
              <w:widowControl w:val="0"/>
              <w:autoSpaceDE w:val="0"/>
              <w:autoSpaceDN w:val="0"/>
              <w:rPr>
                <w:sz w:val="22"/>
                <w:szCs w:val="20"/>
              </w:rPr>
            </w:pPr>
          </w:p>
        </w:tc>
        <w:tc>
          <w:tcPr>
            <w:tcW w:w="2397" w:type="pct"/>
            <w:tcBorders>
              <w:top w:val="single" w:sz="4" w:space="0" w:color="auto"/>
              <w:left w:val="single" w:sz="4" w:space="0" w:color="auto"/>
              <w:bottom w:val="single" w:sz="4" w:space="0" w:color="auto"/>
              <w:right w:val="single" w:sz="4" w:space="0" w:color="auto"/>
            </w:tcBorders>
            <w:hideMark/>
          </w:tcPr>
          <w:p w:rsidR="0040550B" w:rsidRDefault="0040550B">
            <w:pPr>
              <w:widowControl w:val="0"/>
              <w:autoSpaceDE w:val="0"/>
              <w:autoSpaceDN w:val="0"/>
              <w:rPr>
                <w:sz w:val="22"/>
                <w:szCs w:val="20"/>
              </w:rPr>
            </w:pPr>
            <w:r>
              <w:rPr>
                <w:sz w:val="22"/>
                <w:szCs w:val="20"/>
              </w:rPr>
              <w:t>Итого</w:t>
            </w:r>
          </w:p>
        </w:tc>
        <w:tc>
          <w:tcPr>
            <w:tcW w:w="1209" w:type="pct"/>
            <w:tcBorders>
              <w:top w:val="single" w:sz="4" w:space="0" w:color="auto"/>
              <w:left w:val="single" w:sz="4" w:space="0" w:color="auto"/>
              <w:bottom w:val="single" w:sz="4" w:space="0" w:color="auto"/>
              <w:right w:val="single" w:sz="4" w:space="0" w:color="auto"/>
            </w:tcBorders>
            <w:hideMark/>
          </w:tcPr>
          <w:p w:rsidR="0040550B" w:rsidRDefault="0040550B">
            <w:pPr>
              <w:widowControl w:val="0"/>
              <w:autoSpaceDE w:val="0"/>
              <w:autoSpaceDN w:val="0"/>
              <w:jc w:val="center"/>
              <w:rPr>
                <w:sz w:val="22"/>
                <w:szCs w:val="20"/>
              </w:rPr>
            </w:pPr>
            <w:r>
              <w:rPr>
                <w:sz w:val="22"/>
                <w:szCs w:val="20"/>
              </w:rPr>
              <w:t>Сумма</w:t>
            </w:r>
          </w:p>
        </w:tc>
        <w:tc>
          <w:tcPr>
            <w:tcW w:w="1164" w:type="pct"/>
            <w:tcBorders>
              <w:top w:val="single" w:sz="4" w:space="0" w:color="auto"/>
              <w:left w:val="single" w:sz="4" w:space="0" w:color="auto"/>
              <w:bottom w:val="single" w:sz="4" w:space="0" w:color="auto"/>
              <w:right w:val="single" w:sz="4" w:space="0" w:color="auto"/>
            </w:tcBorders>
            <w:hideMark/>
          </w:tcPr>
          <w:p w:rsidR="0040550B" w:rsidRDefault="0040550B">
            <w:pPr>
              <w:widowControl w:val="0"/>
              <w:autoSpaceDE w:val="0"/>
              <w:autoSpaceDN w:val="0"/>
              <w:jc w:val="center"/>
              <w:rPr>
                <w:sz w:val="22"/>
                <w:szCs w:val="20"/>
              </w:rPr>
            </w:pPr>
            <w:r>
              <w:rPr>
                <w:sz w:val="22"/>
                <w:szCs w:val="20"/>
              </w:rPr>
              <w:t>Сумма</w:t>
            </w:r>
          </w:p>
        </w:tc>
      </w:tr>
    </w:tbl>
    <w:p w:rsidR="0040550B" w:rsidRDefault="0040550B" w:rsidP="0040550B">
      <w:pPr>
        <w:widowControl w:val="0"/>
        <w:autoSpaceDE w:val="0"/>
        <w:autoSpaceDN w:val="0"/>
        <w:jc w:val="both"/>
        <w:rPr>
          <w:sz w:val="20"/>
          <w:szCs w:val="20"/>
        </w:rPr>
      </w:pPr>
    </w:p>
    <w:p w:rsidR="0040550B" w:rsidRDefault="0040550B" w:rsidP="0040550B">
      <w:pPr>
        <w:widowControl w:val="0"/>
        <w:autoSpaceDE w:val="0"/>
        <w:autoSpaceDN w:val="0"/>
        <w:jc w:val="both"/>
        <w:rPr>
          <w:sz w:val="20"/>
          <w:szCs w:val="20"/>
        </w:rPr>
      </w:pPr>
      <w:r>
        <w:rPr>
          <w:sz w:val="20"/>
          <w:szCs w:val="20"/>
        </w:rPr>
        <w:t>Целевое использование средств в сумме __________ (_________________________________________) подтверждаю.</w:t>
      </w:r>
    </w:p>
    <w:p w:rsidR="0040550B" w:rsidRDefault="0040550B" w:rsidP="0040550B">
      <w:pPr>
        <w:widowControl w:val="0"/>
        <w:autoSpaceDE w:val="0"/>
        <w:autoSpaceDN w:val="0"/>
        <w:ind w:firstLine="3544"/>
        <w:jc w:val="both"/>
        <w:rPr>
          <w:sz w:val="20"/>
          <w:szCs w:val="20"/>
        </w:rPr>
      </w:pPr>
      <w:r>
        <w:rPr>
          <w:sz w:val="20"/>
          <w:szCs w:val="20"/>
        </w:rPr>
        <w:t>(цифрами)                                  (прописью)</w:t>
      </w:r>
    </w:p>
    <w:p w:rsidR="0040550B" w:rsidRDefault="0040550B" w:rsidP="0040550B">
      <w:pPr>
        <w:widowControl w:val="0"/>
        <w:autoSpaceDE w:val="0"/>
        <w:autoSpaceDN w:val="0"/>
        <w:jc w:val="both"/>
        <w:rPr>
          <w:sz w:val="20"/>
          <w:szCs w:val="20"/>
        </w:rPr>
      </w:pPr>
      <w:r>
        <w:rPr>
          <w:sz w:val="20"/>
          <w:szCs w:val="20"/>
        </w:rPr>
        <w:t>Руководитель Получателя</w:t>
      </w:r>
    </w:p>
    <w:p w:rsidR="0040550B" w:rsidRDefault="0040550B" w:rsidP="0040550B">
      <w:pPr>
        <w:widowControl w:val="0"/>
        <w:autoSpaceDE w:val="0"/>
        <w:autoSpaceDN w:val="0"/>
        <w:jc w:val="both"/>
        <w:rPr>
          <w:sz w:val="20"/>
          <w:szCs w:val="20"/>
        </w:rPr>
      </w:pPr>
      <w:r>
        <w:rPr>
          <w:sz w:val="20"/>
          <w:szCs w:val="20"/>
        </w:rPr>
        <w:t>(уполномоченное лицо)   _______________ _________ _____________________</w:t>
      </w:r>
    </w:p>
    <w:p w:rsidR="0040550B" w:rsidRDefault="0040550B" w:rsidP="0040550B">
      <w:pPr>
        <w:widowControl w:val="0"/>
        <w:autoSpaceDE w:val="0"/>
        <w:autoSpaceDN w:val="0"/>
        <w:ind w:firstLine="2410"/>
        <w:jc w:val="both"/>
        <w:rPr>
          <w:sz w:val="20"/>
          <w:szCs w:val="20"/>
        </w:rPr>
      </w:pPr>
      <w:r>
        <w:rPr>
          <w:sz w:val="20"/>
          <w:szCs w:val="20"/>
        </w:rPr>
        <w:t>(должность)        (подпись)   (расшифровка подписи)</w:t>
      </w:r>
    </w:p>
    <w:p w:rsidR="0040550B" w:rsidRDefault="0040550B" w:rsidP="0040550B">
      <w:pPr>
        <w:widowControl w:val="0"/>
        <w:autoSpaceDE w:val="0"/>
        <w:autoSpaceDN w:val="0"/>
        <w:jc w:val="both"/>
        <w:rPr>
          <w:sz w:val="20"/>
          <w:szCs w:val="20"/>
        </w:rPr>
      </w:pPr>
    </w:p>
    <w:p w:rsidR="0040550B" w:rsidRDefault="0040550B" w:rsidP="0040550B">
      <w:pPr>
        <w:autoSpaceDE w:val="0"/>
        <w:autoSpaceDN w:val="0"/>
        <w:adjustRightInd w:val="0"/>
        <w:jc w:val="both"/>
        <w:rPr>
          <w:sz w:val="20"/>
          <w:szCs w:val="20"/>
        </w:rPr>
      </w:pPr>
      <w:r>
        <w:rPr>
          <w:sz w:val="20"/>
          <w:szCs w:val="20"/>
        </w:rPr>
        <w:t>Исполнитель ________________ ___________________ _____________</w:t>
      </w:r>
    </w:p>
    <w:p w:rsidR="0040550B" w:rsidRDefault="0040550B" w:rsidP="0040550B">
      <w:pPr>
        <w:autoSpaceDE w:val="0"/>
        <w:autoSpaceDN w:val="0"/>
        <w:adjustRightInd w:val="0"/>
        <w:ind w:firstLine="1418"/>
        <w:jc w:val="both"/>
        <w:rPr>
          <w:sz w:val="20"/>
          <w:szCs w:val="20"/>
        </w:rPr>
      </w:pPr>
      <w:r>
        <w:rPr>
          <w:sz w:val="20"/>
          <w:szCs w:val="20"/>
        </w:rPr>
        <w:t>(должность)                      (ФИО)                     (телефон)</w:t>
      </w:r>
    </w:p>
    <w:p w:rsidR="0040550B" w:rsidRDefault="0040550B" w:rsidP="0040550B">
      <w:pPr>
        <w:autoSpaceDE w:val="0"/>
        <w:autoSpaceDN w:val="0"/>
        <w:adjustRightInd w:val="0"/>
        <w:jc w:val="both"/>
        <w:rPr>
          <w:sz w:val="20"/>
          <w:szCs w:val="20"/>
        </w:rPr>
      </w:pPr>
    </w:p>
    <w:p w:rsidR="0040550B" w:rsidRDefault="0040550B" w:rsidP="0040550B">
      <w:pPr>
        <w:autoSpaceDE w:val="0"/>
        <w:autoSpaceDN w:val="0"/>
        <w:adjustRightInd w:val="0"/>
        <w:jc w:val="both"/>
        <w:rPr>
          <w:sz w:val="20"/>
          <w:szCs w:val="20"/>
        </w:rPr>
      </w:pPr>
      <w:r>
        <w:rPr>
          <w:sz w:val="20"/>
          <w:szCs w:val="20"/>
        </w:rPr>
        <w:t>«__» ___________ 20__ г.</w:t>
      </w:r>
    </w:p>
    <w:p w:rsidR="0040550B" w:rsidRDefault="0040550B" w:rsidP="0040550B">
      <w:pPr>
        <w:widowControl w:val="0"/>
        <w:autoSpaceDE w:val="0"/>
        <w:autoSpaceDN w:val="0"/>
        <w:jc w:val="both"/>
        <w:rPr>
          <w:sz w:val="20"/>
          <w:szCs w:val="20"/>
        </w:rPr>
      </w:pPr>
      <w:r>
        <w:rPr>
          <w:sz w:val="20"/>
          <w:szCs w:val="20"/>
        </w:rPr>
        <w:t>м.п.</w:t>
      </w:r>
    </w:p>
    <w:p w:rsidR="0040550B" w:rsidRDefault="0040550B" w:rsidP="0040550B">
      <w:pPr>
        <w:widowControl w:val="0"/>
        <w:autoSpaceDE w:val="0"/>
        <w:autoSpaceDN w:val="0"/>
        <w:jc w:val="both"/>
        <w:rPr>
          <w:sz w:val="20"/>
          <w:szCs w:val="20"/>
        </w:rPr>
      </w:pPr>
    </w:p>
    <w:p w:rsidR="0040550B" w:rsidRDefault="0040550B" w:rsidP="0040550B">
      <w:pPr>
        <w:widowControl w:val="0"/>
        <w:autoSpaceDE w:val="0"/>
        <w:autoSpaceDN w:val="0"/>
        <w:jc w:val="both"/>
        <w:rPr>
          <w:sz w:val="20"/>
          <w:szCs w:val="20"/>
        </w:rPr>
      </w:pPr>
    </w:p>
    <w:p w:rsidR="0040550B" w:rsidRDefault="0040550B" w:rsidP="0040550B">
      <w:pPr>
        <w:widowControl w:val="0"/>
        <w:autoSpaceDE w:val="0"/>
        <w:autoSpaceDN w:val="0"/>
        <w:jc w:val="both"/>
        <w:rPr>
          <w:sz w:val="20"/>
          <w:szCs w:val="20"/>
        </w:rPr>
      </w:pPr>
      <w:r>
        <w:rPr>
          <w:sz w:val="20"/>
          <w:szCs w:val="20"/>
        </w:rPr>
        <w:t>* с приложением подтверждающих произведенные затраты документов (оригиналы)</w:t>
      </w:r>
    </w:p>
    <w:p w:rsidR="0040550B" w:rsidRDefault="0040550B" w:rsidP="0040550B">
      <w:pPr>
        <w:widowControl w:val="0"/>
        <w:autoSpaceDE w:val="0"/>
        <w:autoSpaceDN w:val="0"/>
        <w:jc w:val="both"/>
        <w:rPr>
          <w:sz w:val="20"/>
          <w:szCs w:val="20"/>
        </w:rPr>
      </w:pPr>
    </w:p>
    <w:p w:rsidR="0040550B" w:rsidRDefault="0040550B" w:rsidP="0040550B">
      <w:pPr>
        <w:widowControl w:val="0"/>
        <w:autoSpaceDE w:val="0"/>
        <w:autoSpaceDN w:val="0"/>
        <w:adjustRightInd w:val="0"/>
        <w:rPr>
          <w:sz w:val="28"/>
          <w:szCs w:val="28"/>
        </w:rPr>
      </w:pPr>
    </w:p>
    <w:p w:rsidR="0040550B" w:rsidRDefault="0040550B" w:rsidP="0040550B">
      <w:pPr>
        <w:widowControl w:val="0"/>
        <w:autoSpaceDE w:val="0"/>
        <w:autoSpaceDN w:val="0"/>
        <w:adjustRightInd w:val="0"/>
        <w:rPr>
          <w:color w:val="000000"/>
        </w:rPr>
      </w:pPr>
    </w:p>
    <w:p w:rsidR="0040550B" w:rsidRDefault="0040550B" w:rsidP="0040550B"/>
    <w:p w:rsidR="00341C18" w:rsidRPr="0040550B" w:rsidRDefault="00341C18" w:rsidP="0020697D">
      <w:pPr>
        <w:rPr>
          <w:b/>
        </w:rPr>
      </w:pPr>
    </w:p>
    <w:sectPr w:rsidR="00341C18" w:rsidRPr="0040550B" w:rsidSect="0020697D">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982"/>
    <w:multiLevelType w:val="hybridMultilevel"/>
    <w:tmpl w:val="C31C9E7A"/>
    <w:lvl w:ilvl="0" w:tplc="CE24D8C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F15206D"/>
    <w:multiLevelType w:val="hybridMultilevel"/>
    <w:tmpl w:val="8ADC8018"/>
    <w:lvl w:ilvl="0" w:tplc="B57A96E6">
      <w:start w:val="1"/>
      <w:numFmt w:val="decimal"/>
      <w:lvlText w:val="%1."/>
      <w:lvlJc w:val="left"/>
      <w:pPr>
        <w:ind w:left="360"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86F7B84"/>
    <w:multiLevelType w:val="hybridMultilevel"/>
    <w:tmpl w:val="B6821284"/>
    <w:lvl w:ilvl="0" w:tplc="CE24D8C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8B60621"/>
    <w:multiLevelType w:val="multilevel"/>
    <w:tmpl w:val="A442FE1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6CFA0616"/>
    <w:multiLevelType w:val="hybridMultilevel"/>
    <w:tmpl w:val="6980CB06"/>
    <w:lvl w:ilvl="0" w:tplc="CE24D8C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0697D"/>
    <w:rsid w:val="0020697D"/>
    <w:rsid w:val="00341C18"/>
    <w:rsid w:val="0040550B"/>
    <w:rsid w:val="007B377C"/>
    <w:rsid w:val="007E060E"/>
    <w:rsid w:val="00815F9A"/>
    <w:rsid w:val="00C67218"/>
    <w:rsid w:val="00D6546A"/>
    <w:rsid w:val="00D70273"/>
    <w:rsid w:val="00DA6CA9"/>
    <w:rsid w:val="00EC03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97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97D"/>
    <w:rPr>
      <w:rFonts w:ascii="Tahoma" w:hAnsi="Tahoma" w:cs="Tahoma"/>
      <w:sz w:val="16"/>
      <w:szCs w:val="16"/>
    </w:rPr>
  </w:style>
  <w:style w:type="character" w:customStyle="1" w:styleId="a4">
    <w:name w:val="Текст выноски Знак"/>
    <w:basedOn w:val="a0"/>
    <w:link w:val="a3"/>
    <w:uiPriority w:val="99"/>
    <w:semiHidden/>
    <w:rsid w:val="0020697D"/>
    <w:rPr>
      <w:rFonts w:ascii="Tahoma" w:eastAsia="Times New Roman" w:hAnsi="Tahoma" w:cs="Tahoma"/>
      <w:sz w:val="16"/>
      <w:szCs w:val="16"/>
      <w:lang w:eastAsia="ru-RU"/>
    </w:rPr>
  </w:style>
  <w:style w:type="character" w:styleId="a5">
    <w:name w:val="Hyperlink"/>
    <w:semiHidden/>
    <w:unhideWhenUsed/>
    <w:rsid w:val="0040550B"/>
    <w:rPr>
      <w:color w:val="0000FF"/>
      <w:u w:val="single"/>
    </w:rPr>
  </w:style>
  <w:style w:type="paragraph" w:styleId="a6">
    <w:name w:val="List Paragraph"/>
    <w:basedOn w:val="a"/>
    <w:uiPriority w:val="34"/>
    <w:qFormat/>
    <w:rsid w:val="0040550B"/>
    <w:pPr>
      <w:ind w:left="720"/>
      <w:contextualSpacing/>
    </w:pPr>
  </w:style>
  <w:style w:type="paragraph" w:customStyle="1" w:styleId="ConsPlusTitle">
    <w:name w:val="ConsPlusTitle"/>
    <w:uiPriority w:val="99"/>
    <w:rsid w:val="0040550B"/>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uiPriority w:val="99"/>
    <w:rsid w:val="0040550B"/>
    <w:pPr>
      <w:widowControl w:val="0"/>
      <w:autoSpaceDE w:val="0"/>
      <w:autoSpaceDN w:val="0"/>
      <w:adjustRightInd w:val="0"/>
      <w:spacing w:line="360" w:lineRule="atLeast"/>
      <w:jc w:val="both"/>
    </w:pPr>
    <w:rPr>
      <w:rFonts w:ascii="Courier New" w:eastAsia="Times New Roman" w:hAnsi="Courier New" w:cs="Courier New"/>
    </w:rPr>
  </w:style>
  <w:style w:type="paragraph" w:customStyle="1" w:styleId="ConsPlusCell">
    <w:name w:val="ConsPlusCell"/>
    <w:uiPriority w:val="99"/>
    <w:rsid w:val="0040550B"/>
    <w:pPr>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292060089">
      <w:bodyDiv w:val="1"/>
      <w:marLeft w:val="0"/>
      <w:marRight w:val="0"/>
      <w:marTop w:val="0"/>
      <w:marBottom w:val="0"/>
      <w:divBdr>
        <w:top w:val="none" w:sz="0" w:space="0" w:color="auto"/>
        <w:left w:val="none" w:sz="0" w:space="0" w:color="auto"/>
        <w:bottom w:val="none" w:sz="0" w:space="0" w:color="auto"/>
        <w:right w:val="none" w:sz="0" w:space="0" w:color="auto"/>
      </w:divBdr>
    </w:div>
    <w:div w:id="144076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F4B6F5EDF2B81E60ACB895D794008537EF40EFD136621F6D00A00CE648DA9F8AD1C42F4ED1938AC1Q0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4F4B6F5EDF2B81E60ACB895D794008537EF40EFD136621F6D00A00CE648DA9F8AD1C42F4ED1938DC1QBP" TargetMode="External"/><Relationship Id="rId12" Type="http://schemas.openxmlformats.org/officeDocument/2006/relationships/hyperlink" Target="consultantplus://offline/ref=8174D6E3CFD08B68981FC4C237D4F1D3A0B9EDDF15576DC2F5557831A38D2D3760B5EED32FDDDCh4K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F4B6F5EDF2B81E60ACB895D794008537EF40EFD136621F6D00A00CE6C4Q8P" TargetMode="External"/><Relationship Id="rId11" Type="http://schemas.openxmlformats.org/officeDocument/2006/relationships/hyperlink" Target="consultantplus://offline/ref=8174D6E3CFD08B68981FC4C237D4F1D3A9B4E4DF195B30C8FD0C7433A4h8K2N" TargetMode="External"/><Relationship Id="rId5" Type="http://schemas.openxmlformats.org/officeDocument/2006/relationships/image" Target="media/image1.jpeg"/><Relationship Id="rId10" Type="http://schemas.openxmlformats.org/officeDocument/2006/relationships/hyperlink" Target="file:///Z:\&#1070;&#1051;&#1071;\2014%20&#1087;&#1086;%20&#1089;&#1090;&#1072;&#1088;&#1090;&#1072;&#1087;&#1072;&#1084;%20&#1080;&#1089;&#1087;&#1088;&#1072;&#1074;&#1083;&#1077;&#1085;&#1085;&#1086;&#1077;.doc" TargetMode="External"/><Relationship Id="rId4" Type="http://schemas.openxmlformats.org/officeDocument/2006/relationships/webSettings" Target="webSettings.xml"/><Relationship Id="rId9" Type="http://schemas.openxmlformats.org/officeDocument/2006/relationships/hyperlink" Target="file:///Z:\&#1070;&#1051;&#1071;\2014%20&#1087;&#1086;%20&#1089;&#1090;&#1072;&#1088;&#1090;&#1072;&#1087;&#1072;&#1084;%20&#1080;&#1089;&#1087;&#1088;&#1072;&#1074;&#1083;&#1077;&#1085;&#1085;&#1086;&#1077;.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8707</Words>
  <Characters>49635</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raiadm</Company>
  <LinksUpToDate>false</LinksUpToDate>
  <CharactersWithSpaces>58226</CharactersWithSpaces>
  <SharedDoc>false</SharedDoc>
  <HLinks>
    <vt:vector size="42" baseType="variant">
      <vt:variant>
        <vt:i4>4718595</vt:i4>
      </vt:variant>
      <vt:variant>
        <vt:i4>18</vt:i4>
      </vt:variant>
      <vt:variant>
        <vt:i4>0</vt:i4>
      </vt:variant>
      <vt:variant>
        <vt:i4>5</vt:i4>
      </vt:variant>
      <vt:variant>
        <vt:lpwstr>consultantplus://offline/ref=8174D6E3CFD08B68981FC4C237D4F1D3A0B9EDDF15576DC2F5557831A38D2D3760B5EED32FDDDCh4KCN</vt:lpwstr>
      </vt:variant>
      <vt:variant>
        <vt:lpwstr/>
      </vt:variant>
      <vt:variant>
        <vt:i4>1441798</vt:i4>
      </vt:variant>
      <vt:variant>
        <vt:i4>15</vt:i4>
      </vt:variant>
      <vt:variant>
        <vt:i4>0</vt:i4>
      </vt:variant>
      <vt:variant>
        <vt:i4>5</vt:i4>
      </vt:variant>
      <vt:variant>
        <vt:lpwstr>consultantplus://offline/ref=8174D6E3CFD08B68981FC4C237D4F1D3A9B4E4DF195B30C8FD0C7433A4h8K2N</vt:lpwstr>
      </vt:variant>
      <vt:variant>
        <vt:lpwstr/>
      </vt:variant>
      <vt:variant>
        <vt:i4>3407907</vt:i4>
      </vt:variant>
      <vt:variant>
        <vt:i4>12</vt:i4>
      </vt:variant>
      <vt:variant>
        <vt:i4>0</vt:i4>
      </vt:variant>
      <vt:variant>
        <vt:i4>5</vt:i4>
      </vt:variant>
      <vt:variant>
        <vt:lpwstr>Z:\ЮЛЯ\2014 по стартапам исправленное.doc</vt:lpwstr>
      </vt:variant>
      <vt:variant>
        <vt:lpwstr>Par439</vt:lpwstr>
      </vt:variant>
      <vt:variant>
        <vt:i4>3473440</vt:i4>
      </vt:variant>
      <vt:variant>
        <vt:i4>9</vt:i4>
      </vt:variant>
      <vt:variant>
        <vt:i4>0</vt:i4>
      </vt:variant>
      <vt:variant>
        <vt:i4>5</vt:i4>
      </vt:variant>
      <vt:variant>
        <vt:lpwstr>Z:\ЮЛЯ\2014 по стартапам исправленное.doc</vt:lpwstr>
      </vt:variant>
      <vt:variant>
        <vt:lpwstr>Par905</vt:lpwstr>
      </vt:variant>
      <vt:variant>
        <vt:i4>8323182</vt:i4>
      </vt:variant>
      <vt:variant>
        <vt:i4>6</vt:i4>
      </vt:variant>
      <vt:variant>
        <vt:i4>0</vt:i4>
      </vt:variant>
      <vt:variant>
        <vt:i4>5</vt:i4>
      </vt:variant>
      <vt:variant>
        <vt:lpwstr>consultantplus://offline/ref=B4F4B6F5EDF2B81E60ACB895D794008537EF40EFD136621F6D00A00CE648DA9F8AD1C42F4ED1938AC1Q0P</vt:lpwstr>
      </vt:variant>
      <vt:variant>
        <vt:lpwstr/>
      </vt:variant>
      <vt:variant>
        <vt:i4>8323129</vt:i4>
      </vt:variant>
      <vt:variant>
        <vt:i4>3</vt:i4>
      </vt:variant>
      <vt:variant>
        <vt:i4>0</vt:i4>
      </vt:variant>
      <vt:variant>
        <vt:i4>5</vt:i4>
      </vt:variant>
      <vt:variant>
        <vt:lpwstr>consultantplus://offline/ref=B4F4B6F5EDF2B81E60ACB895D794008537EF40EFD136621F6D00A00CE648DA9F8AD1C42F4ED1938DC1QBP</vt:lpwstr>
      </vt:variant>
      <vt:variant>
        <vt:lpwstr/>
      </vt:variant>
      <vt:variant>
        <vt:i4>4849752</vt:i4>
      </vt:variant>
      <vt:variant>
        <vt:i4>0</vt:i4>
      </vt:variant>
      <vt:variant>
        <vt:i4>0</vt:i4>
      </vt:variant>
      <vt:variant>
        <vt:i4>5</vt:i4>
      </vt:variant>
      <vt:variant>
        <vt:lpwstr>consultantplus://offline/ref=B4F4B6F5EDF2B81E60ACB895D794008537EF40EFD136621F6D00A00CE6C4Q8P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Турапина Тамара Витальевна</dc:creator>
  <cp:keywords/>
  <cp:lastModifiedBy>pev</cp:lastModifiedBy>
  <cp:revision>2</cp:revision>
  <cp:lastPrinted>2017-08-09T12:28:00Z</cp:lastPrinted>
  <dcterms:created xsi:type="dcterms:W3CDTF">2017-08-11T05:31:00Z</dcterms:created>
  <dcterms:modified xsi:type="dcterms:W3CDTF">2017-08-11T05:31:00Z</dcterms:modified>
</cp:coreProperties>
</file>