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1F2F" w14:textId="77777777" w:rsidR="00F40C34" w:rsidRPr="00395E38" w:rsidRDefault="00F40C34" w:rsidP="00F40C3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E38">
        <w:rPr>
          <w:rFonts w:ascii="Times New Roman" w:hAnsi="Times New Roman" w:cs="Times New Roman"/>
          <w:sz w:val="28"/>
          <w:szCs w:val="28"/>
        </w:rPr>
        <w:t>Извещение</w:t>
      </w:r>
    </w:p>
    <w:p w14:paraId="55C640B7" w14:textId="477E4835" w:rsidR="00F40C34" w:rsidRPr="00C64AC7" w:rsidRDefault="00F40C34" w:rsidP="00F40C34">
      <w:pPr>
        <w:pStyle w:val="a3"/>
        <w:tabs>
          <w:tab w:val="left" w:pos="0"/>
        </w:tabs>
        <w:spacing w:after="283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E38">
        <w:rPr>
          <w:sz w:val="28"/>
          <w:szCs w:val="28"/>
        </w:rPr>
        <w:t xml:space="preserve">Комитет по управлению имуществом Гатчинского муниципального района Ленинградской области являясь организатором аукциона </w:t>
      </w:r>
      <w:r w:rsidRPr="001A4A80">
        <w:rPr>
          <w:sz w:val="28"/>
          <w:szCs w:val="28"/>
        </w:rPr>
        <w:t>по продаже права на заключение договора аренды на земельный участок, расположенный на территории Вырицкого городского поселения</w:t>
      </w:r>
      <w:r w:rsidRPr="007F36B5">
        <w:rPr>
          <w:sz w:val="28"/>
          <w:szCs w:val="28"/>
        </w:rPr>
        <w:t xml:space="preserve">, назначенного на </w:t>
      </w:r>
      <w:r>
        <w:rPr>
          <w:sz w:val="28"/>
          <w:szCs w:val="28"/>
        </w:rPr>
        <w:t>29.03.2018</w:t>
      </w:r>
      <w:r w:rsidRPr="007F36B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в 11-00 по адресу: г. Гатчина, 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>, д. 44, каб. 10</w:t>
      </w:r>
      <w:r w:rsidRPr="00342DED">
        <w:rPr>
          <w:sz w:val="28"/>
          <w:szCs w:val="28"/>
        </w:rPr>
        <w:t xml:space="preserve">, в соответствии с Приказом Комитета по управлению имуществом Гатчинского муниципального района от </w:t>
      </w:r>
      <w:r>
        <w:rPr>
          <w:sz w:val="28"/>
          <w:szCs w:val="28"/>
        </w:rPr>
        <w:t>22.03.2018</w:t>
      </w:r>
      <w:r w:rsidRPr="00342DE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295A7A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342DED">
        <w:rPr>
          <w:sz w:val="28"/>
          <w:szCs w:val="28"/>
        </w:rPr>
        <w:t xml:space="preserve">сообщает об отмене проведения </w:t>
      </w:r>
      <w:r>
        <w:rPr>
          <w:sz w:val="28"/>
          <w:szCs w:val="28"/>
        </w:rPr>
        <w:t xml:space="preserve">аукциона по лотам № 3,5,6 </w:t>
      </w:r>
      <w:r w:rsidRPr="00C64AC7">
        <w:rPr>
          <w:sz w:val="28"/>
          <w:szCs w:val="28"/>
        </w:rPr>
        <w:t>на следующие з</w:t>
      </w:r>
      <w:r>
        <w:rPr>
          <w:sz w:val="28"/>
          <w:szCs w:val="28"/>
        </w:rPr>
        <w:t>емельные участки:</w:t>
      </w:r>
    </w:p>
    <w:p w14:paraId="31AD8306" w14:textId="77777777" w:rsidR="00F40C34" w:rsidRPr="00F63260" w:rsidRDefault="00F40C34" w:rsidP="00F40C34">
      <w:pPr>
        <w:pStyle w:val="a3"/>
        <w:tabs>
          <w:tab w:val="left" w:pos="0"/>
        </w:tabs>
        <w:spacing w:after="283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3260">
        <w:rPr>
          <w:sz w:val="28"/>
          <w:szCs w:val="28"/>
        </w:rPr>
        <w:t xml:space="preserve">ЛОТ 3: Ленинградская область, Гатчинский муниципальный район, Вырицкое городское поселение, </w:t>
      </w:r>
      <w:proofErr w:type="spellStart"/>
      <w:r w:rsidRPr="00F63260">
        <w:rPr>
          <w:sz w:val="28"/>
          <w:szCs w:val="28"/>
        </w:rPr>
        <w:t>г.п</w:t>
      </w:r>
      <w:proofErr w:type="spellEnd"/>
      <w:r w:rsidRPr="00F63260">
        <w:rPr>
          <w:sz w:val="28"/>
          <w:szCs w:val="28"/>
        </w:rPr>
        <w:t>. Вырица, ул. Мира, уч.38д,</w:t>
      </w:r>
    </w:p>
    <w:p w14:paraId="68884F26" w14:textId="77777777" w:rsidR="00F40C34" w:rsidRDefault="00F40C34" w:rsidP="00F40C34">
      <w:pPr>
        <w:pStyle w:val="a3"/>
        <w:tabs>
          <w:tab w:val="left" w:pos="0"/>
        </w:tabs>
        <w:spacing w:after="283"/>
        <w:ind w:right="20" w:firstLine="0"/>
        <w:jc w:val="both"/>
        <w:rPr>
          <w:sz w:val="28"/>
          <w:szCs w:val="28"/>
        </w:rPr>
      </w:pPr>
      <w:r w:rsidRPr="00F63260">
        <w:rPr>
          <w:sz w:val="28"/>
          <w:szCs w:val="28"/>
        </w:rPr>
        <w:t xml:space="preserve">ЛОТ 5: Ленинградская область, Гатчинский муниципальный район, Вырицкое городское поселение, </w:t>
      </w:r>
      <w:proofErr w:type="spellStart"/>
      <w:r w:rsidRPr="00F63260">
        <w:rPr>
          <w:sz w:val="28"/>
          <w:szCs w:val="28"/>
        </w:rPr>
        <w:t>г.п</w:t>
      </w:r>
      <w:proofErr w:type="spellEnd"/>
      <w:r w:rsidRPr="00F63260">
        <w:rPr>
          <w:sz w:val="28"/>
          <w:szCs w:val="28"/>
        </w:rPr>
        <w:t>. Вырица, ул. Симбирская, уч. 42б,</w:t>
      </w:r>
    </w:p>
    <w:p w14:paraId="50515A11" w14:textId="77777777" w:rsidR="00F40C34" w:rsidRPr="00395E38" w:rsidRDefault="00F40C34" w:rsidP="00F40C34">
      <w:pPr>
        <w:pStyle w:val="a3"/>
        <w:tabs>
          <w:tab w:val="left" w:pos="0"/>
        </w:tabs>
        <w:spacing w:after="283"/>
        <w:ind w:right="20" w:firstLine="0"/>
        <w:jc w:val="both"/>
        <w:rPr>
          <w:sz w:val="28"/>
          <w:szCs w:val="28"/>
        </w:rPr>
      </w:pPr>
      <w:r w:rsidRPr="009968C2">
        <w:rPr>
          <w:sz w:val="28"/>
          <w:szCs w:val="28"/>
        </w:rPr>
        <w:t xml:space="preserve">ЛОТ 6: Ленинградская область, Гатчинский муниципальный район, Вырицкое городское поселение, </w:t>
      </w:r>
      <w:proofErr w:type="spellStart"/>
      <w:r w:rsidRPr="009968C2">
        <w:rPr>
          <w:sz w:val="28"/>
          <w:szCs w:val="28"/>
        </w:rPr>
        <w:t>г.п</w:t>
      </w:r>
      <w:proofErr w:type="spellEnd"/>
      <w:r w:rsidRPr="009968C2">
        <w:rPr>
          <w:sz w:val="28"/>
          <w:szCs w:val="28"/>
        </w:rPr>
        <w:t>. Вырица, ул. Тамбовская, уч. 9</w:t>
      </w:r>
      <w:r>
        <w:rPr>
          <w:sz w:val="28"/>
          <w:szCs w:val="28"/>
        </w:rPr>
        <w:t>.</w:t>
      </w:r>
    </w:p>
    <w:p w14:paraId="4C881E65" w14:textId="77777777" w:rsidR="0002121D" w:rsidRDefault="0002121D"/>
    <w:sectPr w:rsidR="0002121D" w:rsidSect="00F40C34">
      <w:pgSz w:w="11905" w:h="16837"/>
      <w:pgMar w:top="993" w:right="1045" w:bottom="426" w:left="154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1D"/>
    <w:rsid w:val="0002121D"/>
    <w:rsid w:val="00295A7A"/>
    <w:rsid w:val="00F4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AE63"/>
  <w15:chartTrackingRefBased/>
  <w15:docId w15:val="{1632B884-7194-4D12-A1FE-44783E2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C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C34"/>
    <w:pPr>
      <w:shd w:val="clear" w:color="auto" w:fill="FFFFFF"/>
      <w:spacing w:line="240" w:lineRule="atLeast"/>
      <w:ind w:hanging="36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F40C34"/>
    <w:rPr>
      <w:rFonts w:ascii="Times New Roman" w:eastAsia="Arial Unicode MS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3</cp:revision>
  <dcterms:created xsi:type="dcterms:W3CDTF">2018-03-22T14:57:00Z</dcterms:created>
  <dcterms:modified xsi:type="dcterms:W3CDTF">2018-03-22T14:58:00Z</dcterms:modified>
</cp:coreProperties>
</file>