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29B05" w14:textId="77777777" w:rsidR="00356377" w:rsidRDefault="00356377" w:rsidP="00356377">
      <w:pPr>
        <w:tabs>
          <w:tab w:val="left" w:pos="7518"/>
        </w:tabs>
      </w:pPr>
      <w:r>
        <w:t xml:space="preserve">                          </w:t>
      </w:r>
      <w:r>
        <w:rPr>
          <w:noProof/>
        </w:rPr>
        <w:drawing>
          <wp:inline distT="0" distB="0" distL="0" distR="0" wp14:anchorId="08F4DDE4" wp14:editId="34F12D99">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17C21504" w14:textId="77777777" w:rsidR="00356377" w:rsidRDefault="00356377" w:rsidP="00356377"/>
    <w:p w14:paraId="0BACFA38" w14:textId="1527D979" w:rsidR="00356377" w:rsidRDefault="00356377" w:rsidP="00356377">
      <w:pPr>
        <w:rPr>
          <w:sz w:val="28"/>
          <w:szCs w:val="28"/>
        </w:rPr>
      </w:pPr>
      <w:r>
        <w:rPr>
          <w:sz w:val="28"/>
          <w:szCs w:val="28"/>
        </w:rPr>
        <w:t xml:space="preserve">        Российская Федерация</w:t>
      </w:r>
    </w:p>
    <w:p w14:paraId="0607FFED" w14:textId="77777777" w:rsidR="00356377" w:rsidRDefault="00356377" w:rsidP="00356377">
      <w:pPr>
        <w:rPr>
          <w:sz w:val="28"/>
          <w:szCs w:val="28"/>
        </w:rPr>
      </w:pPr>
      <w:r>
        <w:rPr>
          <w:sz w:val="28"/>
          <w:szCs w:val="28"/>
        </w:rPr>
        <w:t xml:space="preserve">        Ленинградская область                                                                         </w:t>
      </w:r>
    </w:p>
    <w:p w14:paraId="7BF1E8CE" w14:textId="77777777" w:rsidR="00356377" w:rsidRDefault="00356377" w:rsidP="00356377">
      <w:pPr>
        <w:rPr>
          <w:b/>
        </w:rPr>
      </w:pPr>
      <w:r>
        <w:rPr>
          <w:b/>
        </w:rPr>
        <w:t xml:space="preserve">Комитет по управлению имуществом                    </w:t>
      </w:r>
    </w:p>
    <w:p w14:paraId="0A7D3282" w14:textId="77777777" w:rsidR="00356377" w:rsidRDefault="00356377" w:rsidP="00356377">
      <w:pPr>
        <w:tabs>
          <w:tab w:val="right" w:pos="9355"/>
        </w:tabs>
        <w:rPr>
          <w:b/>
        </w:rPr>
      </w:pPr>
      <w:r>
        <w:rPr>
          <w:b/>
        </w:rPr>
        <w:t>Гатчинского муниципального района</w:t>
      </w:r>
    </w:p>
    <w:p w14:paraId="00074886" w14:textId="77777777" w:rsidR="00356377" w:rsidRDefault="00356377" w:rsidP="00356377">
      <w:pPr>
        <w:tabs>
          <w:tab w:val="right" w:pos="9355"/>
        </w:tabs>
        <w:rPr>
          <w:b/>
        </w:rPr>
      </w:pPr>
      <w:r>
        <w:rPr>
          <w:b/>
        </w:rPr>
        <w:t xml:space="preserve">             Ленинградской области                </w:t>
      </w:r>
      <w:r>
        <w:rPr>
          <w:b/>
          <w:sz w:val="28"/>
          <w:szCs w:val="28"/>
        </w:rPr>
        <w:tab/>
      </w:r>
    </w:p>
    <w:p w14:paraId="3275DEFF" w14:textId="77777777" w:rsidR="00356377" w:rsidRDefault="00356377" w:rsidP="00356377">
      <w:r>
        <w:t xml:space="preserve">                     (КУИ  ГМР)</w:t>
      </w:r>
    </w:p>
    <w:p w14:paraId="6EF8BDD1" w14:textId="77777777" w:rsidR="00356377" w:rsidRDefault="00356377" w:rsidP="00356377">
      <w:pPr>
        <w:rPr>
          <w:sz w:val="22"/>
          <w:szCs w:val="22"/>
        </w:rPr>
      </w:pPr>
      <w:r>
        <w:t xml:space="preserve">      </w:t>
      </w:r>
      <w:r>
        <w:rPr>
          <w:sz w:val="22"/>
          <w:szCs w:val="22"/>
        </w:rPr>
        <w:t xml:space="preserve">188300, Ленинградская область,                                                         </w:t>
      </w:r>
    </w:p>
    <w:p w14:paraId="5796F8F4" w14:textId="77777777" w:rsidR="00356377" w:rsidRDefault="00356377" w:rsidP="00356377">
      <w:pPr>
        <w:rPr>
          <w:sz w:val="22"/>
          <w:szCs w:val="22"/>
        </w:rPr>
      </w:pPr>
      <w:r>
        <w:rPr>
          <w:sz w:val="22"/>
          <w:szCs w:val="22"/>
        </w:rPr>
        <w:t xml:space="preserve">     г. Гатчина, пр. 25 Октября, д.21</w:t>
      </w:r>
    </w:p>
    <w:p w14:paraId="55D9968F" w14:textId="77777777" w:rsidR="00356377" w:rsidRDefault="00356377" w:rsidP="00356377">
      <w:pPr>
        <w:rPr>
          <w:sz w:val="22"/>
          <w:szCs w:val="22"/>
        </w:rPr>
      </w:pPr>
      <w:r>
        <w:rPr>
          <w:sz w:val="22"/>
          <w:szCs w:val="22"/>
        </w:rPr>
        <w:t xml:space="preserve">       тел. (8-81371) – 9-66-60, 9-53-16</w:t>
      </w:r>
    </w:p>
    <w:p w14:paraId="1771D7B3" w14:textId="77777777" w:rsidR="00356377" w:rsidRDefault="00356377" w:rsidP="00356377">
      <w:pPr>
        <w:rPr>
          <w:sz w:val="22"/>
          <w:szCs w:val="22"/>
        </w:rPr>
      </w:pPr>
      <w:r>
        <w:rPr>
          <w:sz w:val="22"/>
          <w:szCs w:val="22"/>
        </w:rPr>
        <w:t xml:space="preserve">             факс (8-81371) – 9-53-16</w:t>
      </w:r>
    </w:p>
    <w:p w14:paraId="056CA926" w14:textId="77777777" w:rsidR="00356377" w:rsidRDefault="00356377" w:rsidP="00356377">
      <w:pPr>
        <w:rPr>
          <w:sz w:val="22"/>
          <w:szCs w:val="22"/>
        </w:rPr>
      </w:pPr>
      <w:r>
        <w:rPr>
          <w:sz w:val="22"/>
          <w:szCs w:val="22"/>
        </w:rPr>
        <w:t xml:space="preserve">    ИНН/КПП  4705031478/470501001</w:t>
      </w:r>
    </w:p>
    <w:p w14:paraId="34A1D658" w14:textId="2D1B2C19" w:rsidR="00356377" w:rsidRDefault="00356377" w:rsidP="00356377">
      <w:r>
        <w:t xml:space="preserve">     </w:t>
      </w:r>
      <w:r>
        <w:rPr>
          <w:b/>
        </w:rPr>
        <w:t>__</w:t>
      </w:r>
      <w:r w:rsidR="00A95D6D">
        <w:rPr>
          <w:b/>
        </w:rPr>
        <w:t>____</w:t>
      </w:r>
      <w:r>
        <w:t>__</w:t>
      </w:r>
      <w:r w:rsidR="00A95D6D">
        <w:t>_____</w:t>
      </w:r>
      <w:r>
        <w:rPr>
          <w:b/>
        </w:rPr>
        <w:t>_</w:t>
      </w:r>
      <w:r w:rsidR="00A95D6D">
        <w:rPr>
          <w:b/>
        </w:rPr>
        <w:t>№</w:t>
      </w:r>
      <w:r>
        <w:rPr>
          <w:b/>
        </w:rPr>
        <w:t>_</w:t>
      </w:r>
      <w:r w:rsidR="00A95D6D">
        <w:rPr>
          <w:b/>
        </w:rPr>
        <w:t>_______</w:t>
      </w:r>
      <w:r>
        <w:rPr>
          <w:b/>
        </w:rPr>
        <w:t>_</w:t>
      </w:r>
      <w:r>
        <w:t>____</w:t>
      </w:r>
    </w:p>
    <w:p w14:paraId="3FA8C902" w14:textId="77777777" w:rsidR="00356377" w:rsidRDefault="00356377" w:rsidP="00356377">
      <w:r>
        <w:t xml:space="preserve">    На №_________ от______________</w:t>
      </w:r>
    </w:p>
    <w:p w14:paraId="49341FCD" w14:textId="77777777" w:rsidR="00356377" w:rsidRDefault="00356377" w:rsidP="00356377">
      <w:pPr>
        <w:rPr>
          <w:sz w:val="28"/>
          <w:szCs w:val="28"/>
        </w:rPr>
      </w:pPr>
      <w:r>
        <w:rPr>
          <w:sz w:val="28"/>
          <w:szCs w:val="28"/>
        </w:rPr>
        <w:t xml:space="preserve">    </w:t>
      </w:r>
    </w:p>
    <w:p w14:paraId="2C5B4EFA" w14:textId="77777777" w:rsidR="00356377" w:rsidRDefault="00356377" w:rsidP="00492371">
      <w:pPr>
        <w:jc w:val="center"/>
        <w:rPr>
          <w:b/>
        </w:rPr>
      </w:pPr>
      <w:bookmarkStart w:id="0" w:name="_GoBack"/>
      <w:bookmarkEnd w:id="0"/>
    </w:p>
    <w:p w14:paraId="32DA9A17" w14:textId="25FB14D7" w:rsidR="00492371" w:rsidRDefault="00492371" w:rsidP="00492371">
      <w:pPr>
        <w:jc w:val="center"/>
        <w:rPr>
          <w:b/>
        </w:rPr>
      </w:pPr>
      <w:r>
        <w:rPr>
          <w:b/>
        </w:rPr>
        <w:t>ИНФОРМАЦИОННОЕ СООБЩЕНИЕ</w:t>
      </w:r>
    </w:p>
    <w:p w14:paraId="07563116" w14:textId="25960246" w:rsidR="00492371" w:rsidRDefault="00492371" w:rsidP="00492371">
      <w:pPr>
        <w:tabs>
          <w:tab w:val="center" w:pos="4677"/>
          <w:tab w:val="left" w:pos="7695"/>
        </w:tabs>
        <w:jc w:val="center"/>
        <w:rPr>
          <w:i/>
        </w:rPr>
      </w:pPr>
      <w:r>
        <w:rPr>
          <w:b/>
        </w:rPr>
        <w:t>о проведении  торгов  в электронной форме</w:t>
      </w:r>
    </w:p>
    <w:p w14:paraId="10A5CC79" w14:textId="679EC90B" w:rsidR="00492371" w:rsidRDefault="00492371" w:rsidP="00492371">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794" w:right="0" w:firstLine="0"/>
        <w:rPr>
          <w:i w:val="0"/>
          <w:sz w:val="24"/>
          <w:szCs w:val="24"/>
          <w:lang w:val="ru-RU"/>
        </w:rPr>
      </w:pPr>
      <w:r>
        <w:rPr>
          <w:i w:val="0"/>
          <w:sz w:val="24"/>
          <w:szCs w:val="24"/>
          <w:lang w:val="ru-RU"/>
        </w:rPr>
        <w:t xml:space="preserve">по продаже имущества, находящегося в собственности муниципального образования «Гатчинский муниципальный район» Ленинградской области, посредством публичного предложения, на электронной торговой площадке </w:t>
      </w:r>
      <w:r>
        <w:rPr>
          <w:rStyle w:val="12"/>
          <w:szCs w:val="24"/>
          <w:lang w:val="ru-RU"/>
        </w:rPr>
        <w:t>http://utp.sberbank-ast.ru/</w:t>
      </w:r>
      <w:r>
        <w:rPr>
          <w:i w:val="0"/>
          <w:sz w:val="24"/>
          <w:szCs w:val="24"/>
          <w:lang w:val="ru-RU"/>
        </w:rPr>
        <w:t xml:space="preserve"> в сети Интернет</w:t>
      </w:r>
    </w:p>
    <w:p w14:paraId="5193A8CD" w14:textId="28BF9957" w:rsidR="00A95D6D" w:rsidRPr="00A95D6D" w:rsidRDefault="00A95D6D" w:rsidP="00A95D6D">
      <w:pPr>
        <w:rPr>
          <w:lang w:eastAsia="en-US"/>
        </w:rPr>
      </w:pPr>
    </w:p>
    <w:p w14:paraId="596A626A" w14:textId="614E651B" w:rsidR="00A95D6D" w:rsidRDefault="00A95D6D" w:rsidP="00A95D6D">
      <w:pPr>
        <w:rPr>
          <w:b/>
          <w:lang w:eastAsia="en-US"/>
        </w:rPr>
      </w:pPr>
    </w:p>
    <w:p w14:paraId="0A8AA2B7" w14:textId="77777777" w:rsidR="00861C48" w:rsidRDefault="00A95D6D" w:rsidP="00861C48">
      <w:pPr>
        <w:widowControl w:val="0"/>
        <w:jc w:val="both"/>
      </w:pPr>
      <w:r>
        <w:rPr>
          <w:lang w:eastAsia="en-US"/>
        </w:rPr>
        <w:tab/>
      </w:r>
      <w:r w:rsidR="00861C48">
        <w:t xml:space="preserve">         Комитет </w:t>
      </w:r>
      <w:r w:rsidR="00861C48">
        <w:rPr>
          <w:bCs/>
          <w:iCs/>
        </w:rPr>
        <w:t xml:space="preserve">по управлению имуществом Гатчинского муниципального района     Ленинградской области  сообщает о проведении торгов </w:t>
      </w:r>
      <w:r w:rsidR="00861C48">
        <w:rPr>
          <w:b/>
          <w:iCs/>
        </w:rPr>
        <w:t>16.09</w:t>
      </w:r>
      <w:r w:rsidR="00861C48">
        <w:rPr>
          <w:b/>
          <w:bCs/>
          <w:iCs/>
        </w:rPr>
        <w:t>.2021 в 9-00 часов</w:t>
      </w:r>
      <w:r w:rsidR="00861C48">
        <w:rPr>
          <w:bCs/>
          <w:iCs/>
        </w:rPr>
        <w:t xml:space="preserve"> по </w:t>
      </w:r>
      <w:r w:rsidR="00861C48">
        <w:t xml:space="preserve"> продаже муниципального имущества.</w:t>
      </w:r>
    </w:p>
    <w:p w14:paraId="0390FADC" w14:textId="77777777" w:rsidR="00861C48" w:rsidRDefault="00861C48" w:rsidP="00861C48">
      <w:pPr>
        <w:ind w:firstLine="720"/>
        <w:jc w:val="both"/>
      </w:pPr>
    </w:p>
    <w:p w14:paraId="6BF47C1F" w14:textId="77777777" w:rsidR="00861C48" w:rsidRDefault="00861C48" w:rsidP="00861C4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r>
        <w:rPr>
          <w:i w:val="0"/>
          <w:sz w:val="24"/>
          <w:szCs w:val="24"/>
          <w:lang w:val="ru-RU"/>
        </w:rPr>
        <w:t xml:space="preserve">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1D4AA5ED" w14:textId="77777777" w:rsidR="00861C48" w:rsidRDefault="00861C48" w:rsidP="00861C48">
      <w:pPr>
        <w:pStyle w:val="a5"/>
        <w:widowControl w:val="0"/>
        <w:tabs>
          <w:tab w:val="left" w:pos="284"/>
          <w:tab w:val="left" w:pos="426"/>
          <w:tab w:val="left" w:pos="3600"/>
        </w:tabs>
        <w:ind w:hanging="284"/>
        <w:jc w:val="both"/>
      </w:pPr>
      <w:r>
        <w:rPr>
          <w:b/>
        </w:rPr>
        <w:t xml:space="preserve">     Оператор электронной площадки: </w:t>
      </w:r>
      <w:r>
        <w:t xml:space="preserve">АО «Сбербанк-АСТ», владеющее сайтом </w:t>
      </w:r>
      <w:r>
        <w:rPr>
          <w:u w:val="single"/>
        </w:rPr>
        <w:t>http://utp.sberbank-ast.ru/AP</w:t>
      </w:r>
      <w:r>
        <w:t xml:space="preserve"> в информационно-телекоммуникационной сети «Интернет». Адрес: 119435, г. </w:t>
      </w:r>
      <w:r>
        <w:rPr>
          <w:rFonts w:cs="Arial CYR"/>
          <w:color w:val="000000"/>
        </w:rPr>
        <w:t>Москва, Большой Саввинский переулок, дом 12, стр. 9</w:t>
      </w:r>
      <w:r>
        <w:t>, тел: (495) 787-29-97, (495) 787-29-99</w:t>
      </w:r>
    </w:p>
    <w:p w14:paraId="53CC47E4" w14:textId="77777777" w:rsidR="00861C48" w:rsidRDefault="00861C48" w:rsidP="00861C48">
      <w:pPr>
        <w:widowControl w:val="0"/>
      </w:pPr>
    </w:p>
    <w:p w14:paraId="5EEEEB04" w14:textId="77777777" w:rsidR="00861C48" w:rsidRDefault="00861C48" w:rsidP="00861C48">
      <w:pPr>
        <w:tabs>
          <w:tab w:val="left" w:pos="426"/>
        </w:tabs>
        <w:rPr>
          <w:b/>
        </w:rPr>
      </w:pPr>
      <w:r>
        <w:rPr>
          <w:b/>
        </w:rPr>
        <w:t>1.Общие положения</w:t>
      </w:r>
    </w:p>
    <w:p w14:paraId="0EBAD598" w14:textId="77777777" w:rsidR="00861C48" w:rsidRDefault="00861C48" w:rsidP="00861C48">
      <w:pPr>
        <w:ind w:firstLine="29"/>
        <w:jc w:val="both"/>
      </w:pPr>
      <w:r>
        <w:t>Продажа муниципального имущества проводится в соответствии с:</w:t>
      </w:r>
    </w:p>
    <w:p w14:paraId="30A0D33B" w14:textId="77777777" w:rsidR="00861C48" w:rsidRDefault="00861C48" w:rsidP="00861C48">
      <w:pPr>
        <w:ind w:firstLine="436"/>
        <w:jc w:val="both"/>
      </w:pPr>
      <w:r>
        <w:t>Федеральным законом от 21.12.2001 № 178-ФЗ «О приватизации государственного и  муниципального имущества»;</w:t>
      </w:r>
    </w:p>
    <w:p w14:paraId="24D43BF4" w14:textId="77777777" w:rsidR="00861C48" w:rsidRDefault="00861C48" w:rsidP="00861C48">
      <w:pPr>
        <w:autoSpaceDE w:val="0"/>
        <w:autoSpaceDN w:val="0"/>
        <w:adjustRightInd w:val="0"/>
        <w:ind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7D0CB7FC" w14:textId="77777777" w:rsidR="00861C48" w:rsidRDefault="00861C48" w:rsidP="00861C48">
      <w:pPr>
        <w:ind w:firstLine="720"/>
        <w:jc w:val="both"/>
      </w:pPr>
      <w:r>
        <w:rPr>
          <w:bCs/>
          <w:iCs/>
        </w:rPr>
        <w:lastRenderedPageBreak/>
        <w:t xml:space="preserve"> </w:t>
      </w:r>
      <w:r>
        <w:t xml:space="preserve">Решением 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2022 -2023 годы»;            Регламентом электронной площадки «Сбербанк-АСТ» (размещен по адресу: </w:t>
      </w:r>
      <w:hyperlink r:id="rId7" w:history="1">
        <w:r>
          <w:rPr>
            <w:rStyle w:val="a4"/>
          </w:rPr>
          <w:t>http://utp.sberbank-ast.ru/</w:t>
        </w:r>
      </w:hyperlink>
      <w:r>
        <w:t>).</w:t>
      </w:r>
    </w:p>
    <w:p w14:paraId="6BFB2F29" w14:textId="77777777" w:rsidR="00861C48" w:rsidRDefault="00861C48" w:rsidP="00861C48">
      <w:pPr>
        <w:ind w:firstLine="720"/>
        <w:jc w:val="both"/>
      </w:pPr>
    </w:p>
    <w:p w14:paraId="1E4D3866" w14:textId="77777777" w:rsidR="00861C48" w:rsidRDefault="00861C48" w:rsidP="00861C48">
      <w:pPr>
        <w:jc w:val="both"/>
      </w:pPr>
      <w:r>
        <w:rPr>
          <w:b/>
        </w:rPr>
        <w:t>2.Основание проведение торгов</w:t>
      </w:r>
      <w:r>
        <w:t xml:space="preserve"> – постановление администрации Гатчинского муниципального района Ленинградской области от  24.05.2021 № 1791 «О продаже недвижимого имущества,  находящегося в собственности МО  «Гатчинский муниципальный район», посредством публичного предложения, в электронной форме».</w:t>
      </w:r>
    </w:p>
    <w:p w14:paraId="13796851" w14:textId="77777777" w:rsidR="00861C48" w:rsidRDefault="00861C48" w:rsidP="00861C48">
      <w:pPr>
        <w:jc w:val="both"/>
      </w:pPr>
      <w:r>
        <w:rPr>
          <w:b/>
        </w:rPr>
        <w:t>3. Предмет продажи</w:t>
      </w:r>
      <w:r>
        <w:t xml:space="preserve">: </w:t>
      </w:r>
    </w:p>
    <w:p w14:paraId="33A394F0" w14:textId="77777777" w:rsidR="00861C48" w:rsidRDefault="00861C48" w:rsidP="00861C48">
      <w:pPr>
        <w:pStyle w:val="ac"/>
        <w:ind w:left="0" w:firstLine="709"/>
        <w:rPr>
          <w:rFonts w:ascii="Times New Roman" w:hAnsi="Times New Roman"/>
          <w:b/>
          <w:bCs/>
          <w:u w:val="single"/>
        </w:rPr>
      </w:pPr>
      <w:r>
        <w:rPr>
          <w:rFonts w:ascii="Times New Roman" w:hAnsi="Times New Roman"/>
          <w:b/>
          <w:bCs/>
          <w:u w:val="single"/>
        </w:rPr>
        <w:t>Лот № 1</w:t>
      </w:r>
    </w:p>
    <w:p w14:paraId="259586CB" w14:textId="77777777" w:rsidR="00861C48" w:rsidRDefault="00861C48" w:rsidP="00861C48">
      <w:pPr>
        <w:ind w:right="-1"/>
        <w:jc w:val="both"/>
      </w:pPr>
      <w:r>
        <w:t>-нежилое здание (здание котельной №2), площадью 1524,6 кв. м, 1969 года постройки, кадастровый номер 47:23:0439001:473, расположенное по адресу: Ленинградская область, Гатчинский район,  п. Новый Свет;</w:t>
      </w:r>
    </w:p>
    <w:p w14:paraId="7460D7C9" w14:textId="77777777" w:rsidR="00861C48" w:rsidRDefault="00861C48" w:rsidP="00861C48">
      <w:pPr>
        <w:ind w:right="-1"/>
        <w:jc w:val="both"/>
      </w:pPr>
      <w:bookmarkStart w:id="1" w:name="_Hlk68689361"/>
      <w:r>
        <w:t>-</w:t>
      </w:r>
      <w:bookmarkStart w:id="2" w:name="_Hlk66973597"/>
      <w:r>
        <w:t>дымовая труба, высотой 60 м, 1969 года постройки, кадастровый номер 47:23:0439001:472, расположенная по адресу: Ленинградская область, Гатчинский муниципальный район, п. Новый Свет,</w:t>
      </w:r>
    </w:p>
    <w:p w14:paraId="42432325" w14:textId="77777777" w:rsidR="00861C48" w:rsidRDefault="00861C48" w:rsidP="00861C48">
      <w:pPr>
        <w:ind w:right="-1"/>
        <w:jc w:val="both"/>
      </w:pPr>
      <w:r>
        <w:t>-дымовая труба, высотой 30 м, 1969 года постройки, кадастровый номер 47:23:0439001:471, расположенная по адресу: Ленинградская область, Гатчинский район, п. Новый Свет,</w:t>
      </w:r>
    </w:p>
    <w:bookmarkEnd w:id="1"/>
    <w:bookmarkEnd w:id="2"/>
    <w:p w14:paraId="24A8164A" w14:textId="77777777" w:rsidR="00861C48" w:rsidRDefault="00861C48" w:rsidP="00861C48">
      <w:pPr>
        <w:ind w:right="-1"/>
        <w:jc w:val="both"/>
      </w:pPr>
      <w:r>
        <w:t xml:space="preserve">-земельный участок </w:t>
      </w:r>
      <w:bookmarkStart w:id="3" w:name="_Hlk66975275"/>
      <w:r>
        <w:t>площадью 4994,0 кв. м, кадастровый номер 47:23:0439001:502, категория земель: земли населенных пунктов, разрешенное использование: коммунальное обслуживание, для размещения коммунальных, складских объектов, коммунальное обслуживание, расположенный по адресу: Ленинградская область, Гатчинский муниципальный район, Новосветское сельское поселение, п. Новый Свет, уч.118а.</w:t>
      </w:r>
      <w:bookmarkEnd w:id="3"/>
    </w:p>
    <w:p w14:paraId="5F6BD22C" w14:textId="77777777" w:rsidR="00861C48" w:rsidRDefault="00861C48" w:rsidP="00861C48">
      <w:pPr>
        <w:pStyle w:val="21"/>
        <w:tabs>
          <w:tab w:val="left" w:pos="-2340"/>
        </w:tabs>
        <w:spacing w:line="240" w:lineRule="auto"/>
        <w:ind w:hanging="851"/>
        <w:contextualSpacing/>
        <w:jc w:val="both"/>
        <w:rPr>
          <w:bCs/>
        </w:rPr>
      </w:pPr>
      <w:r>
        <w:rPr>
          <w:bCs/>
        </w:rPr>
        <w:t xml:space="preserve">              Свободное.</w:t>
      </w:r>
    </w:p>
    <w:p w14:paraId="466AD227" w14:textId="77777777" w:rsidR="00861C48" w:rsidRDefault="00861C48" w:rsidP="00861C48">
      <w:pPr>
        <w:pStyle w:val="21"/>
        <w:tabs>
          <w:tab w:val="left" w:pos="-2340"/>
        </w:tabs>
        <w:spacing w:after="0" w:line="240" w:lineRule="auto"/>
        <w:ind w:right="-5"/>
        <w:contextualSpacing/>
        <w:jc w:val="both"/>
      </w:pPr>
      <w:r>
        <w:t>Ограничения, обременения в использовании объекта: отсутствуют.</w:t>
      </w:r>
    </w:p>
    <w:p w14:paraId="0B0CF8CA" w14:textId="03BBD09C" w:rsidR="00861C48" w:rsidRDefault="00861C48" w:rsidP="00861C48">
      <w:pPr>
        <w:widowControl w:val="0"/>
        <w:spacing w:before="120"/>
        <w:jc w:val="both"/>
      </w:pPr>
      <w:r>
        <w:rPr>
          <w:b/>
        </w:rPr>
        <w:t>4. Способ приватизации муниципального имущества</w:t>
      </w:r>
      <w:r>
        <w:t xml:space="preserve">: </w:t>
      </w:r>
      <w:r w:rsidR="000B3B5E">
        <w:t xml:space="preserve">повторная </w:t>
      </w:r>
      <w:r>
        <w:t>продажа посредством публичного предложения в электронной форме.</w:t>
      </w:r>
    </w:p>
    <w:p w14:paraId="0BB10FF7" w14:textId="77777777" w:rsidR="00861C48" w:rsidRDefault="00861C48" w:rsidP="00861C48">
      <w:pPr>
        <w:pStyle w:val="a5"/>
        <w:widowControl w:val="0"/>
        <w:spacing w:line="240" w:lineRule="atLeast"/>
        <w:rPr>
          <w:b/>
        </w:rPr>
      </w:pPr>
      <w:r>
        <w:rPr>
          <w:b/>
        </w:rPr>
        <w:t>5.Порядок внесения задатка , его возврата, размер задатка</w:t>
      </w:r>
    </w:p>
    <w:p w14:paraId="22BE1B26" w14:textId="77777777" w:rsidR="00861C48" w:rsidRDefault="00861C48" w:rsidP="00861C48">
      <w:pPr>
        <w:pStyle w:val="a5"/>
        <w:widowControl w:val="0"/>
        <w:spacing w:line="240" w:lineRule="atLeast"/>
      </w:pPr>
      <w:r>
        <w:t xml:space="preserve">Для участия в торгах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8" w:history="1">
        <w:r>
          <w:rPr>
            <w:rStyle w:val="a4"/>
          </w:rPr>
          <w:t>www.</w:t>
        </w:r>
        <w:r>
          <w:rPr>
            <w:rStyle w:val="a4"/>
            <w:lang w:val="en-US"/>
          </w:rPr>
          <w:t>sberbank</w:t>
        </w:r>
        <w:r>
          <w:rPr>
            <w:rStyle w:val="a4"/>
          </w:rPr>
          <w:t>-</w:t>
        </w:r>
        <w:r>
          <w:rPr>
            <w:rStyle w:val="a4"/>
            <w:lang w:val="en-US"/>
          </w:rPr>
          <w:t>ast</w:t>
        </w:r>
        <w:r>
          <w:rPr>
            <w:rStyle w:val="a4"/>
          </w:rPr>
          <w:t>.ru</w:t>
        </w:r>
      </w:hyperlink>
      <w:r>
        <w:t>, на счет, указанный в настоящем информационном сообщении:</w:t>
      </w:r>
    </w:p>
    <w:p w14:paraId="72243EEB" w14:textId="77777777" w:rsidR="00861C48" w:rsidRDefault="00861C48" w:rsidP="00861C48">
      <w:pPr>
        <w:ind w:firstLine="708"/>
        <w:jc w:val="both"/>
        <w:rPr>
          <w:color w:val="000000"/>
        </w:rPr>
      </w:pPr>
      <w:bookmarkStart w:id="4" w:name="_Hlk78962721"/>
      <w:r>
        <w:rPr>
          <w:b/>
          <w:bCs/>
          <w:color w:val="000000"/>
        </w:rPr>
        <w:t xml:space="preserve">Оператором электронной площадки является </w:t>
      </w:r>
      <w:r>
        <w:rPr>
          <w:b/>
          <w:color w:val="000000"/>
        </w:rPr>
        <w:t>АО «Сбербанк-АСТ».</w:t>
      </w:r>
    </w:p>
    <w:p w14:paraId="738EAD76" w14:textId="77777777" w:rsidR="00861C48" w:rsidRDefault="00861C48" w:rsidP="00861C48">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43A17DE1" w14:textId="77777777" w:rsidR="00861C48" w:rsidRDefault="00861C48" w:rsidP="00861C48">
      <w:pPr>
        <w:ind w:firstLine="708"/>
        <w:jc w:val="both"/>
        <w:rPr>
          <w:color w:val="000000"/>
        </w:rPr>
      </w:pPr>
      <w:r>
        <w:rPr>
          <w:bCs/>
          <w:color w:val="000000"/>
        </w:rPr>
        <w:t xml:space="preserve">Адрес сайта: </w:t>
      </w:r>
      <w:r>
        <w:rPr>
          <w:color w:val="000000"/>
        </w:rPr>
        <w:t>www.</w:t>
      </w:r>
      <w:r>
        <w:rPr>
          <w:color w:val="000000"/>
          <w:lang w:val="en-US"/>
        </w:rPr>
        <w:t>sberbank</w:t>
      </w:r>
      <w:r>
        <w:rPr>
          <w:color w:val="000000"/>
        </w:rPr>
        <w:t>-</w:t>
      </w:r>
      <w:r>
        <w:rPr>
          <w:color w:val="000000"/>
          <w:lang w:val="en-US"/>
        </w:rPr>
        <w:t>ast</w:t>
      </w:r>
      <w:r>
        <w:rPr>
          <w:color w:val="000000"/>
        </w:rPr>
        <w:t>.ru.</w:t>
      </w:r>
    </w:p>
    <w:p w14:paraId="2566FDE0" w14:textId="77777777" w:rsidR="00861C48" w:rsidRDefault="00861C48" w:rsidP="00861C48">
      <w:pPr>
        <w:ind w:firstLine="708"/>
        <w:jc w:val="both"/>
        <w:rPr>
          <w:color w:val="000000"/>
        </w:rPr>
      </w:pPr>
      <w:r>
        <w:rPr>
          <w:bCs/>
          <w:color w:val="000000"/>
        </w:rPr>
        <w:t xml:space="preserve">Адрес электронной почты: </w:t>
      </w:r>
      <w:r>
        <w:rPr>
          <w:color w:val="000000"/>
        </w:rPr>
        <w:t>i</w:t>
      </w:r>
      <w:r>
        <w:rPr>
          <w:color w:val="000000"/>
          <w:lang w:val="en-US"/>
        </w:rPr>
        <w:t>nfo</w:t>
      </w:r>
      <w:r>
        <w:rPr>
          <w:color w:val="000000"/>
        </w:rPr>
        <w:t>@s</w:t>
      </w:r>
      <w:r>
        <w:rPr>
          <w:color w:val="000000"/>
          <w:lang w:val="en-US"/>
        </w:rPr>
        <w:t>berbank</w:t>
      </w:r>
      <w:r>
        <w:rPr>
          <w:color w:val="000000"/>
        </w:rPr>
        <w:t>-</w:t>
      </w:r>
      <w:r>
        <w:rPr>
          <w:color w:val="000000"/>
          <w:lang w:val="en-US"/>
        </w:rPr>
        <w:t>ast</w:t>
      </w:r>
      <w:r>
        <w:rPr>
          <w:color w:val="000000"/>
        </w:rPr>
        <w:t>.ru</w:t>
      </w:r>
    </w:p>
    <w:p w14:paraId="7B264BBE" w14:textId="77777777" w:rsidR="00861C48" w:rsidRDefault="00861C48" w:rsidP="00861C48">
      <w:pPr>
        <w:ind w:firstLine="708"/>
        <w:jc w:val="both"/>
        <w:rPr>
          <w:color w:val="000000"/>
        </w:rPr>
      </w:pPr>
      <w:r>
        <w:rPr>
          <w:bCs/>
          <w:color w:val="000000"/>
        </w:rPr>
        <w:t>Тел.</w:t>
      </w:r>
      <w:r>
        <w:rPr>
          <w:color w:val="0000FF"/>
        </w:rPr>
        <w:t xml:space="preserve">: </w:t>
      </w:r>
      <w:r>
        <w:rPr>
          <w:color w:val="000000"/>
        </w:rPr>
        <w:t>+7(495)787-29-97, +7 (495) 787-29-99</w:t>
      </w:r>
      <w:bookmarkEnd w:id="4"/>
    </w:p>
    <w:p w14:paraId="0734C245" w14:textId="77777777" w:rsidR="00861C48" w:rsidRDefault="00861C48" w:rsidP="00861C48">
      <w:pPr>
        <w:ind w:firstLine="708"/>
        <w:jc w:val="both"/>
      </w:pPr>
      <w:r>
        <w:t>Назначение платежа – задаток для участия в торгах в электронной форме (дата продажи, номер лота).</w:t>
      </w:r>
    </w:p>
    <w:p w14:paraId="0E0D897E" w14:textId="4DF0D533" w:rsidR="00861C48" w:rsidRDefault="00861C48" w:rsidP="00861C48">
      <w:pPr>
        <w:pStyle w:val="a5"/>
        <w:spacing w:before="0" w:beforeAutospacing="0" w:after="0" w:afterAutospacing="0"/>
        <w:ind w:right="-1"/>
        <w:jc w:val="both"/>
        <w:rPr>
          <w:b/>
          <w:bCs/>
        </w:rPr>
      </w:pPr>
      <w:r>
        <w:rPr>
          <w:b/>
        </w:rPr>
        <w:t xml:space="preserve">Размер задатка составляет 20% начальной цены продажи имущества – </w:t>
      </w:r>
      <w:r>
        <w:rPr>
          <w:b/>
          <w:bCs/>
        </w:rPr>
        <w:t>2 509 154 (Два миллиона пятьсот девять тысяч сто пятьдесят четыре) рубля 40 копеек.</w:t>
      </w:r>
    </w:p>
    <w:p w14:paraId="386051A2" w14:textId="77777777" w:rsidR="00861C48" w:rsidRDefault="00861C48" w:rsidP="00861C48">
      <w:pPr>
        <w:pStyle w:val="a5"/>
        <w:spacing w:before="0" w:beforeAutospacing="0" w:after="0" w:afterAutospacing="0"/>
        <w:ind w:right="-1"/>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622889CB" w14:textId="77777777" w:rsidR="00861C48" w:rsidRDefault="00861C48" w:rsidP="00861C48">
      <w:pPr>
        <w:pStyle w:val="4"/>
        <w:shd w:val="clear" w:color="auto" w:fill="FFFFFF"/>
        <w:spacing w:before="0" w:after="0"/>
        <w:jc w:val="both"/>
        <w:textAlignment w:val="top"/>
        <w:rPr>
          <w:rStyle w:val="af"/>
          <w:bCs/>
        </w:rPr>
      </w:pPr>
      <w:r>
        <w:rPr>
          <w:rStyle w:val="af"/>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483B17B3" w14:textId="77777777" w:rsidR="00861C48" w:rsidRDefault="00861C48" w:rsidP="00861C48">
      <w:pPr>
        <w:jc w:val="both"/>
      </w:pPr>
      <w:r>
        <w:t>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14:paraId="1E08F789" w14:textId="77777777" w:rsidR="00861C48" w:rsidRDefault="00861C48" w:rsidP="00861C48">
      <w:pPr>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590CFD83" w14:textId="77777777" w:rsidR="00861C48" w:rsidRDefault="00861C48" w:rsidP="00861C48">
      <w:pPr>
        <w:jc w:val="both"/>
      </w:pPr>
      <w:r>
        <w:t>Лицам, перечислившим задаток для участия в торгах в электронной форме по продаже муниципального имущества денежные средства возвращаются в следующем порядке:- участникам продажи, за исключением его победителя, – в течение 5 календарных дней со дня подведения итогов продажи;</w:t>
      </w:r>
    </w:p>
    <w:p w14:paraId="62667403" w14:textId="77777777" w:rsidR="00861C48" w:rsidRDefault="00861C48" w:rsidP="00861C48">
      <w:pPr>
        <w:jc w:val="both"/>
      </w:pPr>
      <w:r>
        <w:t>- претендентам, не допущенным к участию в продаже, – в течение 5 календарных дней с даты подписания протокола о признании претендентов участниками.</w:t>
      </w:r>
    </w:p>
    <w:p w14:paraId="0F7D86BC" w14:textId="77777777" w:rsidR="00861C48" w:rsidRDefault="00861C48" w:rsidP="00861C48">
      <w:pPr>
        <w:jc w:val="both"/>
      </w:pPr>
    </w:p>
    <w:p w14:paraId="5DA6A67F" w14:textId="77777777" w:rsidR="00861C48" w:rsidRDefault="00861C48" w:rsidP="00861C48">
      <w:pPr>
        <w:pStyle w:val="23"/>
        <w:shd w:val="clear" w:color="auto" w:fill="auto"/>
        <w:tabs>
          <w:tab w:val="left" w:pos="1283"/>
          <w:tab w:val="right" w:pos="9323"/>
        </w:tabs>
        <w:spacing w:before="0" w:line="240" w:lineRule="auto"/>
        <w:ind w:right="40"/>
        <w:rPr>
          <w:rFonts w:ascii="Times New Roman" w:hAnsi="Times New Roman" w:cs="Times New Roman"/>
          <w:sz w:val="24"/>
          <w:szCs w:val="24"/>
        </w:rPr>
      </w:pPr>
      <w:r>
        <w:rPr>
          <w:rFonts w:ascii="Times New Roman" w:hAnsi="Times New Roman" w:cs="Times New Roman"/>
          <w:b/>
        </w:rPr>
        <w:t>6. Цена первоначального предложения</w:t>
      </w:r>
      <w:r>
        <w:rPr>
          <w:rFonts w:ascii="Times New Roman" w:hAnsi="Times New Roman" w:cs="Times New Roman"/>
        </w:rPr>
        <w:t xml:space="preserve"> </w:t>
      </w:r>
      <w:r>
        <w:rPr>
          <w:rFonts w:ascii="Times New Roman" w:hAnsi="Times New Roman" w:cs="Times New Roman"/>
          <w:sz w:val="24"/>
          <w:szCs w:val="24"/>
        </w:rPr>
        <w:t>определена в соответствии с Федеральным законом от 29.07.1998 № 135-ФЗ «Об оценочной деятельности в Российской Федерации» и</w:t>
      </w:r>
      <w:r>
        <w:t xml:space="preserve"> </w:t>
      </w:r>
      <w:r>
        <w:rPr>
          <w:rFonts w:ascii="Times New Roman" w:hAnsi="Times New Roman" w:cs="Times New Roman"/>
        </w:rPr>
        <w:t xml:space="preserve">составляет </w:t>
      </w:r>
      <w:r>
        <w:rPr>
          <w:rFonts w:ascii="Times New Roman" w:hAnsi="Times New Roman" w:cs="Times New Roman"/>
          <w:b/>
          <w:bCs/>
          <w:sz w:val="24"/>
          <w:szCs w:val="24"/>
        </w:rPr>
        <w:t>12 545 772 (Двенадцать миллионов пятьсот сорок пять тысяч семьсот семьдесят два) рубля 00 копеек</w:t>
      </w:r>
      <w:r>
        <w:rPr>
          <w:rFonts w:ascii="Times New Roman" w:hAnsi="Times New Roman" w:cs="Times New Roman"/>
          <w:sz w:val="24"/>
          <w:szCs w:val="24"/>
        </w:rPr>
        <w:t xml:space="preserve"> (далее – начальная цена продажи) (с учетом НДС), в том числе:</w:t>
      </w:r>
    </w:p>
    <w:p w14:paraId="5D4E4BEC" w14:textId="77777777" w:rsidR="00861C48" w:rsidRDefault="00861C48" w:rsidP="00861C48">
      <w:pPr>
        <w:ind w:right="-1"/>
        <w:jc w:val="both"/>
      </w:pPr>
      <w:r>
        <w:t xml:space="preserve">-начальная цена нежилого здания (здание котельной № 2), площадью 1524,6 кв. м, 1969 года постройки, кадастровый номер 47:23:0439001:473, расположенного по адресу: Ленинградская область, Гатчинский район,  п. Новый Свет, составляет </w:t>
      </w:r>
      <w:r>
        <w:rPr>
          <w:b/>
          <w:bCs/>
        </w:rPr>
        <w:t>5 099 710 (Пять миллионов девяносто девять тысяч семьсот десять)  рублей 00 копеек</w:t>
      </w:r>
      <w:r>
        <w:t xml:space="preserve"> (с учетом НДС);</w:t>
      </w:r>
    </w:p>
    <w:p w14:paraId="1FC38B42" w14:textId="77777777" w:rsidR="00861C48" w:rsidRDefault="00861C48" w:rsidP="00861C48">
      <w:pPr>
        <w:ind w:right="-1"/>
        <w:jc w:val="both"/>
      </w:pPr>
      <w:r>
        <w:t xml:space="preserve">-начальная цена дымовой трубы, высотой 60 м, 1969 года постройки, кадастровый номер 47:23:0439001:472, расположенной по адресу: Ленинградская область, Гатчинский муниципальный район, п. Новый Свет, составляет </w:t>
      </w:r>
      <w:r>
        <w:rPr>
          <w:b/>
          <w:bCs/>
        </w:rPr>
        <w:t>2 743 630 (Два миллиона семьсот сорок три тысячи шестьсот тридцать) рублей 00 копеек</w:t>
      </w:r>
      <w:r>
        <w:t xml:space="preserve"> (с учетом НДС);   </w:t>
      </w:r>
    </w:p>
    <w:p w14:paraId="2BC21362" w14:textId="77777777" w:rsidR="00861C48" w:rsidRDefault="00861C48" w:rsidP="00861C48">
      <w:pPr>
        <w:ind w:right="-1"/>
        <w:jc w:val="both"/>
      </w:pPr>
      <w:r>
        <w:t xml:space="preserve">-начальная цена дымовой трубы, высотой 30 м, 1969 года постройки, кадастровый номер 47:23:0439001:471, расположенной по адресу: Ленинградская область, Гатчинский район, п. Новый Свет, составляет </w:t>
      </w:r>
      <w:r>
        <w:rPr>
          <w:b/>
          <w:bCs/>
        </w:rPr>
        <w:t>1 371 820 (Один миллион триста семьдесят одна тысяча восемьсот двадцать) рублей 00 копеек</w:t>
      </w:r>
      <w:r>
        <w:t xml:space="preserve">  ( с учетом НДС); </w:t>
      </w:r>
    </w:p>
    <w:p w14:paraId="4F6E571D" w14:textId="77777777" w:rsidR="00861C48" w:rsidRDefault="00861C48" w:rsidP="00861C48">
      <w:pPr>
        <w:ind w:right="-1"/>
        <w:jc w:val="both"/>
      </w:pPr>
      <w:r>
        <w:t xml:space="preserve">-начальная цена земельного участка площадью 4994,0 кв. м, кадастровый номер 47:23:0439001:502, категория земель: земли населенных пунктов, разрешенное использование: коммунальное обслуживание, для размещения коммунальных, складских объектов, коммунальное обслуживание, расположенного по адресу: Ленинградская область, Гатчинский муниципальный район, Новосветское сельское поселение, п. Новый Свет, уч.118а, составляет </w:t>
      </w:r>
      <w:r>
        <w:rPr>
          <w:b/>
          <w:bCs/>
        </w:rPr>
        <w:t>3 330 612 (Три миллиона триста тридцать тысяч шестьсот двенадцать) рублей 00 копеек</w:t>
      </w:r>
      <w:r>
        <w:t xml:space="preserve"> (НДС не облагается). </w:t>
      </w:r>
    </w:p>
    <w:p w14:paraId="5710DC6F" w14:textId="77777777" w:rsidR="00861C48" w:rsidRDefault="00861C48" w:rsidP="00861C48">
      <w:pPr>
        <w:ind w:firstLine="709"/>
        <w:jc w:val="both"/>
        <w:rPr>
          <w:spacing w:val="3"/>
        </w:rPr>
      </w:pPr>
      <w:r>
        <w:rPr>
          <w:b/>
        </w:rPr>
        <w:t xml:space="preserve">  </w:t>
      </w:r>
    </w:p>
    <w:p w14:paraId="3CE5738E" w14:textId="77777777" w:rsidR="00861C48" w:rsidRDefault="00861C48" w:rsidP="00861C48">
      <w:pPr>
        <w:tabs>
          <w:tab w:val="left" w:pos="0"/>
          <w:tab w:val="left" w:pos="708"/>
        </w:tabs>
        <w:jc w:val="both"/>
      </w:pPr>
      <w:r>
        <w:rPr>
          <w:b/>
        </w:rPr>
        <w:t>7.</w:t>
      </w:r>
      <w:r>
        <w:t xml:space="preserve"> </w:t>
      </w:r>
      <w:r>
        <w:rPr>
          <w:b/>
        </w:rPr>
        <w:t>Величина снижения  цены  первоначального предложения («шаг понижения»)</w:t>
      </w:r>
      <w:r>
        <w:t xml:space="preserve"> в размере 10 %  цены  первоначального предложения и составляет </w:t>
      </w:r>
      <w:r>
        <w:rPr>
          <w:b/>
          <w:bCs/>
        </w:rPr>
        <w:t>1 254 577 (Один миллион двести пятьдесят четыре тысячи пятьсот семьдесят семь) рублей 20 копеек</w:t>
      </w:r>
      <w:r>
        <w:t>;</w:t>
      </w:r>
    </w:p>
    <w:p w14:paraId="498ED146" w14:textId="77777777" w:rsidR="00861C48" w:rsidRDefault="00861C48" w:rsidP="00861C48">
      <w:pPr>
        <w:jc w:val="both"/>
      </w:pPr>
      <w:r>
        <w:rPr>
          <w:b/>
        </w:rPr>
        <w:t>8.Величина повышения первоначального предложения («шаг аукциона»)</w:t>
      </w:r>
      <w:r>
        <w:t xml:space="preserve"> в размере 50% «шага понижения» и составляет </w:t>
      </w:r>
      <w:r>
        <w:rPr>
          <w:b/>
          <w:bCs/>
        </w:rPr>
        <w:t>627 288 (Шестьсот двадцать семь тысяч двести восемьдесят восемь) рублей 60 копеек</w:t>
      </w:r>
      <w:r>
        <w:t>;</w:t>
      </w:r>
    </w:p>
    <w:p w14:paraId="06FF373C" w14:textId="77777777" w:rsidR="00861C48" w:rsidRDefault="00861C48" w:rsidP="00861C48">
      <w:pPr>
        <w:tabs>
          <w:tab w:val="left" w:pos="708"/>
        </w:tabs>
        <w:jc w:val="both"/>
      </w:pPr>
      <w:r>
        <w:rPr>
          <w:b/>
        </w:rPr>
        <w:t>9. Минимальная цена предложения (цена отсечения)</w:t>
      </w:r>
      <w:r>
        <w:t xml:space="preserve">  в размере 50% начальной цены и составляет </w:t>
      </w:r>
      <w:r>
        <w:rPr>
          <w:b/>
          <w:bCs/>
        </w:rPr>
        <w:t>6 272 886 (Шесть миллионов двести семьдесят две тысячи восемьсот восемьдесят шесть) рублей 00 копеек</w:t>
      </w:r>
      <w:r>
        <w:t>.</w:t>
      </w:r>
    </w:p>
    <w:p w14:paraId="07F6B33F" w14:textId="77777777" w:rsidR="00861C48" w:rsidRDefault="00861C48" w:rsidP="00861C48">
      <w:pPr>
        <w:pStyle w:val="ConsPlusNormal"/>
        <w:ind w:firstLine="0"/>
        <w:jc w:val="both"/>
        <w:rPr>
          <w:rFonts w:ascii="Times New Roman" w:hAnsi="Times New Roman" w:cs="Times New Roman"/>
          <w:sz w:val="24"/>
          <w:szCs w:val="24"/>
          <w:lang w:eastAsia="en-US"/>
        </w:rPr>
      </w:pPr>
      <w:r>
        <w:rPr>
          <w:rFonts w:ascii="Times New Roman" w:hAnsi="Times New Roman" w:cs="Times New Roman"/>
          <w:b/>
          <w:bCs/>
          <w:sz w:val="24"/>
          <w:szCs w:val="24"/>
        </w:rPr>
        <w:t>10. Порядок определения победителя продажи посредством публичного предложения в электронной форме:</w:t>
      </w:r>
      <w:r>
        <w:rPr>
          <w:rFonts w:ascii="Times New Roman" w:hAnsi="Times New Roman" w:cs="Times New Roman"/>
          <w:b/>
          <w:sz w:val="24"/>
          <w:szCs w:val="24"/>
        </w:rPr>
        <w:t xml:space="preserve"> </w:t>
      </w:r>
      <w:r>
        <w:rPr>
          <w:rFonts w:ascii="Times New Roman" w:hAnsi="Times New Roman" w:cs="Times New Roman"/>
          <w:sz w:val="24"/>
          <w:szCs w:val="24"/>
          <w:lang w:eastAsia="en-US"/>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14:paraId="1E471F14" w14:textId="77777777" w:rsidR="00861C48" w:rsidRDefault="00861C48" w:rsidP="00861C48">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Cs/>
          <w:sz w:val="24"/>
          <w:szCs w:val="24"/>
          <w:lang w:val="ru-RU"/>
        </w:rPr>
      </w:pPr>
      <w:r>
        <w:rPr>
          <w:bCs/>
          <w:sz w:val="24"/>
          <w:szCs w:val="24"/>
          <w:lang w:val="ru-RU"/>
        </w:rPr>
        <w:t>11. </w:t>
      </w:r>
      <w:r>
        <w:rPr>
          <w:sz w:val="24"/>
          <w:lang w:val="ru-RU"/>
        </w:rPr>
        <w:t xml:space="preserve">Исчерпывающий перечень документов, </w:t>
      </w:r>
      <w:r>
        <w:rPr>
          <w:bCs/>
          <w:sz w:val="24"/>
          <w:szCs w:val="24"/>
          <w:lang w:val="ru-RU"/>
        </w:rPr>
        <w:t xml:space="preserve">необходимых для участия в торгах, подаваемых путем прикрепления их электронных образов в личном кабинете на </w:t>
      </w:r>
    </w:p>
    <w:p w14:paraId="297FF5AB" w14:textId="77777777" w:rsidR="00861C48" w:rsidRPr="00861C48" w:rsidRDefault="00861C48" w:rsidP="00861C48">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Style w:val="Tahoma14"/>
          <w:b/>
          <w:sz w:val="24"/>
          <w:lang w:val="ru-RU"/>
        </w:rPr>
      </w:pPr>
      <w:r>
        <w:rPr>
          <w:bCs/>
          <w:sz w:val="24"/>
          <w:szCs w:val="24"/>
          <w:lang w:val="ru-RU"/>
        </w:rPr>
        <w:t xml:space="preserve">электронной площадке, </w:t>
      </w:r>
      <w:r>
        <w:rPr>
          <w:sz w:val="24"/>
          <w:lang w:val="ru-RU"/>
        </w:rPr>
        <w:t>требования к их оформлению</w:t>
      </w:r>
      <w:r>
        <w:rPr>
          <w:rStyle w:val="Tahoma14"/>
          <w:sz w:val="24"/>
          <w:lang w:val="ru-RU"/>
        </w:rPr>
        <w:t>:</w:t>
      </w:r>
    </w:p>
    <w:p w14:paraId="2D006BD3" w14:textId="77777777" w:rsidR="00861C48" w:rsidRDefault="00861C48" w:rsidP="00861C48">
      <w:pPr>
        <w:tabs>
          <w:tab w:val="left" w:pos="426"/>
        </w:tabs>
        <w:ind w:firstLine="709"/>
        <w:jc w:val="both"/>
      </w:pPr>
      <w:r>
        <w:t>Заявка на участие в торгах по форме Приложения 1 к настоящему информационному сообщению,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4355B2B" w14:textId="77777777" w:rsidR="00861C48" w:rsidRDefault="00861C48" w:rsidP="00861C48">
      <w:pPr>
        <w:autoSpaceDE w:val="0"/>
        <w:autoSpaceDN w:val="0"/>
        <w:adjustRightInd w:val="0"/>
        <w:ind w:firstLine="709"/>
        <w:jc w:val="both"/>
        <w:rPr>
          <w:rFonts w:eastAsia="Calibri"/>
          <w:b/>
        </w:rPr>
      </w:pPr>
      <w:r>
        <w:rPr>
          <w:rFonts w:eastAsia="Calibri"/>
          <w:b/>
        </w:rPr>
        <w:t>Юридические лица:</w:t>
      </w:r>
    </w:p>
    <w:p w14:paraId="0DF7281D" w14:textId="77777777" w:rsidR="00861C48" w:rsidRDefault="00861C48" w:rsidP="00861C48">
      <w:pPr>
        <w:autoSpaceDE w:val="0"/>
        <w:autoSpaceDN w:val="0"/>
        <w:adjustRightInd w:val="0"/>
        <w:ind w:firstLine="709"/>
        <w:jc w:val="both"/>
        <w:rPr>
          <w:rFonts w:eastAsia="Calibri"/>
        </w:rPr>
      </w:pPr>
      <w:r>
        <w:rPr>
          <w:rFonts w:eastAsia="Calibri"/>
        </w:rPr>
        <w:t>-заверенные копии учредительных документов;</w:t>
      </w:r>
    </w:p>
    <w:p w14:paraId="5DCA8972" w14:textId="77777777" w:rsidR="00861C48" w:rsidRDefault="00861C48" w:rsidP="00861C48">
      <w:pPr>
        <w:autoSpaceDE w:val="0"/>
        <w:autoSpaceDN w:val="0"/>
        <w:adjustRightInd w:val="0"/>
        <w:ind w:firstLine="709"/>
        <w:jc w:val="both"/>
        <w:rPr>
          <w:rFonts w:eastAsia="Calibri"/>
        </w:rPr>
      </w:pPr>
      <w:r>
        <w:rPr>
          <w:rFonts w:eastAsia="Calibri"/>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E07BAFF" w14:textId="77777777" w:rsidR="00861C48" w:rsidRDefault="00861C48" w:rsidP="00861C48">
      <w:pPr>
        <w:autoSpaceDE w:val="0"/>
        <w:autoSpaceDN w:val="0"/>
        <w:adjustRightInd w:val="0"/>
        <w:ind w:firstLine="709"/>
        <w:jc w:val="both"/>
        <w:rPr>
          <w:rFonts w:eastAsia="Calibri"/>
        </w:rPr>
      </w:pPr>
      <w:r>
        <w:rPr>
          <w:rFonts w:eastAsia="Calibri"/>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99DA7A5" w14:textId="77777777" w:rsidR="00861C48" w:rsidRDefault="00861C48" w:rsidP="00861C48">
      <w:pPr>
        <w:autoSpaceDE w:val="0"/>
        <w:autoSpaceDN w:val="0"/>
        <w:adjustRightInd w:val="0"/>
        <w:ind w:firstLine="709"/>
        <w:jc w:val="both"/>
        <w:rPr>
          <w:rFonts w:eastAsia="Calibri"/>
        </w:rPr>
      </w:pPr>
      <w:r>
        <w:rPr>
          <w:rFonts w:eastAsia="Calibri"/>
          <w:b/>
        </w:rPr>
        <w:t>Физические лица</w:t>
      </w:r>
      <w:r>
        <w:rPr>
          <w:rFonts w:eastAsia="Calibri"/>
        </w:rPr>
        <w:t xml:space="preserve"> – копию документа, удостоверяющего личность.</w:t>
      </w:r>
    </w:p>
    <w:p w14:paraId="40354B12" w14:textId="77777777" w:rsidR="00861C48" w:rsidRDefault="00861C48" w:rsidP="00861C48">
      <w:pPr>
        <w:pStyle w:val="ab"/>
        <w:tabs>
          <w:tab w:val="left" w:pos="0"/>
        </w:tabs>
        <w:ind w:firstLine="29"/>
        <w:jc w:val="both"/>
        <w:rPr>
          <w:sz w:val="24"/>
          <w:szCs w:val="24"/>
        </w:rPr>
      </w:pPr>
      <w:r>
        <w:rPr>
          <w:rFonts w:ascii="Times New Roman" w:hAnsi="Times New Roman"/>
          <w:bCs/>
          <w:sz w:val="24"/>
          <w:szCs w:val="24"/>
        </w:rPr>
        <w:t>Одно лицо имеет право подать только одну заявку на один объект приватизации.</w:t>
      </w:r>
    </w:p>
    <w:p w14:paraId="578DBB1E" w14:textId="77777777" w:rsidR="00861C48" w:rsidRDefault="00861C48" w:rsidP="00861C48">
      <w:pPr>
        <w:tabs>
          <w:tab w:val="left" w:pos="0"/>
        </w:tabs>
        <w:autoSpaceDE w:val="0"/>
        <w:autoSpaceDN w:val="0"/>
        <w:adjustRightInd w:val="0"/>
        <w:ind w:firstLine="29"/>
        <w:jc w:val="both"/>
      </w:pPr>
      <w: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6BFF16C2" w14:textId="5D025805" w:rsidR="00861C48" w:rsidRDefault="00861C48" w:rsidP="00861C48">
      <w:pPr>
        <w:pStyle w:val="3"/>
        <w:tabs>
          <w:tab w:val="left" w:pos="0"/>
          <w:tab w:val="left" w:pos="540"/>
        </w:tabs>
        <w:ind w:left="0"/>
        <w:jc w:val="both"/>
        <w:outlineLvl w:val="0"/>
        <w:rPr>
          <w:sz w:val="24"/>
          <w:szCs w:val="24"/>
        </w:rPr>
      </w:pPr>
      <w:r>
        <w:rPr>
          <w:sz w:val="24"/>
        </w:rPr>
        <w:t xml:space="preserve">При приеме заявок от Претендентов Оператор электронной площадки обеспечивает конфиденциальность данных о Претендентах и участниках.          </w:t>
      </w:r>
      <w:r>
        <w:rPr>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3419007F" w14:textId="77777777" w:rsidR="00861C48" w:rsidRDefault="00861C48" w:rsidP="00861C48">
      <w:pPr>
        <w:pStyle w:val="ab"/>
        <w:tabs>
          <w:tab w:val="left" w:pos="0"/>
        </w:tabs>
        <w:jc w:val="both"/>
        <w:rPr>
          <w:rFonts w:ascii="Times New Roman" w:eastAsia="Calibri" w:hAnsi="Times New Roman"/>
          <w:b/>
          <w:sz w:val="24"/>
          <w:szCs w:val="24"/>
          <w:lang w:eastAsia="ru-RU"/>
        </w:rPr>
      </w:pPr>
      <w:r>
        <w:rPr>
          <w:rFonts w:ascii="Times New Roman" w:eastAsia="Calibri" w:hAnsi="Times New Roman"/>
          <w:b/>
          <w:sz w:val="24"/>
          <w:szCs w:val="24"/>
          <w:lang w:eastAsia="ru-RU"/>
        </w:rPr>
        <w:t>12</w:t>
      </w:r>
      <w:r>
        <w:rPr>
          <w:rFonts w:ascii="Times New Roman" w:eastAsia="Calibri" w:hAnsi="Times New Roman"/>
          <w:sz w:val="24"/>
          <w:szCs w:val="24"/>
          <w:lang w:eastAsia="ru-RU"/>
        </w:rPr>
        <w:t>.</w:t>
      </w:r>
      <w:r>
        <w:rPr>
          <w:rFonts w:ascii="Times New Roman" w:eastAsia="Calibri" w:hAnsi="Times New Roman"/>
          <w:b/>
          <w:sz w:val="24"/>
          <w:szCs w:val="24"/>
          <w:lang w:eastAsia="ru-RU"/>
        </w:rPr>
        <w:t>Срок, место и порядок представления информационного сообщения:</w:t>
      </w:r>
    </w:p>
    <w:p w14:paraId="3E34D0E4" w14:textId="3DF79F25" w:rsidR="00861C48" w:rsidRDefault="00861C48" w:rsidP="009F060A">
      <w:pPr>
        <w:tabs>
          <w:tab w:val="left" w:pos="7518"/>
        </w:tabs>
        <w:jc w:val="both"/>
      </w:pPr>
      <w:r>
        <w:rPr>
          <w:rFonts w:eastAsia="Calibri"/>
        </w:rPr>
        <w:t>и</w:t>
      </w:r>
      <w:r>
        <w:rPr>
          <w:rFonts w:eastAsia="Calibri"/>
          <w:bCs/>
        </w:rPr>
        <w:t xml:space="preserve">нформационное сообщение о проведении </w:t>
      </w:r>
      <w:r>
        <w:t>продажи посредством публичного предложения в электронной форме</w:t>
      </w:r>
      <w:r>
        <w:rPr>
          <w:rFonts w:eastAsia="Calibri"/>
          <w:bCs/>
        </w:rPr>
        <w:t xml:space="preserve">, а также образец договора </w:t>
      </w:r>
      <w:r>
        <w:rPr>
          <w:rFonts w:eastAsia="Calibri"/>
        </w:rPr>
        <w:t>купли-продажи имущества</w:t>
      </w:r>
      <w:r>
        <w:rPr>
          <w:rFonts w:eastAsia="Calibri"/>
          <w:bCs/>
        </w:rPr>
        <w:t xml:space="preserve"> </w:t>
      </w:r>
      <w:r>
        <w:rPr>
          <w:rFonts w:eastAsia="Calibri"/>
        </w:rPr>
        <w:t xml:space="preserve">размещается на официальном сайте Российской Федерации для размещения информации о проведении торгов </w:t>
      </w:r>
      <w:hyperlink r:id="rId9" w:history="1">
        <w:r>
          <w:rPr>
            <w:rStyle w:val="a4"/>
            <w:rFonts w:eastAsia="Calibri"/>
          </w:rPr>
          <w:t>www.torgi.gov.ru</w:t>
        </w:r>
      </w:hyperlink>
      <w:r w:rsidR="008E626D">
        <w:rPr>
          <w:rStyle w:val="a4"/>
          <w:rFonts w:eastAsia="Calibri"/>
        </w:rPr>
        <w:t xml:space="preserve"> (</w:t>
      </w:r>
      <w:r w:rsidR="008E626D">
        <w:t>№ 100821/0843481/02)</w:t>
      </w:r>
      <w:r>
        <w:rPr>
          <w:rFonts w:eastAsia="Calibri"/>
        </w:rPr>
        <w:t xml:space="preserve">, официальном </w:t>
      </w:r>
      <w:r>
        <w:t xml:space="preserve">сайте администрации Гатчинского муниципального района </w:t>
      </w:r>
      <w:r>
        <w:rPr>
          <w:lang w:val="en-US"/>
        </w:rPr>
        <w:t>www</w:t>
      </w:r>
      <w:r>
        <w:t>.</w:t>
      </w:r>
      <w:r>
        <w:rPr>
          <w:lang w:val="en-US"/>
        </w:rPr>
        <w:t>radm</w:t>
      </w:r>
      <w:r>
        <w:t>.</w:t>
      </w:r>
      <w:r>
        <w:rPr>
          <w:lang w:val="en-US"/>
        </w:rPr>
        <w:t>gtn</w:t>
      </w:r>
      <w:r>
        <w:t>.</w:t>
      </w:r>
      <w:r>
        <w:rPr>
          <w:lang w:val="en-US"/>
        </w:rPr>
        <w:t>ru</w:t>
      </w:r>
      <w:r>
        <w:t xml:space="preserve"> в  разделе: Деятельность - Комитет по управлению имуществом – Информационные сообщения</w:t>
      </w:r>
      <w:r>
        <w:rPr>
          <w:rFonts w:eastAsia="Calibri"/>
        </w:rPr>
        <w:t xml:space="preserve"> и в открытой для доступа неограниченного круга лиц части электронной площадки на сайте </w:t>
      </w:r>
      <w:hyperlink r:id="rId10" w:history="1">
        <w:r>
          <w:rPr>
            <w:rStyle w:val="a4"/>
            <w:rFonts w:eastAsia="Calibri"/>
          </w:rPr>
          <w:t>http://utp.sberbank-ast.ru</w:t>
        </w:r>
      </w:hyperlink>
      <w:r w:rsidR="003166AE">
        <w:rPr>
          <w:rStyle w:val="a4"/>
          <w:rFonts w:eastAsia="Calibri"/>
        </w:rPr>
        <w:t xml:space="preserve"> (</w:t>
      </w:r>
      <w:r w:rsidR="003166AE">
        <w:rPr>
          <w:rFonts w:ascii="Arial" w:hAnsi="Arial" w:cs="Arial"/>
          <w:color w:val="333333"/>
          <w:sz w:val="21"/>
          <w:szCs w:val="21"/>
          <w:shd w:val="clear" w:color="auto" w:fill="FFFFFF"/>
          <w:lang w:val="en-US"/>
        </w:rPr>
        <w:t>SB</w:t>
      </w:r>
      <w:r w:rsidR="003166AE">
        <w:rPr>
          <w:rFonts w:ascii="Arial" w:hAnsi="Arial" w:cs="Arial"/>
          <w:color w:val="333333"/>
          <w:sz w:val="21"/>
          <w:szCs w:val="21"/>
          <w:shd w:val="clear" w:color="auto" w:fill="FFFFFF"/>
        </w:rPr>
        <w:t>R012-2108100051</w:t>
      </w:r>
      <w:r w:rsidR="003166AE" w:rsidRPr="003166AE">
        <w:rPr>
          <w:rFonts w:ascii="Arial" w:hAnsi="Arial" w:cs="Arial"/>
          <w:color w:val="333333"/>
          <w:sz w:val="21"/>
          <w:szCs w:val="21"/>
          <w:shd w:val="clear" w:color="auto" w:fill="FFFFFF"/>
        </w:rPr>
        <w:t>)</w:t>
      </w:r>
      <w:r w:rsidR="003166AE">
        <w:rPr>
          <w:rFonts w:ascii="Arial" w:hAnsi="Arial" w:cs="Arial"/>
          <w:color w:val="333333"/>
          <w:sz w:val="21"/>
          <w:szCs w:val="21"/>
          <w:shd w:val="clear" w:color="auto" w:fill="FFFFFF"/>
        </w:rPr>
        <w:t>.</w:t>
      </w:r>
      <w:r>
        <w:rPr>
          <w:rFonts w:eastAsia="Calibri"/>
        </w:rPr>
        <w:t xml:space="preserve"> </w:t>
      </w:r>
      <w:r>
        <w:t>С информационным сообщением можно ознакомиться с даты размещения информационного сообщения до даты окончания срока приема заявок на участие в продаже посредством публичного предложения в электронной форме на официальных сайтах торгов и на электронной площадке.</w:t>
      </w:r>
    </w:p>
    <w:p w14:paraId="0B3EA2FB" w14:textId="77777777" w:rsidR="00861C48" w:rsidRDefault="00861C48" w:rsidP="00861C48">
      <w:pPr>
        <w:tabs>
          <w:tab w:val="left" w:pos="0"/>
        </w:tabs>
        <w:autoSpaceDE w:val="0"/>
        <w:autoSpaceDN w:val="0"/>
        <w:adjustRightInd w:val="0"/>
        <w:ind w:firstLine="567"/>
        <w:jc w:val="both"/>
      </w:pPr>
      <w: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14:paraId="7CFF3D17" w14:textId="77777777" w:rsidR="00861C48" w:rsidRDefault="00861C48" w:rsidP="00861C48">
      <w:pPr>
        <w:ind w:firstLine="708"/>
        <w:jc w:val="both"/>
      </w:pPr>
      <w: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посредством публичного предложения в электронной форме вправе осмотреть выставленное на продажу имущество. Осмотр объекта продажи проводится претендентами самостоятельно</w:t>
      </w:r>
      <w:r>
        <w:rPr>
          <w:bCs/>
          <w:iCs/>
        </w:rPr>
        <w:t>.</w:t>
      </w:r>
    </w:p>
    <w:p w14:paraId="66D78740" w14:textId="77777777" w:rsidR="00861C48" w:rsidRDefault="00861C48" w:rsidP="00861C48">
      <w:pPr>
        <w:autoSpaceDE w:val="0"/>
        <w:autoSpaceDN w:val="0"/>
        <w:adjustRightInd w:val="0"/>
        <w:ind w:firstLine="567"/>
        <w:jc w:val="both"/>
        <w:rPr>
          <w:lang w:eastAsia="en-US"/>
        </w:rPr>
      </w:pPr>
      <w:r>
        <w:t xml:space="preserve">Ознакомиться с правилами проведения продажи и полной информацией по продаваемому объекту, в том числе с проектом договора купли-продажи можно в по рабочим дням </w:t>
      </w:r>
      <w:r>
        <w:rPr>
          <w:color w:val="000000"/>
        </w:rPr>
        <w:t xml:space="preserve">с 09.00 до 18.00, пятница и предпраздничные дни - с 09.00 до 17.00 (обеденный перерыв с 13.00 до 13.48) </w:t>
      </w:r>
      <w:r>
        <w:rPr>
          <w:b/>
          <w:bCs/>
          <w:color w:val="000000"/>
        </w:rPr>
        <w:t>с 19</w:t>
      </w:r>
      <w:r>
        <w:rPr>
          <w:b/>
          <w:bCs/>
        </w:rPr>
        <w:t>.08.2021 по 10.09.2021</w:t>
      </w:r>
      <w:r>
        <w:t xml:space="preserve"> по</w:t>
      </w:r>
      <w:r>
        <w:rPr>
          <w:color w:val="000000"/>
        </w:rPr>
        <w:t xml:space="preserve">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по вопросам имущественных отношений КУИ ГМР Ростокина Ольга Вадимовна, тел. (81371)99130 или </w:t>
      </w:r>
      <w:r>
        <w:t>Дулевская Марина Юрьевна тел.(81371) 39784.</w:t>
      </w:r>
    </w:p>
    <w:p w14:paraId="756C91AA" w14:textId="77777777" w:rsidR="00861C48" w:rsidRDefault="00861C48" w:rsidP="00861C48">
      <w:pPr>
        <w:autoSpaceDE w:val="0"/>
        <w:autoSpaceDN w:val="0"/>
        <w:adjustRightInd w:val="0"/>
        <w:ind w:firstLine="567"/>
        <w:jc w:val="both"/>
        <w:rPr>
          <w:lang w:eastAsia="en-US"/>
        </w:rPr>
      </w:pPr>
      <w:r>
        <w:rPr>
          <w:lang w:eastAsia="en-US"/>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14:paraId="611D2AC8" w14:textId="77777777" w:rsidR="00861C48" w:rsidRDefault="00861C48" w:rsidP="00861C48">
      <w:pPr>
        <w:tabs>
          <w:tab w:val="left" w:pos="0"/>
        </w:tabs>
        <w:ind w:firstLine="567"/>
        <w:jc w:val="both"/>
      </w:pPr>
      <w: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w:t>
      </w:r>
    </w:p>
    <w:p w14:paraId="36FF1698" w14:textId="77777777" w:rsidR="00861C48" w:rsidRDefault="00861C48" w:rsidP="00861C48">
      <w:pPr>
        <w:jc w:val="both"/>
      </w:pPr>
      <w:r>
        <w:rPr>
          <w:b/>
          <w:bCs/>
          <w:u w:val="single"/>
        </w:rPr>
        <w:t xml:space="preserve">Сведения о предыдущих торгах по продаже такого имущества: </w:t>
      </w:r>
      <w:r>
        <w:t>аукцион, назначенный на 18.05.2021, по лоту №1 признается несостоявшимся  в соответствии с п.п. а)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p>
    <w:p w14:paraId="73129A2F" w14:textId="77777777" w:rsidR="00861C48" w:rsidRDefault="00861C48" w:rsidP="00861C48">
      <w:pPr>
        <w:jc w:val="both"/>
      </w:pPr>
      <w:r>
        <w:t xml:space="preserve"> продажа недвижимого имущества посредством публичного предложения, назначенная на 12.07.2021,   по лоту №1 признается несостоявшейся в соответствии с п.п. а) п.102 Постановления Правительства РФ от 27.08.2012 №860 «Об организации и проведении продажи государственного или муниципального имущества в электронной форме».</w:t>
      </w:r>
    </w:p>
    <w:p w14:paraId="2BB1FC87" w14:textId="77777777" w:rsidR="00861C48" w:rsidRDefault="00861C48" w:rsidP="00861C48">
      <w:pPr>
        <w:jc w:val="both"/>
      </w:pPr>
    </w:p>
    <w:p w14:paraId="66319FD5" w14:textId="77777777" w:rsidR="00861C48" w:rsidRDefault="00861C48" w:rsidP="00861C48">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0" w:hanging="850"/>
        <w:rPr>
          <w:b w:val="0"/>
          <w:sz w:val="24"/>
          <w:szCs w:val="24"/>
          <w:lang w:val="ru-RU"/>
        </w:rPr>
      </w:pPr>
      <w:r>
        <w:rPr>
          <w:b w:val="0"/>
          <w:sz w:val="24"/>
          <w:szCs w:val="24"/>
          <w:lang w:val="ru-RU"/>
        </w:rPr>
        <w:t>Продавец вправе:</w:t>
      </w:r>
    </w:p>
    <w:p w14:paraId="18CD9196" w14:textId="77777777" w:rsidR="00861C48" w:rsidRDefault="00861C48" w:rsidP="00861C48">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 отказаться от проведения продажи посредством публичного предложения в электронной форме</w:t>
      </w:r>
      <w:r>
        <w:rPr>
          <w:sz w:val="24"/>
          <w:szCs w:val="24"/>
          <w:lang w:val="ru-RU"/>
        </w:rPr>
        <w:t xml:space="preserve"> </w:t>
      </w:r>
      <w:r>
        <w:rPr>
          <w:b w:val="0"/>
          <w:sz w:val="24"/>
          <w:szCs w:val="24"/>
          <w:lang w:val="ru-RU"/>
        </w:rPr>
        <w:t>не позднее чем за 5 (пять) рабочих дней до даты проведения торгов.</w:t>
      </w:r>
    </w:p>
    <w:p w14:paraId="2156EDDA" w14:textId="77777777" w:rsidR="00861C48" w:rsidRDefault="00861C48" w:rsidP="00861C48">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При этом задатки возвращаются заявителям в течение 5 (пяти) рабочих дней с даты публикации извещения об отказе от проведения продажи посредством публичного предложения в электронной форме на официальных сайтах торгов, электронной площадке.</w:t>
      </w:r>
    </w:p>
    <w:p w14:paraId="1EEF8D2E" w14:textId="77777777" w:rsidR="00861C48" w:rsidRDefault="00861C48" w:rsidP="00861C48">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lang w:val="ru-RU"/>
        </w:rPr>
        <w:t xml:space="preserve">Организатор извещает Претендентов </w:t>
      </w:r>
      <w:r>
        <w:rPr>
          <w:b w:val="0"/>
          <w:bCs/>
          <w:iCs/>
          <w:sz w:val="24"/>
          <w:szCs w:val="24"/>
          <w:lang w:val="ru-RU"/>
        </w:rPr>
        <w:t xml:space="preserve">об отказе Продавца от проведения продажи посредством публичного предложения в электронной форме </w:t>
      </w:r>
      <w:r>
        <w:rPr>
          <w:b w:val="0"/>
          <w:sz w:val="24"/>
          <w:lang w:val="ru-RU"/>
        </w:rPr>
        <w:t xml:space="preserve">не позднее следующего рабочего дня со дня принятия соответствующего решения путем направления </w:t>
      </w:r>
      <w:r>
        <w:rPr>
          <w:b w:val="0"/>
          <w:sz w:val="24"/>
          <w:szCs w:val="24"/>
          <w:lang w:val="ru-RU"/>
        </w:rPr>
        <w:t>указанного сообщения в «личный кабинет» Претендентов.</w:t>
      </w:r>
    </w:p>
    <w:p w14:paraId="6707CE0A" w14:textId="77777777" w:rsidR="00861C48" w:rsidRDefault="00861C48" w:rsidP="00861C48">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 xml:space="preserve">-принять решение о внесении изменений в информационное сообщение о проведении продажи посредством публичного предложения не позднее, чем за 5 (пять) рабочих дней до даты окончания срока подачи заявок на участие в продаже. </w:t>
      </w:r>
    </w:p>
    <w:p w14:paraId="3178358B" w14:textId="77777777" w:rsidR="00861C48" w:rsidRDefault="00861C48" w:rsidP="00861C48">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При этом изменения, внесенные в информационное сообщение о проведении продажи посредством публичного предложения,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14:paraId="6BAADC27" w14:textId="77777777" w:rsidR="00861C48" w:rsidRDefault="00861C48" w:rsidP="00861C48">
      <w:pPr>
        <w:pStyle w:val="ab"/>
        <w:tabs>
          <w:tab w:val="left" w:pos="0"/>
        </w:tabs>
        <w:ind w:firstLine="567"/>
        <w:jc w:val="both"/>
        <w:rPr>
          <w:rFonts w:ascii="Times New Roman" w:hAnsi="Times New Roman"/>
          <w:bCs/>
          <w:sz w:val="24"/>
          <w:szCs w:val="24"/>
        </w:rPr>
      </w:pPr>
      <w:r>
        <w:rPr>
          <w:rFonts w:ascii="Times New Roman" w:hAnsi="Times New Roman"/>
          <w:sz w:val="24"/>
          <w:szCs w:val="24"/>
        </w:rPr>
        <w:t>При внесении изменений срок подачи заявок на участие в продаже посредством публичного предложения продлевается таким образом, чтобы с даты размещения на официальных сайтах торгов внесенных изменений до даты окончания подачи заявок на участие в продаже посредством публичного предложения составлял не менее 25 (двадцати пяти) календарных дней.</w:t>
      </w:r>
      <w:r>
        <w:rPr>
          <w:b/>
          <w:sz w:val="24"/>
          <w:szCs w:val="24"/>
        </w:rPr>
        <w:t xml:space="preserve"> </w:t>
      </w:r>
      <w:r>
        <w:rPr>
          <w:rFonts w:ascii="Times New Roman" w:hAnsi="Times New Roman"/>
          <w:bCs/>
          <w:sz w:val="24"/>
          <w:szCs w:val="24"/>
        </w:rPr>
        <w:t>При этом Продавцы не несут ответственность в случае, если Претендент не ознакомился с изменениями, внесенными в Информационное сообщение, размещенными надлежащим образом.</w:t>
      </w:r>
    </w:p>
    <w:p w14:paraId="14CCA906" w14:textId="77777777" w:rsidR="00861C48" w:rsidRDefault="00861C48" w:rsidP="00861C48">
      <w:pPr>
        <w:pStyle w:val="a8"/>
        <w:widowControl w:val="0"/>
        <w:spacing w:before="120"/>
        <w:ind w:left="0"/>
        <w:jc w:val="both"/>
        <w:rPr>
          <w:b/>
        </w:rPr>
      </w:pPr>
      <w:r>
        <w:rPr>
          <w:b/>
        </w:rPr>
        <w:t xml:space="preserve">13. Срок заключения договора купли-продажи: </w:t>
      </w:r>
    </w:p>
    <w:p w14:paraId="0A7D118A" w14:textId="77777777" w:rsidR="00861C48" w:rsidRDefault="00861C48" w:rsidP="00861C48">
      <w:pPr>
        <w:autoSpaceDE w:val="0"/>
        <w:autoSpaceDN w:val="0"/>
        <w:adjustRightInd w:val="0"/>
        <w:ind w:firstLine="540"/>
        <w:jc w:val="both"/>
        <w:rPr>
          <w:lang w:eastAsia="en-US"/>
        </w:rPr>
      </w:pPr>
      <w:r>
        <w:rPr>
          <w:lang w:eastAsia="en-US"/>
        </w:rPr>
        <w:t>Договор купли-продажи имущества (образец приведен в Приложение № 2</w:t>
      </w:r>
      <w:r>
        <w:rPr>
          <w:bCs/>
          <w:lang w:eastAsia="en-US"/>
        </w:rPr>
        <w:t xml:space="preserve"> к настоящему информационному сообщению)</w:t>
      </w:r>
      <w:r>
        <w:rPr>
          <w:lang w:eastAsia="en-US"/>
        </w:rPr>
        <w:t xml:space="preserve">, заключается между Продавцом и победителем </w:t>
      </w:r>
    </w:p>
    <w:p w14:paraId="7B16A41C" w14:textId="77777777" w:rsidR="00861C48" w:rsidRDefault="00861C48" w:rsidP="00861C48">
      <w:pPr>
        <w:autoSpaceDE w:val="0"/>
        <w:autoSpaceDN w:val="0"/>
        <w:adjustRightInd w:val="0"/>
        <w:ind w:firstLine="540"/>
        <w:jc w:val="both"/>
        <w:rPr>
          <w:rFonts w:eastAsia="Calibri"/>
        </w:rPr>
      </w:pPr>
      <w:r>
        <w:rPr>
          <w:lang w:eastAsia="en-US"/>
        </w:rPr>
        <w:t>продажи посредством публичного предложения</w:t>
      </w:r>
      <w:r>
        <w:rPr>
          <w:rFonts w:eastAsia="Calibri"/>
          <w:lang w:eastAsia="en-US"/>
        </w:rPr>
        <w:t xml:space="preserve"> в электронной форме</w:t>
      </w:r>
      <w:r>
        <w:rPr>
          <w:lang w:eastAsia="en-US"/>
        </w:rPr>
        <w:t xml:space="preserve"> в соответствии с Гражданским кодексом Российской Федерации, Законом о приватизации </w:t>
      </w:r>
      <w:r>
        <w:t>в течение 5 рабочих дней со дня подведения итогов продажи</w:t>
      </w:r>
      <w:r>
        <w:rPr>
          <w:rFonts w:eastAsia="Calibri"/>
        </w:rPr>
        <w:t>.</w:t>
      </w:r>
    </w:p>
    <w:p w14:paraId="2EA2C33B" w14:textId="77777777" w:rsidR="00861C48" w:rsidRDefault="00861C48" w:rsidP="00861C48">
      <w:pPr>
        <w:autoSpaceDE w:val="0"/>
        <w:autoSpaceDN w:val="0"/>
        <w:adjustRightInd w:val="0"/>
        <w:ind w:firstLine="540"/>
        <w:jc w:val="both"/>
      </w:pPr>
      <w:r>
        <w:rPr>
          <w:lang w:eastAsia="en-US"/>
        </w:rPr>
        <w:t>Договор купли-продажи имущества з</w:t>
      </w:r>
      <w:r>
        <w:t>аключается в простой письменной форме по месту нахождения Продавца.</w:t>
      </w:r>
    </w:p>
    <w:p w14:paraId="3528680E" w14:textId="77777777" w:rsidR="00861C48" w:rsidRDefault="00861C48" w:rsidP="00861C48">
      <w:pPr>
        <w:autoSpaceDE w:val="0"/>
        <w:autoSpaceDN w:val="0"/>
        <w:adjustRightInd w:val="0"/>
        <w:ind w:firstLine="567"/>
        <w:jc w:val="both"/>
        <w:rPr>
          <w:lang w:eastAsia="en-US"/>
        </w:rPr>
      </w:pPr>
      <w:r>
        <w:rPr>
          <w:lang w:eastAsia="en-US"/>
        </w:rPr>
        <w:t xml:space="preserve">Для получения протокола подведения итогов и проекта договора купли-продажи победителю продажи на следующий день после проведения продажи посредством публичного предложения в электронной форме необходимо обратиться в </w:t>
      </w:r>
      <w:r>
        <w:rPr>
          <w:color w:val="000000"/>
        </w:rPr>
        <w:t xml:space="preserve">Комитет по управлению имуществом Гатчинского района Ленинградской области </w:t>
      </w:r>
      <w:r>
        <w:rPr>
          <w:lang w:eastAsia="en-US"/>
        </w:rPr>
        <w:t xml:space="preserve">по адресу: </w:t>
      </w:r>
      <w:r>
        <w:rPr>
          <w:color w:val="000000"/>
        </w:rPr>
        <w:t>г. Гатчина, пр. 25 Октября д.21, подъезд 1, 2 этаж, отдел по вопросам имущественных отношений</w:t>
      </w:r>
      <w:r>
        <w:rPr>
          <w:lang w:eastAsia="en-US"/>
        </w:rPr>
        <w:t xml:space="preserve"> в рабочие дни с 9-00 час. до 18.00 час.,</w:t>
      </w:r>
      <w:r>
        <w:rPr>
          <w:color w:val="000000"/>
        </w:rPr>
        <w:t xml:space="preserve"> пятница и предпраздничные дни - с 09.00 до 17.00 ,</w:t>
      </w:r>
      <w:r>
        <w:rPr>
          <w:lang w:eastAsia="en-US"/>
        </w:rPr>
        <w:t xml:space="preserve"> обеденный перерыв с 13.00 час. до 13.48 час. (время местное), тел. (81371) 99130, контактное лицо Ростокина Ольга Вадимовна</w:t>
      </w:r>
      <w:r>
        <w:rPr>
          <w:color w:val="000000"/>
        </w:rPr>
        <w:t xml:space="preserve"> или </w:t>
      </w:r>
      <w:r>
        <w:t>Дулевская Марина Юрьевна тел.(81371)39784.</w:t>
      </w:r>
    </w:p>
    <w:p w14:paraId="6A2CAEB6" w14:textId="77777777" w:rsidR="00861C48" w:rsidRDefault="00861C48" w:rsidP="00861C48">
      <w:pPr>
        <w:autoSpaceDE w:val="0"/>
        <w:autoSpaceDN w:val="0"/>
        <w:adjustRightInd w:val="0"/>
        <w:ind w:firstLine="540"/>
        <w:jc w:val="both"/>
        <w:rPr>
          <w:lang w:eastAsia="en-US"/>
        </w:rPr>
      </w:pPr>
      <w:r>
        <w:rPr>
          <w:lang w:eastAsia="en-US"/>
        </w:rPr>
        <w:t>При уклонении или отказе победителя продажи посредством публичного предложения</w:t>
      </w:r>
      <w:r>
        <w:rPr>
          <w:rFonts w:eastAsia="Calibri"/>
          <w:lang w:eastAsia="en-US"/>
        </w:rPr>
        <w:t xml:space="preserve"> в электронной форме</w:t>
      </w:r>
      <w:r>
        <w:rPr>
          <w:lang w:eastAsia="en-US"/>
        </w:rPr>
        <w:t xml:space="preserve">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14:paraId="4F375CD9" w14:textId="77777777" w:rsidR="00861C48" w:rsidRDefault="00861C48" w:rsidP="00861C48">
      <w:pPr>
        <w:autoSpaceDE w:val="0"/>
        <w:autoSpaceDN w:val="0"/>
        <w:adjustRightInd w:val="0"/>
        <w:ind w:firstLine="567"/>
        <w:jc w:val="both"/>
        <w:rPr>
          <w:lang w:eastAsia="en-US"/>
        </w:rPr>
      </w:pPr>
      <w:r>
        <w:rPr>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14:paraId="19F1DDC8" w14:textId="77777777" w:rsidR="00861C48" w:rsidRDefault="00861C48" w:rsidP="00861C48">
      <w:pPr>
        <w:pStyle w:val="a8"/>
        <w:widowControl w:val="0"/>
        <w:spacing w:before="120"/>
        <w:ind w:left="0"/>
        <w:jc w:val="both"/>
      </w:pPr>
      <w:r>
        <w:rPr>
          <w:b/>
        </w:rPr>
        <w:t>14. Условия и сроки платежа по договору купли-продажи</w:t>
      </w:r>
      <w:r>
        <w:t>:</w:t>
      </w:r>
    </w:p>
    <w:p w14:paraId="6ED5F92D" w14:textId="77777777" w:rsidR="00861C48" w:rsidRDefault="00861C48" w:rsidP="00861C48">
      <w:pPr>
        <w:autoSpaceDE w:val="0"/>
        <w:autoSpaceDN w:val="0"/>
        <w:adjustRightInd w:val="0"/>
        <w:ind w:firstLine="567"/>
        <w:jc w:val="both"/>
        <w:rPr>
          <w:lang w:eastAsia="en-US"/>
        </w:rPr>
      </w:pPr>
      <w:r>
        <w:rPr>
          <w:lang w:eastAsia="en-US"/>
        </w:rPr>
        <w:t>Оплата приобретаемого посредством публичного предложения в электронной форме имущества в соответствии с договором купли-продажи производится единовременно в течение 10 рабочих дней со дня заключения договора купли-продажи. Задаток, внесенный покупателем, засчитывается в</w:t>
      </w:r>
      <w:r>
        <w:rPr>
          <w:color w:val="FFFFFF"/>
          <w:lang w:eastAsia="en-US"/>
        </w:rPr>
        <w:t xml:space="preserve"> </w:t>
      </w:r>
      <w:r>
        <w:rPr>
          <w:lang w:eastAsia="en-US"/>
        </w:rPr>
        <w:t xml:space="preserve"> оплату приобретенного имущества. Факт оплаты имущества подтверждается выпиской со счета, указанного в договоре купли-продажи.</w:t>
      </w:r>
      <w:r>
        <w:rPr>
          <w:color w:val="FFFFFF"/>
          <w:lang w:eastAsia="en-US"/>
        </w:rPr>
        <w:t>.со счет</w:t>
      </w:r>
      <w:r>
        <w:rPr>
          <w:lang w:eastAsia="en-US"/>
        </w:rPr>
        <w:t xml:space="preserve"> </w:t>
      </w:r>
    </w:p>
    <w:p w14:paraId="21C5240B" w14:textId="77777777" w:rsidR="00861C48" w:rsidRDefault="00861C48" w:rsidP="00861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0"/>
        <w:jc w:val="both"/>
        <w:rPr>
          <w:b/>
        </w:rPr>
      </w:pPr>
    </w:p>
    <w:p w14:paraId="230474AB" w14:textId="77777777" w:rsidR="00861C48" w:rsidRDefault="00861C48" w:rsidP="00861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15. Сроки, время подачи заявок, проведения продажи посредством публичного предложения в электронной форме, подведения итогов продажи муниципального имущества</w:t>
      </w:r>
    </w:p>
    <w:p w14:paraId="7CFC8036" w14:textId="77777777" w:rsidR="00861C48" w:rsidRDefault="00861C48" w:rsidP="00861C48">
      <w:pPr>
        <w:ind w:firstLine="708"/>
        <w:jc w:val="both"/>
        <w:rPr>
          <w:bCs/>
        </w:rPr>
      </w:pPr>
      <w:r>
        <w:rPr>
          <w:bCs/>
        </w:rPr>
        <w:t>Указанное в настоящем информационном сообщении время – московское.</w:t>
      </w:r>
    </w:p>
    <w:p w14:paraId="7DCF8B61" w14:textId="77777777" w:rsidR="00861C48" w:rsidRDefault="00861C48" w:rsidP="00861C48">
      <w:pPr>
        <w:jc w:val="both"/>
        <w:rPr>
          <w:bCs/>
        </w:rPr>
      </w:pPr>
      <w:r>
        <w:rPr>
          <w:bCs/>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1E22FA82" w14:textId="77777777" w:rsidR="00861C48" w:rsidRDefault="00861C48" w:rsidP="00861C48">
      <w:pPr>
        <w:widowControl w:val="0"/>
        <w:spacing w:before="120"/>
        <w:jc w:val="both"/>
        <w:rPr>
          <w:b/>
        </w:rPr>
      </w:pPr>
      <w:r>
        <w:rPr>
          <w:b/>
        </w:rPr>
        <w:t>Место проведения продажи посредством публичного предложения в электронной форме:</w:t>
      </w:r>
      <w:r>
        <w:t xml:space="preserve"> электронная площадка – универсальная торговая платформа АО «Сбербанк-АСТ», размещенная на сайте http://utp.sberbank-ast.ru в сети Интернет (торговая секция «приватизация, аренда и продажа прав»).</w:t>
      </w:r>
    </w:p>
    <w:p w14:paraId="3EF100DA" w14:textId="77777777" w:rsidR="00861C48" w:rsidRDefault="00861C48" w:rsidP="00861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FF0000"/>
        </w:rPr>
      </w:pPr>
      <w:r>
        <w:rPr>
          <w:b/>
        </w:rPr>
        <w:t>Дата начала приема заявок</w:t>
      </w:r>
      <w:r>
        <w:t xml:space="preserve"> на участие в продаже посредством публичного предложения  </w:t>
      </w:r>
      <w:r>
        <w:rPr>
          <w:b/>
        </w:rPr>
        <w:t xml:space="preserve"> 19 августа 2021 года с 09-00 час</w:t>
      </w:r>
    </w:p>
    <w:p w14:paraId="3EBA8ACE" w14:textId="77777777" w:rsidR="00861C48" w:rsidRDefault="00861C48" w:rsidP="00861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Дата окончания приема заявок</w:t>
      </w:r>
      <w:r>
        <w:t xml:space="preserve"> на участие в продаже посредством публичного предложения – </w:t>
      </w:r>
      <w:r>
        <w:rPr>
          <w:b/>
        </w:rPr>
        <w:t xml:space="preserve"> 13 сентября  2021 года в 09-00 час </w:t>
      </w:r>
    </w:p>
    <w:p w14:paraId="156BD1FC" w14:textId="77777777" w:rsidR="00861C48" w:rsidRDefault="00861C48" w:rsidP="00861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Рассмотрение заявок и признание претендентов участниками</w:t>
      </w:r>
      <w:r>
        <w:t xml:space="preserve"> продажи посредством публичного предложения </w:t>
      </w:r>
      <w:r>
        <w:rPr>
          <w:b/>
          <w:bCs/>
        </w:rPr>
        <w:t>–  14 сентября</w:t>
      </w:r>
      <w:r>
        <w:rPr>
          <w:b/>
        </w:rPr>
        <w:t xml:space="preserve">  2021 года в 09-00.</w:t>
      </w:r>
    </w:p>
    <w:p w14:paraId="64637F85" w14:textId="77777777" w:rsidR="00861C48" w:rsidRDefault="00861C48" w:rsidP="00861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Cs w:val="20"/>
        </w:rPr>
      </w:pPr>
      <w:r>
        <w:rPr>
          <w:b/>
        </w:rPr>
        <w:t>Продажа посредством публичного предложения в электронной форме состоится</w:t>
      </w:r>
      <w:r>
        <w:t xml:space="preserve"> (дата и время начала приема предложений от участников продажи) – </w:t>
      </w:r>
      <w:r>
        <w:rPr>
          <w:b/>
          <w:bCs/>
        </w:rPr>
        <w:t>16 сентября</w:t>
      </w:r>
      <w:r>
        <w:rPr>
          <w:b/>
        </w:rPr>
        <w:t xml:space="preserve">  2021 года в 09-00 час.</w:t>
      </w:r>
    </w:p>
    <w:p w14:paraId="581FFC63" w14:textId="77777777" w:rsidR="00861C48" w:rsidRDefault="00861C48" w:rsidP="00861C4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Подведение итогов продажи посредством публичного предложения в электронной форме:</w:t>
      </w:r>
      <w:r>
        <w:t xml:space="preserve"> процедура продажи посредством публичного предложения в электронной форме считается завершенной со времени подписания Продавцом  протокола об итогах продажи. </w:t>
      </w:r>
    </w:p>
    <w:p w14:paraId="5E225175" w14:textId="77777777" w:rsidR="00861C48" w:rsidRDefault="00861C48" w:rsidP="00861C4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659BDA21" w14:textId="77777777" w:rsidR="00861C48" w:rsidRDefault="00861C48" w:rsidP="00861C48">
      <w:pPr>
        <w:widowControl w:val="0"/>
        <w:rPr>
          <w:b/>
        </w:rPr>
      </w:pPr>
      <w:r>
        <w:rPr>
          <w:b/>
        </w:rPr>
        <w:t>16. Порядок регистрации на электронной площадке</w:t>
      </w:r>
    </w:p>
    <w:p w14:paraId="270C2205" w14:textId="77777777" w:rsidR="00861C48" w:rsidRDefault="00861C48" w:rsidP="00861C48">
      <w:pPr>
        <w:widowControl w:val="0"/>
        <w:ind w:firstLine="1"/>
        <w:jc w:val="both"/>
      </w:pPr>
      <w:r>
        <w:t xml:space="preserve">1. Для обеспечения доступа к участию в продаже посредством публичного предложения в электронной форме Претендентам необходимо пройти процедуру </w:t>
      </w:r>
    </w:p>
    <w:p w14:paraId="1781E13A" w14:textId="77777777" w:rsidR="00861C48" w:rsidRDefault="00861C48" w:rsidP="00861C48">
      <w:pPr>
        <w:widowControl w:val="0"/>
        <w:ind w:firstLine="1"/>
        <w:jc w:val="both"/>
      </w:pPr>
      <w:r>
        <w:t>регистрации на электронной площадке.</w:t>
      </w:r>
    </w:p>
    <w:p w14:paraId="6CAA2584" w14:textId="77777777" w:rsidR="00861C48" w:rsidRDefault="00861C48" w:rsidP="00861C48">
      <w:pPr>
        <w:widowControl w:val="0"/>
        <w:ind w:firstLine="1"/>
        <w:jc w:val="both"/>
      </w:pPr>
      <w:r>
        <w:t>2. Регистрация на электронной площадке осуществляется без взимания платы.</w:t>
      </w:r>
    </w:p>
    <w:p w14:paraId="566E22AD" w14:textId="77777777" w:rsidR="00861C48" w:rsidRDefault="00861C48" w:rsidP="00861C48">
      <w:pPr>
        <w:ind w:firstLine="1"/>
        <w:jc w:val="both"/>
      </w:pPr>
      <w:r>
        <w:t>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5A352C13" w14:textId="77777777" w:rsidR="00861C48" w:rsidRDefault="00861C48" w:rsidP="00861C48">
      <w:pPr>
        <w:spacing w:after="120"/>
        <w:ind w:firstLine="1"/>
        <w:jc w:val="both"/>
      </w:pPr>
      <w:r>
        <w:t>4. Регистрация на электронной площадке проводится в соответствии с Регламентом электронной площадки.</w:t>
      </w:r>
    </w:p>
    <w:p w14:paraId="44E8BDF4" w14:textId="77777777" w:rsidR="00861C48" w:rsidRDefault="00861C48" w:rsidP="00861C48">
      <w:pPr>
        <w:widowControl w:val="0"/>
        <w:spacing w:before="120"/>
        <w:contextualSpacing/>
        <w:rPr>
          <w:b/>
          <w:noProof/>
          <w:lang w:eastAsia="zh-CN"/>
        </w:rPr>
      </w:pPr>
      <w:r>
        <w:rPr>
          <w:b/>
          <w:bCs/>
        </w:rPr>
        <w:t>17</w:t>
      </w:r>
      <w:r>
        <w:rPr>
          <w:b/>
          <w:bCs/>
          <w:noProof/>
          <w:lang w:eastAsia="zh-CN"/>
        </w:rPr>
        <w:t>.</w:t>
      </w:r>
      <w:r>
        <w:rPr>
          <w:b/>
          <w:noProof/>
          <w:lang w:eastAsia="zh-CN"/>
        </w:rPr>
        <w:t xml:space="preserve"> Условия допуска и </w:t>
      </w:r>
      <w:r>
        <w:rPr>
          <w:b/>
        </w:rPr>
        <w:t>отказа</w:t>
      </w:r>
      <w:r>
        <w:rPr>
          <w:b/>
          <w:noProof/>
          <w:lang w:eastAsia="zh-CN"/>
        </w:rPr>
        <w:t xml:space="preserve"> в допуске к участию в продаже</w:t>
      </w:r>
    </w:p>
    <w:p w14:paraId="2FCC0672" w14:textId="77777777" w:rsidR="00861C48" w:rsidRDefault="00861C48" w:rsidP="00861C48">
      <w:pPr>
        <w:pStyle w:val="ConsPlusNormal"/>
        <w:tabs>
          <w:tab w:val="left" w:pos="1134"/>
        </w:tabs>
        <w:ind w:firstLine="709"/>
        <w:jc w:val="both"/>
        <w:rPr>
          <w:rFonts w:ascii="Times New Roman" w:hAnsi="Times New Roman" w:cs="Times New Roman"/>
          <w:sz w:val="24"/>
          <w:szCs w:val="24"/>
        </w:rPr>
      </w:pPr>
      <w:r>
        <w:rPr>
          <w:rFonts w:ascii="Times New Roman" w:hAnsi="Times New Roman"/>
          <w:sz w:val="24"/>
          <w:szCs w:val="24"/>
        </w:rPr>
        <w:t>1</w:t>
      </w:r>
      <w:r>
        <w:rPr>
          <w:rFonts w:ascii="Times New Roman" w:hAnsi="Times New Roman" w:cs="Times New Roman"/>
          <w:sz w:val="24"/>
          <w:szCs w:val="24"/>
        </w:rPr>
        <w:t>. </w:t>
      </w:r>
      <w:r>
        <w:rPr>
          <w:rFonts w:ascii="Times New Roman" w:hAnsi="Times New Roman"/>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1" w:history="1">
        <w:r>
          <w:rPr>
            <w:rStyle w:val="a4"/>
            <w:color w:val="auto"/>
            <w:sz w:val="24"/>
            <w:szCs w:val="24"/>
          </w:rPr>
          <w:t>перечень</w:t>
        </w:r>
      </w:hyperlink>
      <w:r>
        <w:rPr>
          <w:rFonts w:ascii="Times New Roman" w:hAnsi="Times New Roman" w:cs="Times New Roman"/>
          <w:sz w:val="24"/>
          <w:szCs w:val="24"/>
        </w:rPr>
        <w:t xml:space="preserve"> </w:t>
      </w:r>
      <w:r>
        <w:rPr>
          <w:rFonts w:ascii="Times New Roman" w:hAnsi="Times New Roman"/>
          <w:sz w:val="24"/>
          <w:szCs w:val="24"/>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Pr>
          <w:rFonts w:ascii="Times New Roman" w:hAnsi="Times New Roman" w:cs="Times New Roman"/>
          <w:sz w:val="24"/>
          <w:szCs w:val="24"/>
        </w:rPr>
        <w:t>.</w:t>
      </w:r>
    </w:p>
    <w:p w14:paraId="411FFDDC" w14:textId="77777777" w:rsidR="00861C48" w:rsidRDefault="00861C48" w:rsidP="00861C48">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2. Претендент не допускается к участию в продаже по следующим основаниям:</w:t>
      </w:r>
    </w:p>
    <w:p w14:paraId="035AAE7A" w14:textId="77777777" w:rsidR="00861C48" w:rsidRDefault="00861C48" w:rsidP="00861C48">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3.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48E431B9" w14:textId="77777777" w:rsidR="00861C48" w:rsidRDefault="00861C48" w:rsidP="00861C48">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4.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755450E8" w14:textId="77777777" w:rsidR="00861C48" w:rsidRDefault="00861C48" w:rsidP="00861C48">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5. Не подтверждено поступление в установленный срок задатка на счет, указанный в информационном сообщении.</w:t>
      </w:r>
    </w:p>
    <w:p w14:paraId="3EB0D828" w14:textId="77777777" w:rsidR="00861C48" w:rsidRDefault="00861C48" w:rsidP="00861C48">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6. Заявка подана лицом, не уполномоченным Претендентом на осуществление таких действий.</w:t>
      </w:r>
    </w:p>
    <w:p w14:paraId="21614462" w14:textId="77777777" w:rsidR="00861C48" w:rsidRDefault="00861C48" w:rsidP="00861C48">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Перечень указанных оснований отказа Претенденту в участии в продаже является исчерпывающим.</w:t>
      </w:r>
    </w:p>
    <w:p w14:paraId="2B8932E1" w14:textId="77777777" w:rsidR="00861C48" w:rsidRDefault="00861C48" w:rsidP="00861C48">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7. 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49719BF5" w14:textId="77777777" w:rsidR="00861C48" w:rsidRDefault="00861C48" w:rsidP="00861C48">
      <w:pPr>
        <w:pStyle w:val="3"/>
        <w:spacing w:before="120"/>
        <w:ind w:left="0"/>
        <w:outlineLvl w:val="0"/>
        <w:rPr>
          <w:b/>
          <w:sz w:val="24"/>
        </w:rPr>
      </w:pPr>
      <w:r>
        <w:rPr>
          <w:b/>
          <w:sz w:val="24"/>
        </w:rPr>
        <w:t>18. Порядок и срок отзыва заявок, порядок внесения изменений в заявку</w:t>
      </w:r>
    </w:p>
    <w:p w14:paraId="2678E504" w14:textId="77777777" w:rsidR="00861C48" w:rsidRDefault="00861C48" w:rsidP="00861C48">
      <w:pPr>
        <w:pStyle w:val="3"/>
        <w:tabs>
          <w:tab w:val="left" w:pos="540"/>
        </w:tabs>
        <w:ind w:left="0" w:firstLine="709"/>
        <w:jc w:val="both"/>
        <w:outlineLvl w:val="0"/>
        <w:rPr>
          <w:sz w:val="24"/>
        </w:rPr>
      </w:pPr>
      <w:r>
        <w:rPr>
          <w:sz w:val="24"/>
        </w:rPr>
        <w:t>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06F68A39" w14:textId="77777777" w:rsidR="00861C48" w:rsidRDefault="00861C48" w:rsidP="00861C48">
      <w:pPr>
        <w:pStyle w:val="3"/>
        <w:tabs>
          <w:tab w:val="left" w:pos="426"/>
          <w:tab w:val="left" w:pos="540"/>
        </w:tabs>
        <w:ind w:left="0" w:firstLine="709"/>
        <w:jc w:val="both"/>
        <w:outlineLvl w:val="0"/>
        <w:rPr>
          <w:sz w:val="24"/>
        </w:rPr>
      </w:pPr>
      <w:r>
        <w:rPr>
          <w:sz w:val="24"/>
        </w:rPr>
        <w:t>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w:t>
      </w:r>
    </w:p>
    <w:p w14:paraId="3B214FED" w14:textId="77777777" w:rsidR="00861C48" w:rsidRDefault="00861C48" w:rsidP="00861C48">
      <w:pPr>
        <w:pStyle w:val="3"/>
        <w:tabs>
          <w:tab w:val="left" w:pos="540"/>
        </w:tabs>
        <w:ind w:left="0" w:firstLine="709"/>
        <w:jc w:val="both"/>
        <w:outlineLvl w:val="0"/>
        <w:rPr>
          <w:sz w:val="24"/>
        </w:rPr>
      </w:pPr>
      <w:r>
        <w:rPr>
          <w:sz w:val="24"/>
        </w:rPr>
        <w:t>3. Изменение заявки допускается только путем подачи Претендентом новой заявки в установленные в информационном сообщении сроки о проведении продажи, при этом первоначальная заявка должна быть отозвана.</w:t>
      </w:r>
    </w:p>
    <w:p w14:paraId="0803F8D0" w14:textId="77777777" w:rsidR="00861C48" w:rsidRDefault="00861C48" w:rsidP="00861C48">
      <w:pPr>
        <w:pStyle w:val="TextBoldCenter"/>
        <w:spacing w:before="120" w:after="120"/>
        <w:jc w:val="left"/>
        <w:outlineLvl w:val="0"/>
        <w:rPr>
          <w:sz w:val="24"/>
          <w:szCs w:val="24"/>
        </w:rPr>
      </w:pPr>
      <w:r>
        <w:rPr>
          <w:sz w:val="24"/>
          <w:szCs w:val="24"/>
        </w:rPr>
        <w:t>19.  Рассмотрение заявок</w:t>
      </w:r>
    </w:p>
    <w:p w14:paraId="1B6D0281" w14:textId="77777777" w:rsidR="00861C48" w:rsidRDefault="00861C48" w:rsidP="00861C48">
      <w:pPr>
        <w:pStyle w:val="TextBoldCenter"/>
        <w:spacing w:before="0"/>
        <w:ind w:firstLine="567"/>
        <w:jc w:val="both"/>
        <w:outlineLvl w:val="0"/>
        <w:rPr>
          <w:b w:val="0"/>
          <w:sz w:val="24"/>
        </w:rPr>
      </w:pPr>
      <w:r>
        <w:rPr>
          <w:b w:val="0"/>
          <w:sz w:val="24"/>
          <w:szCs w:val="24"/>
        </w:rPr>
        <w:t>1. </w:t>
      </w:r>
      <w:r>
        <w:rPr>
          <w:b w:val="0"/>
          <w:sz w:val="24"/>
        </w:rPr>
        <w:t xml:space="preserve">Для участия в продаже Претенденты перечисляют задаток в размере 20 процентов начальной цены продажи имущества и </w:t>
      </w:r>
      <w:r>
        <w:rPr>
          <w:b w:val="0"/>
          <w:sz w:val="24"/>
          <w:szCs w:val="24"/>
        </w:rPr>
        <w:t>посредством использования личного кабинета на</w:t>
      </w:r>
      <w:r>
        <w:rPr>
          <w:b w:val="0"/>
          <w:sz w:val="24"/>
        </w:rPr>
        <w:t xml:space="preserve"> электронной </w:t>
      </w:r>
      <w:r>
        <w:rPr>
          <w:b w:val="0"/>
          <w:sz w:val="24"/>
          <w:szCs w:val="24"/>
        </w:rPr>
        <w:t>площадке размещают Заявку на участие в торгах по форме приложения</w:t>
      </w:r>
      <w:r>
        <w:rPr>
          <w:b w:val="0"/>
          <w:sz w:val="24"/>
        </w:rPr>
        <w:t xml:space="preserve"> 1</w:t>
      </w:r>
    </w:p>
    <w:p w14:paraId="4005D885" w14:textId="77777777" w:rsidR="00861C48" w:rsidRDefault="00861C48" w:rsidP="00861C48">
      <w:pPr>
        <w:pStyle w:val="TextBoldCenter"/>
        <w:spacing w:before="0"/>
        <w:ind w:firstLine="1"/>
        <w:jc w:val="both"/>
        <w:outlineLvl w:val="0"/>
        <w:rPr>
          <w:b w:val="0"/>
          <w:sz w:val="24"/>
          <w:szCs w:val="24"/>
        </w:rPr>
      </w:pPr>
      <w:r>
        <w:rPr>
          <w:b w:val="0"/>
          <w:sz w:val="24"/>
        </w:rPr>
        <w:t xml:space="preserve"> к информационному сообщению</w:t>
      </w:r>
      <w:r>
        <w:rPr>
          <w:b w:val="0"/>
          <w:sz w:val="24"/>
          <w:szCs w:val="24"/>
        </w:rPr>
        <w:t xml:space="preserve"> и иные документы</w:t>
      </w:r>
      <w:r>
        <w:rPr>
          <w:b w:val="0"/>
          <w:sz w:val="24"/>
        </w:rPr>
        <w:t xml:space="preserve"> в соответствии с перечнем, приведенным в информационном сообщении.</w:t>
      </w:r>
    </w:p>
    <w:p w14:paraId="3B502EFF" w14:textId="77777777" w:rsidR="00861C48" w:rsidRDefault="00861C48" w:rsidP="00861C48">
      <w:pPr>
        <w:pStyle w:val="TextBoldCenter"/>
        <w:spacing w:before="0"/>
        <w:ind w:firstLine="567"/>
        <w:jc w:val="both"/>
        <w:outlineLvl w:val="0"/>
        <w:rPr>
          <w:b w:val="0"/>
          <w:sz w:val="24"/>
          <w:szCs w:val="24"/>
        </w:rPr>
      </w:pPr>
      <w:r>
        <w:rPr>
          <w:b w:val="0"/>
          <w:sz w:val="24"/>
          <w:szCs w:val="24"/>
        </w:rPr>
        <w:t>2. В день определения участников продажи,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14:paraId="0E27CDD2" w14:textId="77777777" w:rsidR="00861C48" w:rsidRDefault="00861C48" w:rsidP="00861C48">
      <w:pPr>
        <w:pStyle w:val="TextBoldCenter"/>
        <w:spacing w:before="0"/>
        <w:ind w:firstLine="567"/>
        <w:jc w:val="both"/>
        <w:outlineLvl w:val="0"/>
        <w:rPr>
          <w:b w:val="0"/>
          <w:sz w:val="24"/>
          <w:szCs w:val="24"/>
        </w:rPr>
      </w:pPr>
      <w:r>
        <w:rPr>
          <w:b w:val="0"/>
          <w:sz w:val="24"/>
          <w:szCs w:val="24"/>
        </w:rPr>
        <w:t>3. 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
    <w:p w14:paraId="280FBB52" w14:textId="77777777" w:rsidR="00861C48" w:rsidRDefault="00861C48" w:rsidP="00861C48">
      <w:pPr>
        <w:pStyle w:val="TextBoldCenter"/>
        <w:spacing w:before="0"/>
        <w:ind w:firstLine="567"/>
        <w:jc w:val="both"/>
        <w:outlineLvl w:val="0"/>
        <w:rPr>
          <w:b w:val="0"/>
          <w:sz w:val="24"/>
          <w:szCs w:val="24"/>
        </w:rPr>
      </w:pPr>
      <w:r>
        <w:rPr>
          <w:b w:val="0"/>
          <w:sz w:val="24"/>
          <w:szCs w:val="24"/>
        </w:rPr>
        <w:t>4. Претендент приобретает статус участника продажи с момента подписания протокола о признании Претендентов участниками продажи.</w:t>
      </w:r>
    </w:p>
    <w:p w14:paraId="7E91FDF2" w14:textId="77777777" w:rsidR="00861C48" w:rsidRDefault="00861C48" w:rsidP="00861C48">
      <w:pPr>
        <w:pStyle w:val="ConsPlusNormal"/>
        <w:ind w:firstLine="567"/>
        <w:jc w:val="both"/>
        <w:rPr>
          <w:rFonts w:ascii="Times New Roman" w:hAnsi="Times New Roman" w:cs="Times New Roman"/>
          <w:sz w:val="23"/>
          <w:szCs w:val="23"/>
        </w:rPr>
      </w:pPr>
      <w:r>
        <w:rPr>
          <w:rFonts w:ascii="Times New Roman" w:hAnsi="Times New Roman" w:cs="Times New Roman"/>
          <w:sz w:val="24"/>
          <w:szCs w:val="24"/>
        </w:rPr>
        <w:t>5. Не позднее следующего рабочего дня после дня подписания протокола о признании Претендентов участниками,</w:t>
      </w:r>
      <w:r>
        <w:rPr>
          <w:rFonts w:ascii="Times New Roman" w:hAnsi="Times New Roman" w:cs="Times New Roman"/>
          <w:sz w:val="23"/>
          <w:szCs w:val="23"/>
        </w:rPr>
        <w:t xml:space="preserve"> Протокол о признании Претендентов Участниками продажи, содержащий информацию о не допущенных к участию в продаже, размещается в открытой части электронной площадки, а также на официальных сайтах торгов.</w:t>
      </w:r>
    </w:p>
    <w:p w14:paraId="41C81FDB" w14:textId="77777777" w:rsidR="00861C48" w:rsidRDefault="00861C48" w:rsidP="00861C48">
      <w:pPr>
        <w:pStyle w:val="ConsPlusNormal"/>
        <w:ind w:firstLine="709"/>
        <w:jc w:val="both"/>
        <w:rPr>
          <w:rFonts w:ascii="Times New Roman" w:hAnsi="Times New Roman" w:cs="Times New Roman"/>
          <w:sz w:val="24"/>
          <w:szCs w:val="24"/>
          <w:lang w:eastAsia="en-US"/>
        </w:rPr>
      </w:pPr>
      <w:r>
        <w:rPr>
          <w:rFonts w:ascii="Times New Roman" w:hAnsi="Times New Roman"/>
          <w:sz w:val="24"/>
          <w:szCs w:val="24"/>
        </w:rPr>
        <w:t>6. </w:t>
      </w:r>
      <w:r>
        <w:rPr>
          <w:rFonts w:ascii="Times New Roman" w:hAnsi="Times New Roman" w:cs="Times New Roman"/>
          <w:sz w:val="24"/>
          <w:szCs w:val="24"/>
          <w:lang w:eastAsia="en-US"/>
        </w:rPr>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настоящем Информационном сообщении о продаже имущества посредством публичного предложения.</w:t>
      </w:r>
    </w:p>
    <w:p w14:paraId="357AE09D" w14:textId="77777777" w:rsidR="00861C48" w:rsidRDefault="00861C48" w:rsidP="00861C48">
      <w:pPr>
        <w:pStyle w:val="TextBoldCenter"/>
        <w:spacing w:before="0"/>
        <w:jc w:val="both"/>
        <w:outlineLvl w:val="0"/>
        <w:rPr>
          <w:sz w:val="24"/>
          <w:szCs w:val="24"/>
        </w:rPr>
      </w:pPr>
      <w:r>
        <w:rPr>
          <w:sz w:val="24"/>
          <w:szCs w:val="24"/>
        </w:rPr>
        <w:t>20. Порядок проведения продажи посредством публичного предложения в электронной форме</w:t>
      </w:r>
    </w:p>
    <w:p w14:paraId="4607A886" w14:textId="77777777" w:rsidR="00861C48" w:rsidRDefault="00861C48" w:rsidP="00861C48">
      <w:pPr>
        <w:pStyle w:val="ConsPlusNormal"/>
        <w:ind w:firstLine="709"/>
        <w:jc w:val="both"/>
        <w:rPr>
          <w:rFonts w:ascii="Times New Roman" w:hAnsi="Times New Roman" w:cs="Times New Roman"/>
          <w:sz w:val="24"/>
          <w:szCs w:val="24"/>
          <w:lang w:eastAsia="en-US"/>
        </w:rPr>
      </w:pPr>
    </w:p>
    <w:p w14:paraId="2ED8ED14" w14:textId="77777777" w:rsidR="00861C48" w:rsidRDefault="00861C48" w:rsidP="00861C4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14:paraId="530BEE48" w14:textId="77777777" w:rsidR="00861C48" w:rsidRDefault="00861C48" w:rsidP="00861C4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14:paraId="0BC12E14" w14:textId="77777777" w:rsidR="00861C48" w:rsidRDefault="00861C48" w:rsidP="00861C4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14:paraId="0D117AA7" w14:textId="77777777" w:rsidR="00861C48" w:rsidRDefault="00861C48" w:rsidP="00861C4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3.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14:paraId="729B13C9" w14:textId="77777777" w:rsidR="00861C48" w:rsidRDefault="00861C48" w:rsidP="00861C4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14:paraId="4252EBEC" w14:textId="77777777" w:rsidR="00861C48" w:rsidRDefault="00861C48" w:rsidP="00861C4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5. В случае,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023197C7" w14:textId="77777777" w:rsidR="00861C48" w:rsidRDefault="00861C48" w:rsidP="00861C4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6. Со времени начала проведения процедуры продажи посредством публичного предложения в электронной форме Организатором размещается:</w:t>
      </w:r>
    </w:p>
    <w:p w14:paraId="43985501" w14:textId="77777777" w:rsidR="00861C48" w:rsidRDefault="00861C48" w:rsidP="00861C4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в открытой части электронной площадки - информация о начале проведения процедуры   продажи посредством   публичного   предложения в   электронной    форме   с </w:t>
      </w:r>
    </w:p>
    <w:p w14:paraId="4601EB8B" w14:textId="77777777" w:rsidR="00861C48" w:rsidRDefault="00861C48" w:rsidP="00861C48">
      <w:pPr>
        <w:pStyle w:val="ConsPlusNormal"/>
        <w:ind w:hanging="14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14:paraId="52B61EB8" w14:textId="77777777" w:rsidR="00861C48" w:rsidRDefault="00861C48" w:rsidP="00861C4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2FC54FE9" w14:textId="77777777" w:rsidR="00861C48" w:rsidRDefault="00861C48" w:rsidP="00861C4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7. Во время проведения процедуры продажи посредством публичного предложения в электронной форме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3F977A08" w14:textId="77777777" w:rsidR="00861C48" w:rsidRDefault="00861C48" w:rsidP="00861C4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8. Ход проведения процедуры продажи посредством публичного предложения в электронной форме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14:paraId="31315D53" w14:textId="77777777" w:rsidR="00861C48" w:rsidRDefault="00861C48" w:rsidP="00861C4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9.Протокол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Организатора электронного журнала.</w:t>
      </w:r>
    </w:p>
    <w:p w14:paraId="4DD5F984" w14:textId="77777777" w:rsidR="00861C48" w:rsidRDefault="00861C48" w:rsidP="00861C4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10.Процедура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14:paraId="24D217EB" w14:textId="77777777" w:rsidR="00861C48" w:rsidRDefault="00861C48" w:rsidP="00861C4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11. В течение одного часа со времени подписания протокола об итогах продажи посредством публичного предложения в электронной форме в открытой части электронной площадки и на официальных сайтах торгов размещается следующая информация:</w:t>
      </w:r>
    </w:p>
    <w:p w14:paraId="2AEC597B" w14:textId="77777777" w:rsidR="00861C48" w:rsidRDefault="00861C48" w:rsidP="00861C4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наименование имущества и иные позволяющие его индивидуализировать сведения;</w:t>
      </w:r>
    </w:p>
    <w:p w14:paraId="4831859F" w14:textId="77777777" w:rsidR="00861C48" w:rsidRDefault="00861C48" w:rsidP="00861C4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цена сделки;</w:t>
      </w:r>
    </w:p>
    <w:p w14:paraId="2EDFF89C" w14:textId="77777777" w:rsidR="00861C48" w:rsidRDefault="00861C48" w:rsidP="00861C4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фамилия, имя, отчество физического лица или наименование юридического лица – Победителя.</w:t>
      </w:r>
    </w:p>
    <w:p w14:paraId="615135F6" w14:textId="77777777" w:rsidR="00861C48" w:rsidRDefault="00861C48" w:rsidP="00861C4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12.Продажа имущества посредством публичного предложения признается несостоявшейся в следующих случаях:</w:t>
      </w:r>
    </w:p>
    <w:p w14:paraId="03900E8A" w14:textId="77777777" w:rsidR="00861C48" w:rsidRDefault="00861C48" w:rsidP="00861C4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488A7463" w14:textId="77777777" w:rsidR="00861C48" w:rsidRDefault="00861C48" w:rsidP="00861C4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принято решение о признании только одного претендента участником;</w:t>
      </w:r>
    </w:p>
    <w:p w14:paraId="029FD2E9" w14:textId="77777777" w:rsidR="00861C48" w:rsidRDefault="00861C48" w:rsidP="00861C4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ни один из участников не сделал предложение о цене имущества при достижении минимальной цены продажи (цены отсечения) имущества.</w:t>
      </w:r>
    </w:p>
    <w:p w14:paraId="486AD90F" w14:textId="77777777" w:rsidR="00861C48" w:rsidRDefault="00861C48" w:rsidP="00861C4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13.Решение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4615F8EE" w14:textId="77777777" w:rsidR="00861C48" w:rsidRDefault="00861C48" w:rsidP="00861C48">
      <w:pPr>
        <w:pStyle w:val="ConsPlusNormal"/>
        <w:ind w:firstLine="709"/>
        <w:jc w:val="both"/>
        <w:rPr>
          <w:rFonts w:ascii="Times New Roman" w:hAnsi="Times New Roman" w:cs="Times New Roman"/>
          <w:sz w:val="24"/>
          <w:szCs w:val="24"/>
          <w:lang w:eastAsia="en-US"/>
        </w:rPr>
      </w:pPr>
    </w:p>
    <w:p w14:paraId="53FBA331" w14:textId="77777777" w:rsidR="00861C48" w:rsidRDefault="00861C48" w:rsidP="00861C4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Приложения к настоящему информационному сообщению:</w:t>
      </w:r>
    </w:p>
    <w:p w14:paraId="77B07BBE" w14:textId="77777777" w:rsidR="00861C48" w:rsidRDefault="00861C48" w:rsidP="00861C48">
      <w:pPr>
        <w:widowControl w:val="0"/>
        <w:numPr>
          <w:ilvl w:val="0"/>
          <w:numId w:val="7"/>
        </w:numPr>
        <w:tabs>
          <w:tab w:val="left" w:pos="284"/>
        </w:tabs>
        <w:ind w:left="0" w:firstLine="0"/>
        <w:rPr>
          <w:sz w:val="18"/>
        </w:rPr>
      </w:pPr>
      <w:r>
        <w:rPr>
          <w:sz w:val="18"/>
        </w:rPr>
        <w:t xml:space="preserve">ЗАЯВКА НА УЧАСТИЕ В ПРОДАЖЕ МУНИЦИПАЛЬНОГО ИМУЩЕСТВА ПОСРЕДСТВОМ ПУБЛИЧНОГО ПРЕДЛОЖЕНИЯ  В ЭЛЕКТРОННОЙ ФОРМЕ </w:t>
      </w:r>
    </w:p>
    <w:p w14:paraId="48882C46" w14:textId="77777777" w:rsidR="00861C48" w:rsidRDefault="00861C48" w:rsidP="00861C48">
      <w:pPr>
        <w:widowControl w:val="0"/>
        <w:numPr>
          <w:ilvl w:val="0"/>
          <w:numId w:val="7"/>
        </w:numPr>
        <w:tabs>
          <w:tab w:val="left" w:pos="284"/>
        </w:tabs>
        <w:ind w:left="0" w:firstLine="0"/>
        <w:rPr>
          <w:sz w:val="18"/>
        </w:rPr>
      </w:pPr>
      <w:r>
        <w:rPr>
          <w:sz w:val="18"/>
        </w:rPr>
        <w:t>ПРОЕКТ ДОГОВОРА КУПЛИ - ПРОДАЖИ ДЛЯ ЮРИДИЧЕСКИХ ЛИЦ, ФИЗИЧЕСКИХ ЛИЦ</w:t>
      </w:r>
    </w:p>
    <w:p w14:paraId="2B1743D6" w14:textId="77777777" w:rsidR="00861C48" w:rsidRDefault="00861C48" w:rsidP="00861C48">
      <w:pPr>
        <w:pStyle w:val="a8"/>
        <w:widowControl w:val="0"/>
        <w:ind w:left="0"/>
        <w:jc w:val="center"/>
      </w:pPr>
    </w:p>
    <w:p w14:paraId="36922A61" w14:textId="77777777" w:rsidR="00861C48" w:rsidRDefault="00861C48" w:rsidP="00861C48">
      <w:pPr>
        <w:pStyle w:val="a8"/>
        <w:widowControl w:val="0"/>
        <w:ind w:left="0"/>
        <w:jc w:val="center"/>
      </w:pPr>
    </w:p>
    <w:p w14:paraId="2070A993" w14:textId="77777777" w:rsidR="00861C48" w:rsidRDefault="00861C48" w:rsidP="00861C48">
      <w:pPr>
        <w:pStyle w:val="a8"/>
        <w:widowControl w:val="0"/>
        <w:tabs>
          <w:tab w:val="left" w:pos="6135"/>
          <w:tab w:val="left" w:pos="7590"/>
        </w:tabs>
        <w:ind w:left="0"/>
      </w:pPr>
      <w:r>
        <w:t xml:space="preserve">    Председатель КУИ ГМР                ______________           А.Н. Аввакумов</w:t>
      </w:r>
    </w:p>
    <w:p w14:paraId="1D263A2E" w14:textId="77777777" w:rsidR="00861C48" w:rsidRDefault="00861C48" w:rsidP="00861C48">
      <w:pPr>
        <w:pStyle w:val="a8"/>
        <w:widowControl w:val="0"/>
        <w:tabs>
          <w:tab w:val="left" w:pos="6135"/>
          <w:tab w:val="left" w:pos="7590"/>
        </w:tabs>
        <w:ind w:left="0"/>
      </w:pPr>
    </w:p>
    <w:p w14:paraId="5E92BF04" w14:textId="77777777" w:rsidR="00861C48" w:rsidRDefault="00861C48" w:rsidP="00861C48">
      <w:pPr>
        <w:pStyle w:val="a8"/>
        <w:widowControl w:val="0"/>
        <w:tabs>
          <w:tab w:val="left" w:pos="6135"/>
          <w:tab w:val="left" w:pos="7590"/>
        </w:tabs>
        <w:ind w:left="0"/>
      </w:pPr>
    </w:p>
    <w:p w14:paraId="3EB6E128" w14:textId="77777777" w:rsidR="00861C48" w:rsidRDefault="00861C48" w:rsidP="00861C48">
      <w:pPr>
        <w:pStyle w:val="a8"/>
        <w:widowControl w:val="0"/>
        <w:tabs>
          <w:tab w:val="left" w:pos="6135"/>
          <w:tab w:val="left" w:pos="7590"/>
        </w:tabs>
        <w:ind w:left="0"/>
      </w:pPr>
    </w:p>
    <w:p w14:paraId="08E89A2B" w14:textId="77777777" w:rsidR="00861C48" w:rsidRDefault="00861C48" w:rsidP="00861C48">
      <w:pPr>
        <w:pStyle w:val="a8"/>
        <w:widowControl w:val="0"/>
        <w:tabs>
          <w:tab w:val="left" w:pos="6135"/>
          <w:tab w:val="left" w:pos="7590"/>
        </w:tabs>
        <w:ind w:left="0"/>
      </w:pPr>
    </w:p>
    <w:p w14:paraId="5E6F26E8" w14:textId="69DD7536" w:rsidR="00861C48" w:rsidRDefault="00861C48" w:rsidP="00861C48">
      <w:pPr>
        <w:pStyle w:val="a8"/>
        <w:widowControl w:val="0"/>
        <w:tabs>
          <w:tab w:val="left" w:pos="6135"/>
          <w:tab w:val="left" w:pos="7590"/>
        </w:tabs>
        <w:ind w:left="0"/>
      </w:pPr>
    </w:p>
    <w:p w14:paraId="6FE67BBF" w14:textId="78263423" w:rsidR="00861C48" w:rsidRDefault="00861C48" w:rsidP="00861C48">
      <w:pPr>
        <w:pStyle w:val="a8"/>
        <w:widowControl w:val="0"/>
        <w:tabs>
          <w:tab w:val="left" w:pos="6135"/>
          <w:tab w:val="left" w:pos="7590"/>
        </w:tabs>
        <w:ind w:left="0"/>
      </w:pPr>
    </w:p>
    <w:p w14:paraId="6CAB1654" w14:textId="7A8478D7" w:rsidR="00861C48" w:rsidRDefault="00861C48" w:rsidP="00861C48">
      <w:pPr>
        <w:pStyle w:val="a8"/>
        <w:widowControl w:val="0"/>
        <w:tabs>
          <w:tab w:val="left" w:pos="6135"/>
          <w:tab w:val="left" w:pos="7590"/>
        </w:tabs>
        <w:ind w:left="0"/>
      </w:pPr>
    </w:p>
    <w:p w14:paraId="471CD8B3" w14:textId="38B229F6" w:rsidR="00861C48" w:rsidRDefault="00861C48" w:rsidP="00861C48">
      <w:pPr>
        <w:pStyle w:val="a8"/>
        <w:widowControl w:val="0"/>
        <w:tabs>
          <w:tab w:val="left" w:pos="6135"/>
          <w:tab w:val="left" w:pos="7590"/>
        </w:tabs>
        <w:ind w:left="0"/>
      </w:pPr>
    </w:p>
    <w:p w14:paraId="2600A187" w14:textId="014185BF" w:rsidR="00861C48" w:rsidRDefault="00861C48" w:rsidP="00861C48">
      <w:pPr>
        <w:pStyle w:val="a8"/>
        <w:widowControl w:val="0"/>
        <w:tabs>
          <w:tab w:val="left" w:pos="6135"/>
          <w:tab w:val="left" w:pos="7590"/>
        </w:tabs>
        <w:ind w:left="0"/>
      </w:pPr>
    </w:p>
    <w:p w14:paraId="49B4B1B9" w14:textId="3412EF09" w:rsidR="00861C48" w:rsidRDefault="00861C48" w:rsidP="00861C48">
      <w:pPr>
        <w:pStyle w:val="a8"/>
        <w:widowControl w:val="0"/>
        <w:tabs>
          <w:tab w:val="left" w:pos="6135"/>
          <w:tab w:val="left" w:pos="7590"/>
        </w:tabs>
        <w:ind w:left="0"/>
      </w:pPr>
    </w:p>
    <w:p w14:paraId="5568EFA1" w14:textId="35BDD8A4" w:rsidR="00861C48" w:rsidRDefault="00861C48" w:rsidP="00861C48">
      <w:pPr>
        <w:pStyle w:val="a8"/>
        <w:widowControl w:val="0"/>
        <w:tabs>
          <w:tab w:val="left" w:pos="6135"/>
          <w:tab w:val="left" w:pos="7590"/>
        </w:tabs>
        <w:ind w:left="0"/>
      </w:pPr>
    </w:p>
    <w:p w14:paraId="4F2CEDA9" w14:textId="09A63D52" w:rsidR="00861C48" w:rsidRDefault="00861C48" w:rsidP="00861C48">
      <w:pPr>
        <w:pStyle w:val="a8"/>
        <w:widowControl w:val="0"/>
        <w:tabs>
          <w:tab w:val="left" w:pos="6135"/>
          <w:tab w:val="left" w:pos="7590"/>
        </w:tabs>
        <w:ind w:left="0"/>
      </w:pPr>
    </w:p>
    <w:p w14:paraId="498B2CDC" w14:textId="7B44C4FE" w:rsidR="00861C48" w:rsidRDefault="00861C48" w:rsidP="00861C48">
      <w:pPr>
        <w:pStyle w:val="a8"/>
        <w:widowControl w:val="0"/>
        <w:tabs>
          <w:tab w:val="left" w:pos="6135"/>
          <w:tab w:val="left" w:pos="7590"/>
        </w:tabs>
        <w:ind w:left="0"/>
      </w:pPr>
    </w:p>
    <w:p w14:paraId="184632A5" w14:textId="5811ACD8" w:rsidR="00861C48" w:rsidRDefault="00861C48" w:rsidP="00861C48">
      <w:pPr>
        <w:pStyle w:val="a8"/>
        <w:widowControl w:val="0"/>
        <w:tabs>
          <w:tab w:val="left" w:pos="6135"/>
          <w:tab w:val="left" w:pos="7590"/>
        </w:tabs>
        <w:ind w:left="0"/>
      </w:pPr>
    </w:p>
    <w:p w14:paraId="3920D08E" w14:textId="3AEDBB9E" w:rsidR="00861C48" w:rsidRDefault="00861C48" w:rsidP="00861C48">
      <w:pPr>
        <w:pStyle w:val="a8"/>
        <w:widowControl w:val="0"/>
        <w:tabs>
          <w:tab w:val="left" w:pos="6135"/>
          <w:tab w:val="left" w:pos="7590"/>
        </w:tabs>
        <w:ind w:left="0"/>
      </w:pPr>
    </w:p>
    <w:p w14:paraId="4D4362AE" w14:textId="2D2D9596" w:rsidR="00861C48" w:rsidRDefault="00861C48" w:rsidP="00861C48">
      <w:pPr>
        <w:pStyle w:val="a8"/>
        <w:widowControl w:val="0"/>
        <w:tabs>
          <w:tab w:val="left" w:pos="6135"/>
          <w:tab w:val="left" w:pos="7590"/>
        </w:tabs>
        <w:ind w:left="0"/>
      </w:pPr>
    </w:p>
    <w:p w14:paraId="48D0764E" w14:textId="00576DE0" w:rsidR="00861C48" w:rsidRDefault="00861C48" w:rsidP="00861C48">
      <w:pPr>
        <w:pStyle w:val="a8"/>
        <w:widowControl w:val="0"/>
        <w:tabs>
          <w:tab w:val="left" w:pos="6135"/>
          <w:tab w:val="left" w:pos="7590"/>
        </w:tabs>
        <w:ind w:left="0"/>
      </w:pPr>
    </w:p>
    <w:p w14:paraId="351ECE31" w14:textId="79D900E5" w:rsidR="00861C48" w:rsidRDefault="00861C48" w:rsidP="00861C48">
      <w:pPr>
        <w:pStyle w:val="a8"/>
        <w:widowControl w:val="0"/>
        <w:tabs>
          <w:tab w:val="left" w:pos="6135"/>
          <w:tab w:val="left" w:pos="7590"/>
        </w:tabs>
        <w:ind w:left="0"/>
      </w:pPr>
    </w:p>
    <w:p w14:paraId="15044A47" w14:textId="60A24DA6" w:rsidR="00861C48" w:rsidRDefault="00861C48" w:rsidP="00861C48">
      <w:pPr>
        <w:pStyle w:val="a8"/>
        <w:widowControl w:val="0"/>
        <w:tabs>
          <w:tab w:val="left" w:pos="6135"/>
          <w:tab w:val="left" w:pos="7590"/>
        </w:tabs>
        <w:ind w:left="0"/>
      </w:pPr>
    </w:p>
    <w:p w14:paraId="4D89BA90" w14:textId="37C6F750" w:rsidR="00861C48" w:rsidRDefault="00861C48" w:rsidP="00861C48">
      <w:pPr>
        <w:pStyle w:val="a8"/>
        <w:widowControl w:val="0"/>
        <w:tabs>
          <w:tab w:val="left" w:pos="6135"/>
          <w:tab w:val="left" w:pos="7590"/>
        </w:tabs>
        <w:ind w:left="0"/>
      </w:pPr>
    </w:p>
    <w:p w14:paraId="670A7919" w14:textId="17D4A766" w:rsidR="00861C48" w:rsidRDefault="00861C48" w:rsidP="00861C48">
      <w:pPr>
        <w:pStyle w:val="a8"/>
        <w:widowControl w:val="0"/>
        <w:tabs>
          <w:tab w:val="left" w:pos="6135"/>
          <w:tab w:val="left" w:pos="7590"/>
        </w:tabs>
        <w:ind w:left="0"/>
      </w:pPr>
    </w:p>
    <w:p w14:paraId="5426BC6F" w14:textId="6D17D9FE" w:rsidR="00861C48" w:rsidRDefault="00861C48" w:rsidP="00861C48">
      <w:pPr>
        <w:pStyle w:val="a8"/>
        <w:widowControl w:val="0"/>
        <w:tabs>
          <w:tab w:val="left" w:pos="6135"/>
          <w:tab w:val="left" w:pos="7590"/>
        </w:tabs>
        <w:ind w:left="0"/>
      </w:pPr>
    </w:p>
    <w:p w14:paraId="4712E626" w14:textId="3B1429D4" w:rsidR="00861C48" w:rsidRDefault="00861C48" w:rsidP="00861C48">
      <w:pPr>
        <w:pStyle w:val="a8"/>
        <w:widowControl w:val="0"/>
        <w:tabs>
          <w:tab w:val="left" w:pos="6135"/>
          <w:tab w:val="left" w:pos="7590"/>
        </w:tabs>
        <w:ind w:left="0"/>
      </w:pPr>
    </w:p>
    <w:p w14:paraId="0F9584AF" w14:textId="760FD8CE" w:rsidR="00861C48" w:rsidRDefault="00861C48" w:rsidP="00861C48">
      <w:pPr>
        <w:pStyle w:val="a8"/>
        <w:widowControl w:val="0"/>
        <w:tabs>
          <w:tab w:val="left" w:pos="6135"/>
          <w:tab w:val="left" w:pos="7590"/>
        </w:tabs>
        <w:ind w:left="0"/>
      </w:pPr>
    </w:p>
    <w:p w14:paraId="58FD4F9F" w14:textId="08E4591D" w:rsidR="00861C48" w:rsidRDefault="00861C48" w:rsidP="00861C48">
      <w:pPr>
        <w:pStyle w:val="a8"/>
        <w:widowControl w:val="0"/>
        <w:tabs>
          <w:tab w:val="left" w:pos="6135"/>
          <w:tab w:val="left" w:pos="7590"/>
        </w:tabs>
        <w:ind w:left="0"/>
      </w:pPr>
    </w:p>
    <w:p w14:paraId="3B3B528D" w14:textId="6DDABAB8" w:rsidR="00861C48" w:rsidRDefault="00861C48" w:rsidP="00861C48">
      <w:pPr>
        <w:pStyle w:val="a8"/>
        <w:widowControl w:val="0"/>
        <w:tabs>
          <w:tab w:val="left" w:pos="6135"/>
          <w:tab w:val="left" w:pos="7590"/>
        </w:tabs>
        <w:ind w:left="0"/>
      </w:pPr>
    </w:p>
    <w:p w14:paraId="7B3A1A54" w14:textId="120A1729" w:rsidR="00861C48" w:rsidRPr="00830EC8" w:rsidRDefault="00830EC8" w:rsidP="00861C48">
      <w:pPr>
        <w:pStyle w:val="a8"/>
        <w:widowControl w:val="0"/>
        <w:tabs>
          <w:tab w:val="left" w:pos="6135"/>
          <w:tab w:val="left" w:pos="7590"/>
        </w:tabs>
        <w:ind w:left="0"/>
        <w:rPr>
          <w:sz w:val="20"/>
          <w:szCs w:val="20"/>
        </w:rPr>
      </w:pPr>
      <w:r w:rsidRPr="00830EC8">
        <w:rPr>
          <w:sz w:val="20"/>
          <w:szCs w:val="20"/>
        </w:rPr>
        <w:t>М.Ю.Дулевская 397-84</w:t>
      </w:r>
    </w:p>
    <w:p w14:paraId="69347077" w14:textId="77777777" w:rsidR="00861C48" w:rsidRDefault="00861C48" w:rsidP="00861C48">
      <w:pPr>
        <w:pStyle w:val="a8"/>
        <w:widowControl w:val="0"/>
        <w:tabs>
          <w:tab w:val="left" w:pos="6135"/>
          <w:tab w:val="left" w:pos="7590"/>
        </w:tabs>
        <w:ind w:left="0"/>
      </w:pPr>
    </w:p>
    <w:p w14:paraId="1BCB6B6F" w14:textId="77777777" w:rsidR="00861C48" w:rsidRDefault="00861C48" w:rsidP="00861C48">
      <w:pPr>
        <w:pStyle w:val="a8"/>
        <w:widowControl w:val="0"/>
        <w:tabs>
          <w:tab w:val="left" w:pos="6135"/>
          <w:tab w:val="left" w:pos="7590"/>
        </w:tabs>
        <w:ind w:left="0"/>
      </w:pPr>
    </w:p>
    <w:p w14:paraId="65E551DF" w14:textId="77777777" w:rsidR="00861C48" w:rsidRDefault="00861C48" w:rsidP="00861C48">
      <w:pPr>
        <w:pStyle w:val="a8"/>
        <w:widowControl w:val="0"/>
        <w:tabs>
          <w:tab w:val="left" w:pos="6135"/>
          <w:tab w:val="left" w:pos="7590"/>
        </w:tabs>
        <w:ind w:left="0"/>
      </w:pPr>
    </w:p>
    <w:p w14:paraId="2982BBF8" w14:textId="77777777" w:rsidR="00861C48" w:rsidRDefault="00861C48" w:rsidP="00861C48">
      <w:pPr>
        <w:pStyle w:val="a8"/>
        <w:widowControl w:val="0"/>
        <w:tabs>
          <w:tab w:val="left" w:pos="6135"/>
          <w:tab w:val="left" w:pos="7590"/>
        </w:tabs>
        <w:ind w:left="0"/>
      </w:pPr>
    </w:p>
    <w:p w14:paraId="1771D869" w14:textId="77777777" w:rsidR="00861C48" w:rsidRDefault="00861C48" w:rsidP="00861C48">
      <w:pPr>
        <w:pStyle w:val="a8"/>
        <w:widowControl w:val="0"/>
        <w:tabs>
          <w:tab w:val="left" w:pos="6135"/>
          <w:tab w:val="left" w:pos="7590"/>
        </w:tabs>
        <w:ind w:left="0"/>
      </w:pPr>
    </w:p>
    <w:p w14:paraId="0587FA48" w14:textId="77777777" w:rsidR="00861C48" w:rsidRDefault="00861C48" w:rsidP="00861C48">
      <w:pPr>
        <w:jc w:val="right"/>
      </w:pPr>
      <w:r>
        <w:t>Приложение № 1</w:t>
      </w:r>
    </w:p>
    <w:p w14:paraId="4C99503B" w14:textId="77777777" w:rsidR="00861C48" w:rsidRDefault="00861C48" w:rsidP="00861C48">
      <w:pPr>
        <w:jc w:val="center"/>
      </w:pPr>
      <w:r>
        <w:t xml:space="preserve">                                                                                                  к информационному сообщению</w:t>
      </w:r>
    </w:p>
    <w:p w14:paraId="30A7CA7D" w14:textId="77777777" w:rsidR="00861C48" w:rsidRDefault="00861C48" w:rsidP="00861C48">
      <w:pPr>
        <w:jc w:val="right"/>
      </w:pPr>
    </w:p>
    <w:p w14:paraId="300FFC32" w14:textId="77777777" w:rsidR="00861C48" w:rsidRDefault="00861C48" w:rsidP="00861C48">
      <w:r>
        <w:t>Заявка на участие</w:t>
      </w:r>
    </w:p>
    <w:tbl>
      <w:tblPr>
        <w:tblStyle w:val="a3"/>
        <w:tblW w:w="9493" w:type="dxa"/>
        <w:tblInd w:w="0" w:type="dxa"/>
        <w:tblLook w:val="04A0" w:firstRow="1" w:lastRow="0" w:firstColumn="1" w:lastColumn="0" w:noHBand="0" w:noVBand="1"/>
      </w:tblPr>
      <w:tblGrid>
        <w:gridCol w:w="3256"/>
        <w:gridCol w:w="6237"/>
      </w:tblGrid>
      <w:tr w:rsidR="00861C48" w14:paraId="02CF3AE9" w14:textId="77777777" w:rsidTr="00861C48">
        <w:trPr>
          <w:trHeight w:val="329"/>
        </w:trPr>
        <w:tc>
          <w:tcPr>
            <w:tcW w:w="9493" w:type="dxa"/>
            <w:gridSpan w:val="2"/>
            <w:tcBorders>
              <w:top w:val="single" w:sz="4" w:space="0" w:color="auto"/>
              <w:left w:val="single" w:sz="4" w:space="0" w:color="auto"/>
              <w:bottom w:val="single" w:sz="4" w:space="0" w:color="auto"/>
              <w:right w:val="single" w:sz="4" w:space="0" w:color="auto"/>
            </w:tcBorders>
            <w:hideMark/>
          </w:tcPr>
          <w:p w14:paraId="704ADB62" w14:textId="77777777" w:rsidR="00861C48" w:rsidRDefault="00861C48">
            <w:pPr>
              <w:rPr>
                <w:sz w:val="20"/>
                <w:szCs w:val="20"/>
                <w:lang w:eastAsia="en-US"/>
              </w:rPr>
            </w:pPr>
            <w:r>
              <w:rPr>
                <w:b/>
                <w:bCs/>
                <w:sz w:val="20"/>
                <w:szCs w:val="20"/>
                <w:lang w:eastAsia="en-US"/>
              </w:rPr>
              <w:t>Сведения о процедуре</w:t>
            </w:r>
          </w:p>
        </w:tc>
      </w:tr>
      <w:tr w:rsidR="00861C48" w14:paraId="7BDA9BF8" w14:textId="77777777" w:rsidTr="00861C48">
        <w:tc>
          <w:tcPr>
            <w:tcW w:w="3256" w:type="dxa"/>
            <w:tcBorders>
              <w:top w:val="single" w:sz="4" w:space="0" w:color="auto"/>
              <w:left w:val="single" w:sz="4" w:space="0" w:color="auto"/>
              <w:bottom w:val="single" w:sz="4" w:space="0" w:color="auto"/>
              <w:right w:val="single" w:sz="4" w:space="0" w:color="auto"/>
            </w:tcBorders>
            <w:hideMark/>
          </w:tcPr>
          <w:p w14:paraId="6313BD4E" w14:textId="77777777" w:rsidR="00861C48" w:rsidRDefault="00861C48">
            <w:pPr>
              <w:rPr>
                <w:sz w:val="20"/>
                <w:szCs w:val="20"/>
                <w:lang w:eastAsia="en-US"/>
              </w:rPr>
            </w:pPr>
            <w:r>
              <w:rPr>
                <w:sz w:val="20"/>
                <w:szCs w:val="20"/>
                <w:lang w:eastAsia="en-US"/>
              </w:rPr>
              <w:t>Тип процедуры</w:t>
            </w:r>
          </w:p>
        </w:tc>
        <w:tc>
          <w:tcPr>
            <w:tcW w:w="6237" w:type="dxa"/>
            <w:tcBorders>
              <w:top w:val="single" w:sz="4" w:space="0" w:color="auto"/>
              <w:left w:val="single" w:sz="4" w:space="0" w:color="auto"/>
              <w:bottom w:val="single" w:sz="4" w:space="0" w:color="auto"/>
              <w:right w:val="single" w:sz="4" w:space="0" w:color="auto"/>
            </w:tcBorders>
            <w:hideMark/>
          </w:tcPr>
          <w:p w14:paraId="0752502E" w14:textId="77777777" w:rsidR="00861C48" w:rsidRDefault="00861C48">
            <w:pPr>
              <w:rPr>
                <w:sz w:val="20"/>
                <w:szCs w:val="20"/>
                <w:lang w:eastAsia="en-US"/>
              </w:rPr>
            </w:pPr>
            <w:r>
              <w:rPr>
                <w:sz w:val="20"/>
                <w:szCs w:val="20"/>
                <w:lang w:eastAsia="en-US"/>
              </w:rPr>
              <w:t xml:space="preserve"> (приватизация)</w:t>
            </w:r>
          </w:p>
        </w:tc>
      </w:tr>
      <w:tr w:rsidR="00861C48" w14:paraId="5AD3D35B" w14:textId="77777777" w:rsidTr="00861C48">
        <w:tc>
          <w:tcPr>
            <w:tcW w:w="3256" w:type="dxa"/>
            <w:tcBorders>
              <w:top w:val="single" w:sz="4" w:space="0" w:color="auto"/>
              <w:left w:val="single" w:sz="4" w:space="0" w:color="auto"/>
              <w:bottom w:val="single" w:sz="4" w:space="0" w:color="auto"/>
              <w:right w:val="single" w:sz="4" w:space="0" w:color="auto"/>
            </w:tcBorders>
            <w:hideMark/>
          </w:tcPr>
          <w:p w14:paraId="0C9E8031" w14:textId="77777777" w:rsidR="00861C48" w:rsidRDefault="00861C48">
            <w:pPr>
              <w:rPr>
                <w:sz w:val="20"/>
                <w:szCs w:val="20"/>
                <w:lang w:eastAsia="en-US"/>
              </w:rPr>
            </w:pPr>
            <w:r>
              <w:rPr>
                <w:sz w:val="20"/>
                <w:szCs w:val="20"/>
                <w:lang w:eastAsia="en-US"/>
              </w:rPr>
              <w:t>Номер извещения</w:t>
            </w:r>
          </w:p>
        </w:tc>
        <w:tc>
          <w:tcPr>
            <w:tcW w:w="6237" w:type="dxa"/>
            <w:tcBorders>
              <w:top w:val="single" w:sz="4" w:space="0" w:color="auto"/>
              <w:left w:val="single" w:sz="4" w:space="0" w:color="auto"/>
              <w:bottom w:val="single" w:sz="4" w:space="0" w:color="auto"/>
              <w:right w:val="single" w:sz="4" w:space="0" w:color="auto"/>
            </w:tcBorders>
          </w:tcPr>
          <w:p w14:paraId="37A89E76" w14:textId="77777777" w:rsidR="00861C48" w:rsidRDefault="00861C48">
            <w:pPr>
              <w:rPr>
                <w:sz w:val="20"/>
                <w:szCs w:val="20"/>
                <w:lang w:eastAsia="en-US"/>
              </w:rPr>
            </w:pPr>
          </w:p>
        </w:tc>
      </w:tr>
      <w:tr w:rsidR="00861C48" w14:paraId="362EF320" w14:textId="77777777" w:rsidTr="00861C48">
        <w:tc>
          <w:tcPr>
            <w:tcW w:w="3256" w:type="dxa"/>
            <w:tcBorders>
              <w:top w:val="single" w:sz="4" w:space="0" w:color="auto"/>
              <w:left w:val="single" w:sz="4" w:space="0" w:color="auto"/>
              <w:bottom w:val="single" w:sz="4" w:space="0" w:color="auto"/>
              <w:right w:val="single" w:sz="4" w:space="0" w:color="auto"/>
            </w:tcBorders>
            <w:hideMark/>
          </w:tcPr>
          <w:p w14:paraId="0B6036A2" w14:textId="77777777" w:rsidR="00861C48" w:rsidRDefault="00861C48">
            <w:pPr>
              <w:rPr>
                <w:sz w:val="20"/>
                <w:szCs w:val="20"/>
                <w:lang w:eastAsia="en-US"/>
              </w:rPr>
            </w:pPr>
            <w:r>
              <w:rPr>
                <w:sz w:val="20"/>
                <w:szCs w:val="20"/>
                <w:lang w:eastAsia="en-US"/>
              </w:rPr>
              <w:t>Наименование процедуры</w:t>
            </w:r>
          </w:p>
        </w:tc>
        <w:tc>
          <w:tcPr>
            <w:tcW w:w="6237" w:type="dxa"/>
            <w:tcBorders>
              <w:top w:val="single" w:sz="4" w:space="0" w:color="auto"/>
              <w:left w:val="single" w:sz="4" w:space="0" w:color="auto"/>
              <w:bottom w:val="single" w:sz="4" w:space="0" w:color="auto"/>
              <w:right w:val="single" w:sz="4" w:space="0" w:color="auto"/>
            </w:tcBorders>
            <w:hideMark/>
          </w:tcPr>
          <w:p w14:paraId="051C9FE6" w14:textId="77777777" w:rsidR="00861C48" w:rsidRDefault="00861C48">
            <w:pPr>
              <w:rPr>
                <w:sz w:val="20"/>
                <w:szCs w:val="20"/>
                <w:lang w:eastAsia="en-US"/>
              </w:rPr>
            </w:pPr>
            <w:r>
              <w:rPr>
                <w:sz w:val="20"/>
                <w:szCs w:val="20"/>
                <w:lang w:eastAsia="en-US"/>
              </w:rPr>
              <w:t>Продажа посредством публичного предложения</w:t>
            </w:r>
          </w:p>
        </w:tc>
      </w:tr>
      <w:tr w:rsidR="00861C48" w14:paraId="7FEB6F8A" w14:textId="77777777" w:rsidTr="00861C48">
        <w:tc>
          <w:tcPr>
            <w:tcW w:w="9493" w:type="dxa"/>
            <w:gridSpan w:val="2"/>
            <w:tcBorders>
              <w:top w:val="single" w:sz="4" w:space="0" w:color="auto"/>
              <w:left w:val="single" w:sz="4" w:space="0" w:color="auto"/>
              <w:bottom w:val="single" w:sz="4" w:space="0" w:color="auto"/>
              <w:right w:val="single" w:sz="4" w:space="0" w:color="auto"/>
            </w:tcBorders>
          </w:tcPr>
          <w:p w14:paraId="4231F1C9" w14:textId="77777777" w:rsidR="00861C48" w:rsidRDefault="00861C48">
            <w:pPr>
              <w:rPr>
                <w:b/>
                <w:bCs/>
                <w:sz w:val="20"/>
                <w:szCs w:val="20"/>
                <w:lang w:eastAsia="en-US"/>
              </w:rPr>
            </w:pPr>
            <w:r>
              <w:rPr>
                <w:b/>
                <w:bCs/>
                <w:sz w:val="20"/>
                <w:szCs w:val="20"/>
                <w:lang w:eastAsia="en-US"/>
              </w:rPr>
              <w:t>Сведения о лоте</w:t>
            </w:r>
          </w:p>
          <w:p w14:paraId="111579B9" w14:textId="77777777" w:rsidR="00861C48" w:rsidRDefault="00861C48">
            <w:pPr>
              <w:rPr>
                <w:b/>
                <w:bCs/>
                <w:sz w:val="20"/>
                <w:szCs w:val="20"/>
                <w:lang w:eastAsia="en-US"/>
              </w:rPr>
            </w:pPr>
          </w:p>
        </w:tc>
      </w:tr>
      <w:tr w:rsidR="00861C48" w14:paraId="537CB166" w14:textId="77777777" w:rsidTr="00861C48">
        <w:tc>
          <w:tcPr>
            <w:tcW w:w="3256" w:type="dxa"/>
            <w:tcBorders>
              <w:top w:val="single" w:sz="4" w:space="0" w:color="auto"/>
              <w:left w:val="single" w:sz="4" w:space="0" w:color="auto"/>
              <w:bottom w:val="single" w:sz="4" w:space="0" w:color="auto"/>
              <w:right w:val="single" w:sz="4" w:space="0" w:color="auto"/>
            </w:tcBorders>
            <w:hideMark/>
          </w:tcPr>
          <w:p w14:paraId="06231053" w14:textId="77777777" w:rsidR="00861C48" w:rsidRDefault="00861C48">
            <w:pPr>
              <w:rPr>
                <w:sz w:val="20"/>
                <w:szCs w:val="20"/>
                <w:lang w:eastAsia="en-US"/>
              </w:rPr>
            </w:pPr>
            <w:r>
              <w:rPr>
                <w:sz w:val="20"/>
                <w:szCs w:val="20"/>
                <w:lang w:eastAsia="en-US"/>
              </w:rPr>
              <w:t>Номер лота</w:t>
            </w:r>
          </w:p>
        </w:tc>
        <w:tc>
          <w:tcPr>
            <w:tcW w:w="6237" w:type="dxa"/>
            <w:tcBorders>
              <w:top w:val="single" w:sz="4" w:space="0" w:color="auto"/>
              <w:left w:val="single" w:sz="4" w:space="0" w:color="auto"/>
              <w:bottom w:val="single" w:sz="4" w:space="0" w:color="auto"/>
              <w:right w:val="single" w:sz="4" w:space="0" w:color="auto"/>
            </w:tcBorders>
            <w:hideMark/>
          </w:tcPr>
          <w:p w14:paraId="0A35F821" w14:textId="77777777" w:rsidR="00861C48" w:rsidRDefault="00861C48">
            <w:pPr>
              <w:rPr>
                <w:sz w:val="20"/>
                <w:szCs w:val="20"/>
                <w:lang w:eastAsia="en-US"/>
              </w:rPr>
            </w:pPr>
            <w:r>
              <w:rPr>
                <w:sz w:val="20"/>
                <w:szCs w:val="20"/>
                <w:lang w:eastAsia="en-US"/>
              </w:rPr>
              <w:t>1</w:t>
            </w:r>
          </w:p>
        </w:tc>
      </w:tr>
      <w:tr w:rsidR="00861C48" w14:paraId="4747B08C" w14:textId="77777777" w:rsidTr="00861C48">
        <w:tc>
          <w:tcPr>
            <w:tcW w:w="3256" w:type="dxa"/>
            <w:tcBorders>
              <w:top w:val="single" w:sz="4" w:space="0" w:color="auto"/>
              <w:left w:val="single" w:sz="4" w:space="0" w:color="auto"/>
              <w:bottom w:val="single" w:sz="4" w:space="0" w:color="auto"/>
              <w:right w:val="single" w:sz="4" w:space="0" w:color="auto"/>
            </w:tcBorders>
          </w:tcPr>
          <w:p w14:paraId="71AE84B9" w14:textId="77777777" w:rsidR="00861C48" w:rsidRDefault="00861C48">
            <w:pPr>
              <w:rPr>
                <w:sz w:val="20"/>
                <w:szCs w:val="20"/>
                <w:lang w:eastAsia="en-US"/>
              </w:rPr>
            </w:pPr>
            <w:r>
              <w:rPr>
                <w:sz w:val="20"/>
                <w:szCs w:val="20"/>
                <w:lang w:eastAsia="en-US"/>
              </w:rPr>
              <w:t>Наименование лота</w:t>
            </w:r>
          </w:p>
          <w:p w14:paraId="4F2691E9" w14:textId="77777777" w:rsidR="00861C48" w:rsidRDefault="00861C48">
            <w:pPr>
              <w:rPr>
                <w:sz w:val="20"/>
                <w:szCs w:val="20"/>
                <w:lang w:eastAsia="en-US"/>
              </w:rPr>
            </w:pPr>
          </w:p>
        </w:tc>
        <w:tc>
          <w:tcPr>
            <w:tcW w:w="6237" w:type="dxa"/>
            <w:tcBorders>
              <w:top w:val="single" w:sz="4" w:space="0" w:color="auto"/>
              <w:left w:val="single" w:sz="4" w:space="0" w:color="auto"/>
              <w:bottom w:val="single" w:sz="4" w:space="0" w:color="auto"/>
              <w:right w:val="single" w:sz="4" w:space="0" w:color="auto"/>
            </w:tcBorders>
            <w:hideMark/>
          </w:tcPr>
          <w:p w14:paraId="15B87648" w14:textId="77777777" w:rsidR="00861C48" w:rsidRDefault="00861C48">
            <w:pPr>
              <w:ind w:right="319"/>
              <w:jc w:val="both"/>
              <w:rPr>
                <w:sz w:val="16"/>
                <w:szCs w:val="16"/>
                <w:lang w:eastAsia="en-US"/>
              </w:rPr>
            </w:pPr>
            <w:r>
              <w:rPr>
                <w:sz w:val="16"/>
                <w:szCs w:val="16"/>
                <w:lang w:eastAsia="en-US"/>
              </w:rPr>
              <w:t>-нежилое здание (здание котельной №2), площадью 1524,6 кв. м, 1969 года постройки, кадастровый номер 47:23:0439001:473, расположенное по адресу: Ленинградская область, Гатчинский район,  п. Новый Свет;</w:t>
            </w:r>
          </w:p>
          <w:p w14:paraId="609E6B71" w14:textId="77777777" w:rsidR="00861C48" w:rsidRDefault="00861C48">
            <w:pPr>
              <w:ind w:right="319"/>
              <w:jc w:val="both"/>
              <w:rPr>
                <w:sz w:val="16"/>
                <w:szCs w:val="16"/>
                <w:lang w:eastAsia="en-US"/>
              </w:rPr>
            </w:pPr>
            <w:r>
              <w:rPr>
                <w:sz w:val="16"/>
                <w:szCs w:val="16"/>
                <w:lang w:eastAsia="en-US"/>
              </w:rPr>
              <w:t>-дымовая труба, высотой 60 м, 1969 года постройки, кадастровый номер 47:23:0439001:472, расположенная по адресу: Ленинградская область, Гатчинский муниципальный район, п. Новый Свет,</w:t>
            </w:r>
          </w:p>
          <w:p w14:paraId="388CAC3D" w14:textId="77777777" w:rsidR="00861C48" w:rsidRDefault="00861C48">
            <w:pPr>
              <w:ind w:right="319"/>
              <w:jc w:val="both"/>
              <w:rPr>
                <w:sz w:val="16"/>
                <w:szCs w:val="16"/>
                <w:lang w:eastAsia="en-US"/>
              </w:rPr>
            </w:pPr>
            <w:r>
              <w:rPr>
                <w:sz w:val="16"/>
                <w:szCs w:val="16"/>
                <w:lang w:eastAsia="en-US"/>
              </w:rPr>
              <w:t>-дымовая труба, высотой 30 м, 1969 года постройки, кадастровый номер 47:23:0439001:471, расположенная по адресу: Ленинградская область, Гатчинский район, п. Новый Свет,</w:t>
            </w:r>
          </w:p>
          <w:p w14:paraId="07B86001" w14:textId="77777777" w:rsidR="00861C48" w:rsidRDefault="00861C48">
            <w:pPr>
              <w:ind w:right="319"/>
              <w:jc w:val="both"/>
              <w:rPr>
                <w:sz w:val="20"/>
                <w:szCs w:val="20"/>
                <w:lang w:eastAsia="en-US"/>
              </w:rPr>
            </w:pPr>
            <w:r>
              <w:rPr>
                <w:sz w:val="16"/>
                <w:szCs w:val="16"/>
                <w:lang w:eastAsia="en-US"/>
              </w:rPr>
              <w:t>-земельный участок площадью 4994,0 кв. м, кадастровый номер 47:23:0439001:502, категория земель: земли населенных пунктов, разрешенное использование: коммунальное обслуживание, для размещения коммунальных, складских объектов, коммунальное обслуживание, расположенный по адресу: Ленинградская область, Гатчинский муниципальный район, Новосветское сельское поселение, п. Новый Свет, уч.118а.</w:t>
            </w:r>
          </w:p>
        </w:tc>
      </w:tr>
      <w:tr w:rsidR="00861C48" w14:paraId="31A6E73E" w14:textId="77777777" w:rsidTr="00861C48">
        <w:tc>
          <w:tcPr>
            <w:tcW w:w="9493" w:type="dxa"/>
            <w:gridSpan w:val="2"/>
            <w:tcBorders>
              <w:top w:val="single" w:sz="4" w:space="0" w:color="auto"/>
              <w:left w:val="single" w:sz="4" w:space="0" w:color="auto"/>
              <w:bottom w:val="single" w:sz="4" w:space="0" w:color="auto"/>
              <w:right w:val="single" w:sz="4" w:space="0" w:color="auto"/>
            </w:tcBorders>
            <w:hideMark/>
          </w:tcPr>
          <w:p w14:paraId="244CCED1" w14:textId="77777777" w:rsidR="00861C48" w:rsidRDefault="00861C48">
            <w:pPr>
              <w:rPr>
                <w:b/>
                <w:bCs/>
                <w:sz w:val="20"/>
                <w:szCs w:val="20"/>
                <w:lang w:eastAsia="en-US"/>
              </w:rPr>
            </w:pPr>
            <w:r>
              <w:rPr>
                <w:b/>
                <w:bCs/>
                <w:sz w:val="20"/>
                <w:szCs w:val="20"/>
                <w:lang w:eastAsia="en-US"/>
              </w:rPr>
              <w:t>Сведения о пользователе</w:t>
            </w:r>
          </w:p>
        </w:tc>
      </w:tr>
      <w:tr w:rsidR="00861C48" w14:paraId="5CD67CB9" w14:textId="77777777" w:rsidTr="00861C48">
        <w:tc>
          <w:tcPr>
            <w:tcW w:w="3256" w:type="dxa"/>
            <w:tcBorders>
              <w:top w:val="single" w:sz="4" w:space="0" w:color="auto"/>
              <w:left w:val="single" w:sz="4" w:space="0" w:color="auto"/>
              <w:bottom w:val="single" w:sz="4" w:space="0" w:color="auto"/>
              <w:right w:val="single" w:sz="4" w:space="0" w:color="auto"/>
            </w:tcBorders>
            <w:hideMark/>
          </w:tcPr>
          <w:p w14:paraId="6B01FBA7" w14:textId="77777777" w:rsidR="00861C48" w:rsidRDefault="00861C48">
            <w:pPr>
              <w:rPr>
                <w:sz w:val="20"/>
                <w:szCs w:val="20"/>
                <w:lang w:eastAsia="en-US"/>
              </w:rPr>
            </w:pPr>
            <w:r>
              <w:rPr>
                <w:sz w:val="20"/>
                <w:szCs w:val="20"/>
                <w:lang w:eastAsia="en-US"/>
              </w:rPr>
              <w:t>ИНН</w:t>
            </w:r>
          </w:p>
        </w:tc>
        <w:tc>
          <w:tcPr>
            <w:tcW w:w="6237" w:type="dxa"/>
            <w:tcBorders>
              <w:top w:val="single" w:sz="4" w:space="0" w:color="auto"/>
              <w:left w:val="single" w:sz="4" w:space="0" w:color="auto"/>
              <w:bottom w:val="single" w:sz="4" w:space="0" w:color="auto"/>
              <w:right w:val="single" w:sz="4" w:space="0" w:color="auto"/>
            </w:tcBorders>
          </w:tcPr>
          <w:p w14:paraId="46203678" w14:textId="77777777" w:rsidR="00861C48" w:rsidRDefault="00861C48">
            <w:pPr>
              <w:rPr>
                <w:sz w:val="20"/>
                <w:szCs w:val="20"/>
                <w:lang w:eastAsia="en-US"/>
              </w:rPr>
            </w:pPr>
          </w:p>
        </w:tc>
      </w:tr>
      <w:tr w:rsidR="00861C48" w14:paraId="22000DEA" w14:textId="77777777" w:rsidTr="00861C48">
        <w:tc>
          <w:tcPr>
            <w:tcW w:w="3256" w:type="dxa"/>
            <w:tcBorders>
              <w:top w:val="single" w:sz="4" w:space="0" w:color="auto"/>
              <w:left w:val="single" w:sz="4" w:space="0" w:color="auto"/>
              <w:bottom w:val="single" w:sz="4" w:space="0" w:color="auto"/>
              <w:right w:val="single" w:sz="4" w:space="0" w:color="auto"/>
            </w:tcBorders>
            <w:hideMark/>
          </w:tcPr>
          <w:p w14:paraId="2B7BAAF6" w14:textId="77777777" w:rsidR="00861C48" w:rsidRDefault="00861C48">
            <w:pPr>
              <w:rPr>
                <w:sz w:val="20"/>
                <w:szCs w:val="20"/>
                <w:lang w:eastAsia="en-US"/>
              </w:rPr>
            </w:pPr>
            <w:r>
              <w:rPr>
                <w:sz w:val="20"/>
                <w:szCs w:val="20"/>
                <w:lang w:eastAsia="en-US"/>
              </w:rPr>
              <w:t>КПП</w:t>
            </w:r>
          </w:p>
        </w:tc>
        <w:tc>
          <w:tcPr>
            <w:tcW w:w="6237" w:type="dxa"/>
            <w:tcBorders>
              <w:top w:val="single" w:sz="4" w:space="0" w:color="auto"/>
              <w:left w:val="single" w:sz="4" w:space="0" w:color="auto"/>
              <w:bottom w:val="single" w:sz="4" w:space="0" w:color="auto"/>
              <w:right w:val="single" w:sz="4" w:space="0" w:color="auto"/>
            </w:tcBorders>
          </w:tcPr>
          <w:p w14:paraId="425A6C78" w14:textId="77777777" w:rsidR="00861C48" w:rsidRDefault="00861C48">
            <w:pPr>
              <w:rPr>
                <w:sz w:val="20"/>
                <w:szCs w:val="20"/>
                <w:lang w:eastAsia="en-US"/>
              </w:rPr>
            </w:pPr>
          </w:p>
        </w:tc>
      </w:tr>
      <w:tr w:rsidR="00861C48" w14:paraId="05469164" w14:textId="77777777" w:rsidTr="00861C48">
        <w:tc>
          <w:tcPr>
            <w:tcW w:w="3256" w:type="dxa"/>
            <w:tcBorders>
              <w:top w:val="single" w:sz="4" w:space="0" w:color="auto"/>
              <w:left w:val="single" w:sz="4" w:space="0" w:color="auto"/>
              <w:bottom w:val="single" w:sz="4" w:space="0" w:color="auto"/>
              <w:right w:val="single" w:sz="4" w:space="0" w:color="auto"/>
            </w:tcBorders>
            <w:hideMark/>
          </w:tcPr>
          <w:p w14:paraId="77228712" w14:textId="77777777" w:rsidR="00861C48" w:rsidRDefault="00861C48">
            <w:pPr>
              <w:rPr>
                <w:sz w:val="20"/>
                <w:szCs w:val="20"/>
                <w:lang w:eastAsia="en-US"/>
              </w:rPr>
            </w:pPr>
            <w:r>
              <w:rPr>
                <w:sz w:val="20"/>
                <w:szCs w:val="20"/>
                <w:lang w:eastAsia="en-US"/>
              </w:rPr>
              <w:t>ОГРН</w:t>
            </w:r>
          </w:p>
        </w:tc>
        <w:tc>
          <w:tcPr>
            <w:tcW w:w="6237" w:type="dxa"/>
            <w:tcBorders>
              <w:top w:val="single" w:sz="4" w:space="0" w:color="auto"/>
              <w:left w:val="single" w:sz="4" w:space="0" w:color="auto"/>
              <w:bottom w:val="single" w:sz="4" w:space="0" w:color="auto"/>
              <w:right w:val="single" w:sz="4" w:space="0" w:color="auto"/>
            </w:tcBorders>
          </w:tcPr>
          <w:p w14:paraId="02A4BF2B" w14:textId="77777777" w:rsidR="00861C48" w:rsidRDefault="00861C48">
            <w:pPr>
              <w:rPr>
                <w:sz w:val="20"/>
                <w:szCs w:val="20"/>
                <w:lang w:eastAsia="en-US"/>
              </w:rPr>
            </w:pPr>
          </w:p>
        </w:tc>
      </w:tr>
      <w:tr w:rsidR="00861C48" w14:paraId="1DE0A6EE" w14:textId="77777777" w:rsidTr="00861C48">
        <w:tc>
          <w:tcPr>
            <w:tcW w:w="3256" w:type="dxa"/>
            <w:tcBorders>
              <w:top w:val="single" w:sz="4" w:space="0" w:color="auto"/>
              <w:left w:val="single" w:sz="4" w:space="0" w:color="auto"/>
              <w:bottom w:val="single" w:sz="4" w:space="0" w:color="auto"/>
              <w:right w:val="single" w:sz="4" w:space="0" w:color="auto"/>
            </w:tcBorders>
          </w:tcPr>
          <w:p w14:paraId="7F4468B7" w14:textId="77777777" w:rsidR="00861C48" w:rsidRDefault="00861C48">
            <w:pPr>
              <w:rPr>
                <w:sz w:val="20"/>
                <w:szCs w:val="20"/>
                <w:lang w:eastAsia="en-US"/>
              </w:rPr>
            </w:pPr>
            <w:r>
              <w:rPr>
                <w:sz w:val="20"/>
                <w:szCs w:val="20"/>
                <w:lang w:eastAsia="en-US"/>
              </w:rPr>
              <w:t>Полное наименование</w:t>
            </w:r>
          </w:p>
          <w:p w14:paraId="7E723EEF" w14:textId="77777777" w:rsidR="00861C48" w:rsidRDefault="00861C48">
            <w:pPr>
              <w:rPr>
                <w:sz w:val="20"/>
                <w:szCs w:val="20"/>
                <w:lang w:eastAsia="en-US"/>
              </w:rPr>
            </w:pPr>
          </w:p>
        </w:tc>
        <w:tc>
          <w:tcPr>
            <w:tcW w:w="6237" w:type="dxa"/>
            <w:tcBorders>
              <w:top w:val="single" w:sz="4" w:space="0" w:color="auto"/>
              <w:left w:val="single" w:sz="4" w:space="0" w:color="auto"/>
              <w:bottom w:val="single" w:sz="4" w:space="0" w:color="auto"/>
              <w:right w:val="single" w:sz="4" w:space="0" w:color="auto"/>
            </w:tcBorders>
          </w:tcPr>
          <w:p w14:paraId="7FE561AA" w14:textId="77777777" w:rsidR="00861C48" w:rsidRDefault="00861C48">
            <w:pPr>
              <w:rPr>
                <w:sz w:val="20"/>
                <w:szCs w:val="20"/>
                <w:lang w:eastAsia="en-US"/>
              </w:rPr>
            </w:pPr>
          </w:p>
        </w:tc>
      </w:tr>
      <w:tr w:rsidR="00861C48" w14:paraId="7BBE5CE6" w14:textId="77777777" w:rsidTr="00861C48">
        <w:tc>
          <w:tcPr>
            <w:tcW w:w="3256" w:type="dxa"/>
            <w:tcBorders>
              <w:top w:val="single" w:sz="4" w:space="0" w:color="auto"/>
              <w:left w:val="single" w:sz="4" w:space="0" w:color="auto"/>
              <w:bottom w:val="single" w:sz="4" w:space="0" w:color="auto"/>
              <w:right w:val="single" w:sz="4" w:space="0" w:color="auto"/>
            </w:tcBorders>
            <w:hideMark/>
          </w:tcPr>
          <w:p w14:paraId="4E70A8CA" w14:textId="77777777" w:rsidR="00861C48" w:rsidRDefault="00861C48">
            <w:pPr>
              <w:rPr>
                <w:sz w:val="20"/>
                <w:szCs w:val="20"/>
                <w:lang w:eastAsia="en-US"/>
              </w:rPr>
            </w:pPr>
            <w:r>
              <w:rPr>
                <w:sz w:val="20"/>
                <w:szCs w:val="20"/>
                <w:lang w:eastAsia="en-US"/>
              </w:rPr>
              <w:t>Сокращенное наименование</w:t>
            </w:r>
          </w:p>
        </w:tc>
        <w:tc>
          <w:tcPr>
            <w:tcW w:w="6237" w:type="dxa"/>
            <w:tcBorders>
              <w:top w:val="single" w:sz="4" w:space="0" w:color="auto"/>
              <w:left w:val="single" w:sz="4" w:space="0" w:color="auto"/>
              <w:bottom w:val="single" w:sz="4" w:space="0" w:color="auto"/>
              <w:right w:val="single" w:sz="4" w:space="0" w:color="auto"/>
            </w:tcBorders>
          </w:tcPr>
          <w:p w14:paraId="53082D4A" w14:textId="77777777" w:rsidR="00861C48" w:rsidRDefault="00861C48">
            <w:pPr>
              <w:rPr>
                <w:sz w:val="20"/>
                <w:szCs w:val="20"/>
                <w:lang w:eastAsia="en-US"/>
              </w:rPr>
            </w:pPr>
          </w:p>
        </w:tc>
      </w:tr>
      <w:tr w:rsidR="00861C48" w14:paraId="1F5C1FFB" w14:textId="77777777" w:rsidTr="00861C48">
        <w:tc>
          <w:tcPr>
            <w:tcW w:w="3256" w:type="dxa"/>
            <w:tcBorders>
              <w:top w:val="single" w:sz="4" w:space="0" w:color="auto"/>
              <w:left w:val="single" w:sz="4" w:space="0" w:color="auto"/>
              <w:bottom w:val="single" w:sz="4" w:space="0" w:color="auto"/>
              <w:right w:val="single" w:sz="4" w:space="0" w:color="auto"/>
            </w:tcBorders>
          </w:tcPr>
          <w:p w14:paraId="50FEEEC5" w14:textId="77777777" w:rsidR="00861C48" w:rsidRDefault="00861C48">
            <w:pPr>
              <w:rPr>
                <w:sz w:val="20"/>
                <w:szCs w:val="20"/>
                <w:lang w:eastAsia="en-US"/>
              </w:rPr>
            </w:pPr>
            <w:r>
              <w:rPr>
                <w:sz w:val="20"/>
                <w:szCs w:val="20"/>
                <w:lang w:eastAsia="en-US"/>
              </w:rPr>
              <w:t>Место нахождения</w:t>
            </w:r>
          </w:p>
          <w:p w14:paraId="5F1AE849" w14:textId="77777777" w:rsidR="00861C48" w:rsidRDefault="00861C48">
            <w:pPr>
              <w:rPr>
                <w:sz w:val="20"/>
                <w:szCs w:val="20"/>
                <w:lang w:eastAsia="en-US"/>
              </w:rPr>
            </w:pPr>
          </w:p>
        </w:tc>
        <w:tc>
          <w:tcPr>
            <w:tcW w:w="6237" w:type="dxa"/>
            <w:tcBorders>
              <w:top w:val="single" w:sz="4" w:space="0" w:color="auto"/>
              <w:left w:val="single" w:sz="4" w:space="0" w:color="auto"/>
              <w:bottom w:val="single" w:sz="4" w:space="0" w:color="auto"/>
              <w:right w:val="single" w:sz="4" w:space="0" w:color="auto"/>
            </w:tcBorders>
          </w:tcPr>
          <w:p w14:paraId="264E27DD" w14:textId="77777777" w:rsidR="00861C48" w:rsidRDefault="00861C48">
            <w:pPr>
              <w:rPr>
                <w:sz w:val="20"/>
                <w:szCs w:val="20"/>
                <w:lang w:eastAsia="en-US"/>
              </w:rPr>
            </w:pPr>
          </w:p>
        </w:tc>
      </w:tr>
      <w:tr w:rsidR="00861C48" w14:paraId="2A4B8654" w14:textId="77777777" w:rsidTr="00861C48">
        <w:tc>
          <w:tcPr>
            <w:tcW w:w="3256" w:type="dxa"/>
            <w:tcBorders>
              <w:top w:val="single" w:sz="4" w:space="0" w:color="auto"/>
              <w:left w:val="single" w:sz="4" w:space="0" w:color="auto"/>
              <w:bottom w:val="single" w:sz="4" w:space="0" w:color="auto"/>
              <w:right w:val="single" w:sz="4" w:space="0" w:color="auto"/>
            </w:tcBorders>
          </w:tcPr>
          <w:p w14:paraId="2C4399BB" w14:textId="77777777" w:rsidR="00861C48" w:rsidRDefault="00861C48">
            <w:pPr>
              <w:rPr>
                <w:sz w:val="20"/>
                <w:szCs w:val="20"/>
                <w:lang w:eastAsia="en-US"/>
              </w:rPr>
            </w:pPr>
            <w:r>
              <w:rPr>
                <w:sz w:val="20"/>
                <w:szCs w:val="20"/>
                <w:lang w:eastAsia="en-US"/>
              </w:rPr>
              <w:t>Почтовый адрес</w:t>
            </w:r>
          </w:p>
          <w:p w14:paraId="386D6197" w14:textId="77777777" w:rsidR="00861C48" w:rsidRDefault="00861C48">
            <w:pPr>
              <w:rPr>
                <w:sz w:val="20"/>
                <w:szCs w:val="20"/>
                <w:lang w:eastAsia="en-US"/>
              </w:rPr>
            </w:pPr>
          </w:p>
        </w:tc>
        <w:tc>
          <w:tcPr>
            <w:tcW w:w="6237" w:type="dxa"/>
            <w:tcBorders>
              <w:top w:val="single" w:sz="4" w:space="0" w:color="auto"/>
              <w:left w:val="single" w:sz="4" w:space="0" w:color="auto"/>
              <w:bottom w:val="single" w:sz="4" w:space="0" w:color="auto"/>
              <w:right w:val="single" w:sz="4" w:space="0" w:color="auto"/>
            </w:tcBorders>
          </w:tcPr>
          <w:p w14:paraId="5745C2B5" w14:textId="77777777" w:rsidR="00861C48" w:rsidRDefault="00861C48">
            <w:pPr>
              <w:rPr>
                <w:sz w:val="20"/>
                <w:szCs w:val="20"/>
                <w:lang w:eastAsia="en-US"/>
              </w:rPr>
            </w:pPr>
          </w:p>
        </w:tc>
      </w:tr>
      <w:tr w:rsidR="00861C48" w14:paraId="3AC39043" w14:textId="77777777" w:rsidTr="00861C48">
        <w:tc>
          <w:tcPr>
            <w:tcW w:w="3256" w:type="dxa"/>
            <w:tcBorders>
              <w:top w:val="single" w:sz="4" w:space="0" w:color="auto"/>
              <w:left w:val="single" w:sz="4" w:space="0" w:color="auto"/>
              <w:bottom w:val="single" w:sz="4" w:space="0" w:color="auto"/>
              <w:right w:val="single" w:sz="4" w:space="0" w:color="auto"/>
            </w:tcBorders>
            <w:hideMark/>
          </w:tcPr>
          <w:p w14:paraId="2E6CFF8F" w14:textId="77777777" w:rsidR="00861C48" w:rsidRDefault="00861C48">
            <w:pPr>
              <w:rPr>
                <w:sz w:val="20"/>
                <w:szCs w:val="20"/>
                <w:lang w:val="en-US" w:eastAsia="en-US"/>
              </w:rPr>
            </w:pPr>
            <w:r>
              <w:rPr>
                <w:sz w:val="20"/>
                <w:szCs w:val="20"/>
                <w:lang w:eastAsia="en-US"/>
              </w:rPr>
              <w:t>Е-</w:t>
            </w:r>
            <w:r>
              <w:rPr>
                <w:sz w:val="20"/>
                <w:szCs w:val="20"/>
                <w:lang w:val="en-US" w:eastAsia="en-US"/>
              </w:rPr>
              <w:t>mail</w:t>
            </w:r>
          </w:p>
        </w:tc>
        <w:tc>
          <w:tcPr>
            <w:tcW w:w="6237" w:type="dxa"/>
            <w:tcBorders>
              <w:top w:val="single" w:sz="4" w:space="0" w:color="auto"/>
              <w:left w:val="single" w:sz="4" w:space="0" w:color="auto"/>
              <w:bottom w:val="single" w:sz="4" w:space="0" w:color="auto"/>
              <w:right w:val="single" w:sz="4" w:space="0" w:color="auto"/>
            </w:tcBorders>
          </w:tcPr>
          <w:p w14:paraId="2694EFE3" w14:textId="77777777" w:rsidR="00861C48" w:rsidRDefault="00861C48">
            <w:pPr>
              <w:rPr>
                <w:sz w:val="20"/>
                <w:szCs w:val="20"/>
                <w:lang w:eastAsia="en-US"/>
              </w:rPr>
            </w:pPr>
          </w:p>
        </w:tc>
      </w:tr>
      <w:tr w:rsidR="00861C48" w14:paraId="7B5878B3" w14:textId="77777777" w:rsidTr="00861C48">
        <w:tc>
          <w:tcPr>
            <w:tcW w:w="3256" w:type="dxa"/>
            <w:tcBorders>
              <w:top w:val="single" w:sz="4" w:space="0" w:color="auto"/>
              <w:left w:val="single" w:sz="4" w:space="0" w:color="auto"/>
              <w:bottom w:val="single" w:sz="4" w:space="0" w:color="auto"/>
              <w:right w:val="single" w:sz="4" w:space="0" w:color="auto"/>
            </w:tcBorders>
            <w:hideMark/>
          </w:tcPr>
          <w:p w14:paraId="7B82280A" w14:textId="77777777" w:rsidR="00861C48" w:rsidRDefault="00861C48">
            <w:pPr>
              <w:rPr>
                <w:sz w:val="20"/>
                <w:szCs w:val="20"/>
                <w:lang w:eastAsia="en-US"/>
              </w:rPr>
            </w:pPr>
            <w:r>
              <w:rPr>
                <w:sz w:val="20"/>
                <w:szCs w:val="20"/>
                <w:lang w:eastAsia="en-US"/>
              </w:rPr>
              <w:t>телефон</w:t>
            </w:r>
          </w:p>
        </w:tc>
        <w:tc>
          <w:tcPr>
            <w:tcW w:w="6237" w:type="dxa"/>
            <w:tcBorders>
              <w:top w:val="single" w:sz="4" w:space="0" w:color="auto"/>
              <w:left w:val="single" w:sz="4" w:space="0" w:color="auto"/>
              <w:bottom w:val="single" w:sz="4" w:space="0" w:color="auto"/>
              <w:right w:val="single" w:sz="4" w:space="0" w:color="auto"/>
            </w:tcBorders>
          </w:tcPr>
          <w:p w14:paraId="4B46EF55" w14:textId="77777777" w:rsidR="00861C48" w:rsidRDefault="00861C48">
            <w:pPr>
              <w:rPr>
                <w:sz w:val="20"/>
                <w:szCs w:val="20"/>
                <w:lang w:eastAsia="en-US"/>
              </w:rPr>
            </w:pPr>
          </w:p>
        </w:tc>
      </w:tr>
      <w:tr w:rsidR="00861C48" w14:paraId="27CB747E" w14:textId="77777777" w:rsidTr="00861C48">
        <w:tc>
          <w:tcPr>
            <w:tcW w:w="3256" w:type="dxa"/>
            <w:tcBorders>
              <w:top w:val="single" w:sz="4" w:space="0" w:color="auto"/>
              <w:left w:val="single" w:sz="4" w:space="0" w:color="auto"/>
              <w:bottom w:val="single" w:sz="4" w:space="0" w:color="auto"/>
              <w:right w:val="single" w:sz="4" w:space="0" w:color="auto"/>
            </w:tcBorders>
            <w:hideMark/>
          </w:tcPr>
          <w:p w14:paraId="0C1B6FA7" w14:textId="77777777" w:rsidR="00861C48" w:rsidRDefault="00861C48">
            <w:pPr>
              <w:rPr>
                <w:sz w:val="20"/>
                <w:szCs w:val="20"/>
                <w:lang w:eastAsia="en-US"/>
              </w:rPr>
            </w:pPr>
            <w:r>
              <w:rPr>
                <w:sz w:val="20"/>
                <w:szCs w:val="20"/>
                <w:lang w:eastAsia="en-US"/>
              </w:rPr>
              <w:t>информация</w:t>
            </w:r>
          </w:p>
        </w:tc>
        <w:tc>
          <w:tcPr>
            <w:tcW w:w="6237" w:type="dxa"/>
            <w:tcBorders>
              <w:top w:val="single" w:sz="4" w:space="0" w:color="auto"/>
              <w:left w:val="single" w:sz="4" w:space="0" w:color="auto"/>
              <w:bottom w:val="single" w:sz="4" w:space="0" w:color="auto"/>
              <w:right w:val="single" w:sz="4" w:space="0" w:color="auto"/>
            </w:tcBorders>
            <w:hideMark/>
          </w:tcPr>
          <w:p w14:paraId="139720A1" w14:textId="77777777" w:rsidR="00861C48" w:rsidRDefault="00861C48">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861C48" w14:paraId="2565DA0B" w14:textId="77777777" w:rsidTr="00861C48">
        <w:tc>
          <w:tcPr>
            <w:tcW w:w="9493" w:type="dxa"/>
            <w:gridSpan w:val="2"/>
            <w:tcBorders>
              <w:top w:val="single" w:sz="4" w:space="0" w:color="auto"/>
              <w:left w:val="single" w:sz="4" w:space="0" w:color="auto"/>
              <w:bottom w:val="single" w:sz="4" w:space="0" w:color="auto"/>
              <w:right w:val="single" w:sz="4" w:space="0" w:color="auto"/>
            </w:tcBorders>
            <w:hideMark/>
          </w:tcPr>
          <w:p w14:paraId="4340BB7F" w14:textId="77777777" w:rsidR="00861C48" w:rsidRDefault="00861C48">
            <w:pPr>
              <w:rPr>
                <w:b/>
                <w:bCs/>
                <w:sz w:val="20"/>
                <w:szCs w:val="20"/>
                <w:lang w:eastAsia="en-US"/>
              </w:rPr>
            </w:pPr>
            <w:r>
              <w:rPr>
                <w:b/>
                <w:bCs/>
                <w:sz w:val="20"/>
                <w:szCs w:val="20"/>
                <w:lang w:eastAsia="en-US"/>
              </w:rPr>
              <w:t>Сведения о представителе, подавшем заявку</w:t>
            </w:r>
          </w:p>
        </w:tc>
      </w:tr>
      <w:tr w:rsidR="00861C48" w14:paraId="218D8905" w14:textId="77777777" w:rsidTr="00861C48">
        <w:tc>
          <w:tcPr>
            <w:tcW w:w="3256" w:type="dxa"/>
            <w:tcBorders>
              <w:top w:val="single" w:sz="4" w:space="0" w:color="auto"/>
              <w:left w:val="single" w:sz="4" w:space="0" w:color="auto"/>
              <w:bottom w:val="single" w:sz="4" w:space="0" w:color="auto"/>
              <w:right w:val="single" w:sz="4" w:space="0" w:color="auto"/>
            </w:tcBorders>
            <w:hideMark/>
          </w:tcPr>
          <w:p w14:paraId="4F6AA8D8" w14:textId="77777777" w:rsidR="00861C48" w:rsidRDefault="00861C48">
            <w:pPr>
              <w:rPr>
                <w:sz w:val="20"/>
                <w:szCs w:val="20"/>
                <w:lang w:eastAsia="en-US"/>
              </w:rPr>
            </w:pPr>
            <w:r>
              <w:rPr>
                <w:sz w:val="20"/>
                <w:szCs w:val="20"/>
                <w:lang w:eastAsia="en-US"/>
              </w:rPr>
              <w:t>ФИО представителя</w:t>
            </w:r>
          </w:p>
        </w:tc>
        <w:tc>
          <w:tcPr>
            <w:tcW w:w="6237" w:type="dxa"/>
            <w:tcBorders>
              <w:top w:val="single" w:sz="4" w:space="0" w:color="auto"/>
              <w:left w:val="single" w:sz="4" w:space="0" w:color="auto"/>
              <w:bottom w:val="single" w:sz="4" w:space="0" w:color="auto"/>
              <w:right w:val="single" w:sz="4" w:space="0" w:color="auto"/>
            </w:tcBorders>
          </w:tcPr>
          <w:p w14:paraId="49DC3FEF" w14:textId="77777777" w:rsidR="00861C48" w:rsidRDefault="00861C48">
            <w:pPr>
              <w:rPr>
                <w:sz w:val="20"/>
                <w:szCs w:val="20"/>
                <w:lang w:eastAsia="en-US"/>
              </w:rPr>
            </w:pPr>
          </w:p>
        </w:tc>
      </w:tr>
      <w:tr w:rsidR="00861C48" w14:paraId="0340635A" w14:textId="77777777" w:rsidTr="00861C48">
        <w:tc>
          <w:tcPr>
            <w:tcW w:w="3256" w:type="dxa"/>
            <w:tcBorders>
              <w:top w:val="single" w:sz="4" w:space="0" w:color="auto"/>
              <w:left w:val="single" w:sz="4" w:space="0" w:color="auto"/>
              <w:bottom w:val="single" w:sz="4" w:space="0" w:color="auto"/>
              <w:right w:val="single" w:sz="4" w:space="0" w:color="auto"/>
            </w:tcBorders>
            <w:hideMark/>
          </w:tcPr>
          <w:p w14:paraId="4DCE4C73" w14:textId="77777777" w:rsidR="00861C48" w:rsidRDefault="00861C48">
            <w:pPr>
              <w:rPr>
                <w:sz w:val="20"/>
                <w:szCs w:val="20"/>
                <w:lang w:eastAsia="en-US"/>
              </w:rPr>
            </w:pPr>
            <w:r>
              <w:rPr>
                <w:sz w:val="20"/>
                <w:szCs w:val="20"/>
                <w:lang w:eastAsia="en-US"/>
              </w:rPr>
              <w:t>информация</w:t>
            </w:r>
          </w:p>
        </w:tc>
        <w:tc>
          <w:tcPr>
            <w:tcW w:w="6237" w:type="dxa"/>
            <w:tcBorders>
              <w:top w:val="single" w:sz="4" w:space="0" w:color="auto"/>
              <w:left w:val="single" w:sz="4" w:space="0" w:color="auto"/>
              <w:bottom w:val="single" w:sz="4" w:space="0" w:color="auto"/>
              <w:right w:val="single" w:sz="4" w:space="0" w:color="auto"/>
            </w:tcBorders>
            <w:hideMark/>
          </w:tcPr>
          <w:p w14:paraId="7E57A420" w14:textId="77777777" w:rsidR="00861C48" w:rsidRDefault="00861C48">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861C48" w14:paraId="14985F0F" w14:textId="77777777" w:rsidTr="00861C48">
        <w:tc>
          <w:tcPr>
            <w:tcW w:w="3256" w:type="dxa"/>
            <w:tcBorders>
              <w:top w:val="single" w:sz="4" w:space="0" w:color="auto"/>
              <w:left w:val="single" w:sz="4" w:space="0" w:color="auto"/>
              <w:bottom w:val="single" w:sz="4" w:space="0" w:color="auto"/>
              <w:right w:val="single" w:sz="4" w:space="0" w:color="auto"/>
            </w:tcBorders>
            <w:hideMark/>
          </w:tcPr>
          <w:p w14:paraId="583033C2" w14:textId="77777777" w:rsidR="00861C48" w:rsidRDefault="00861C48">
            <w:pPr>
              <w:rPr>
                <w:b/>
                <w:bCs/>
                <w:sz w:val="20"/>
                <w:szCs w:val="20"/>
                <w:lang w:eastAsia="en-US"/>
              </w:rPr>
            </w:pPr>
            <w:r>
              <w:rPr>
                <w:b/>
                <w:bCs/>
                <w:sz w:val="20"/>
                <w:szCs w:val="20"/>
                <w:lang w:eastAsia="en-US"/>
              </w:rPr>
              <w:t>Сведения и документы</w:t>
            </w:r>
          </w:p>
        </w:tc>
        <w:tc>
          <w:tcPr>
            <w:tcW w:w="6237" w:type="dxa"/>
            <w:tcBorders>
              <w:top w:val="single" w:sz="4" w:space="0" w:color="auto"/>
              <w:left w:val="single" w:sz="4" w:space="0" w:color="auto"/>
              <w:bottom w:val="single" w:sz="4" w:space="0" w:color="auto"/>
              <w:right w:val="single" w:sz="4" w:space="0" w:color="auto"/>
            </w:tcBorders>
          </w:tcPr>
          <w:p w14:paraId="4C3E7EEE" w14:textId="77777777" w:rsidR="00861C48" w:rsidRDefault="00861C48">
            <w:pPr>
              <w:rPr>
                <w:sz w:val="20"/>
                <w:szCs w:val="20"/>
                <w:lang w:eastAsia="en-US"/>
              </w:rPr>
            </w:pPr>
          </w:p>
        </w:tc>
      </w:tr>
      <w:tr w:rsidR="00861C48" w14:paraId="0AB6FBC7" w14:textId="77777777" w:rsidTr="00861C48">
        <w:tc>
          <w:tcPr>
            <w:tcW w:w="3256" w:type="dxa"/>
            <w:tcBorders>
              <w:top w:val="single" w:sz="4" w:space="0" w:color="auto"/>
              <w:left w:val="single" w:sz="4" w:space="0" w:color="auto"/>
              <w:bottom w:val="single" w:sz="4" w:space="0" w:color="auto"/>
              <w:right w:val="single" w:sz="4" w:space="0" w:color="auto"/>
            </w:tcBorders>
            <w:hideMark/>
          </w:tcPr>
          <w:p w14:paraId="348379D2" w14:textId="77777777" w:rsidR="00861C48" w:rsidRDefault="00861C48">
            <w:pPr>
              <w:rPr>
                <w:sz w:val="20"/>
                <w:szCs w:val="20"/>
                <w:lang w:eastAsia="en-US"/>
              </w:rPr>
            </w:pPr>
            <w:r>
              <w:rPr>
                <w:sz w:val="20"/>
                <w:szCs w:val="20"/>
                <w:lang w:eastAsia="en-US"/>
              </w:rPr>
              <w:t>заявление</w:t>
            </w:r>
          </w:p>
        </w:tc>
        <w:tc>
          <w:tcPr>
            <w:tcW w:w="6237" w:type="dxa"/>
            <w:tcBorders>
              <w:top w:val="single" w:sz="4" w:space="0" w:color="auto"/>
              <w:left w:val="single" w:sz="4" w:space="0" w:color="auto"/>
              <w:bottom w:val="single" w:sz="4" w:space="0" w:color="auto"/>
              <w:right w:val="single" w:sz="4" w:space="0" w:color="auto"/>
            </w:tcBorders>
          </w:tcPr>
          <w:p w14:paraId="32E5500C" w14:textId="77777777" w:rsidR="00861C48" w:rsidRDefault="00861C48">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223C9F46" w14:textId="77777777" w:rsidR="00861C48" w:rsidRDefault="00861C48">
            <w:pPr>
              <w:rPr>
                <w:lang w:eastAsia="en-US"/>
              </w:rPr>
            </w:pPr>
          </w:p>
        </w:tc>
      </w:tr>
      <w:tr w:rsidR="00861C48" w14:paraId="057B93F7" w14:textId="77777777" w:rsidTr="00861C48">
        <w:tc>
          <w:tcPr>
            <w:tcW w:w="3256" w:type="dxa"/>
            <w:tcBorders>
              <w:top w:val="single" w:sz="4" w:space="0" w:color="auto"/>
              <w:left w:val="single" w:sz="4" w:space="0" w:color="auto"/>
              <w:bottom w:val="single" w:sz="4" w:space="0" w:color="auto"/>
              <w:right w:val="single" w:sz="4" w:space="0" w:color="auto"/>
            </w:tcBorders>
            <w:hideMark/>
          </w:tcPr>
          <w:p w14:paraId="28E5AF60" w14:textId="77777777" w:rsidR="00861C48" w:rsidRDefault="00861C48">
            <w:pPr>
              <w:spacing w:after="60" w:line="180" w:lineRule="exact"/>
              <w:ind w:left="120"/>
              <w:rPr>
                <w:sz w:val="20"/>
                <w:szCs w:val="20"/>
                <w:lang w:eastAsia="en-US"/>
              </w:rPr>
            </w:pPr>
            <w:r>
              <w:rPr>
                <w:rStyle w:val="9pt"/>
                <w:rFonts w:eastAsia="Arial"/>
                <w:sz w:val="20"/>
                <w:szCs w:val="20"/>
              </w:rPr>
              <w:t>Согласие соблюдать</w:t>
            </w:r>
          </w:p>
          <w:p w14:paraId="0E85C48E" w14:textId="77777777" w:rsidR="00861C48" w:rsidRDefault="00861C48">
            <w:pPr>
              <w:spacing w:before="60" w:after="60" w:line="180" w:lineRule="exact"/>
              <w:ind w:left="120"/>
              <w:rPr>
                <w:sz w:val="20"/>
                <w:szCs w:val="20"/>
                <w:lang w:eastAsia="en-US"/>
              </w:rPr>
            </w:pPr>
            <w:r>
              <w:rPr>
                <w:rStyle w:val="9pt"/>
                <w:rFonts w:eastAsia="Arial"/>
                <w:sz w:val="20"/>
                <w:szCs w:val="20"/>
              </w:rPr>
              <w:t>требования, указанные в</w:t>
            </w:r>
          </w:p>
          <w:p w14:paraId="3CD2246C" w14:textId="77777777" w:rsidR="00861C48" w:rsidRDefault="00861C48">
            <w:pPr>
              <w:rPr>
                <w:sz w:val="20"/>
                <w:szCs w:val="20"/>
                <w:lang w:eastAsia="en-US"/>
              </w:rPr>
            </w:pPr>
            <w:r>
              <w:rPr>
                <w:rStyle w:val="9pt"/>
                <w:rFonts w:eastAsia="Arial"/>
                <w:sz w:val="20"/>
                <w:szCs w:val="20"/>
              </w:rPr>
              <w:t>извещении и документации *</w:t>
            </w:r>
          </w:p>
        </w:tc>
        <w:tc>
          <w:tcPr>
            <w:tcW w:w="6237" w:type="dxa"/>
            <w:tcBorders>
              <w:top w:val="single" w:sz="4" w:space="0" w:color="auto"/>
              <w:left w:val="single" w:sz="4" w:space="0" w:color="auto"/>
              <w:bottom w:val="single" w:sz="4" w:space="0" w:color="auto"/>
              <w:right w:val="single" w:sz="4" w:space="0" w:color="auto"/>
            </w:tcBorders>
            <w:hideMark/>
          </w:tcPr>
          <w:p w14:paraId="64CC1CD9" w14:textId="77777777" w:rsidR="00861C48" w:rsidRDefault="00861C48">
            <w:pPr>
              <w:rPr>
                <w:sz w:val="20"/>
                <w:szCs w:val="20"/>
                <w:lang w:eastAsia="en-US"/>
              </w:rPr>
            </w:pPr>
            <w:r>
              <w:rPr>
                <w:sz w:val="20"/>
                <w:szCs w:val="20"/>
                <w:lang w:eastAsia="en-US"/>
              </w:rPr>
              <w:t>согласен</w:t>
            </w:r>
          </w:p>
        </w:tc>
      </w:tr>
      <w:tr w:rsidR="00861C48" w14:paraId="6AA82A2D" w14:textId="77777777" w:rsidTr="00861C48">
        <w:tc>
          <w:tcPr>
            <w:tcW w:w="3256" w:type="dxa"/>
            <w:tcBorders>
              <w:top w:val="single" w:sz="4" w:space="0" w:color="auto"/>
              <w:left w:val="single" w:sz="4" w:space="0" w:color="auto"/>
              <w:bottom w:val="single" w:sz="4" w:space="0" w:color="auto"/>
              <w:right w:val="single" w:sz="4" w:space="0" w:color="auto"/>
            </w:tcBorders>
            <w:hideMark/>
          </w:tcPr>
          <w:p w14:paraId="70E82A1E" w14:textId="77777777" w:rsidR="00861C48" w:rsidRDefault="00861C48">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237" w:type="dxa"/>
            <w:tcBorders>
              <w:top w:val="single" w:sz="4" w:space="0" w:color="auto"/>
              <w:left w:val="single" w:sz="4" w:space="0" w:color="auto"/>
              <w:bottom w:val="single" w:sz="4" w:space="0" w:color="auto"/>
              <w:right w:val="single" w:sz="4" w:space="0" w:color="auto"/>
            </w:tcBorders>
          </w:tcPr>
          <w:p w14:paraId="15A4B45E" w14:textId="77777777" w:rsidR="00861C48" w:rsidRDefault="00861C48">
            <w:pPr>
              <w:rPr>
                <w:sz w:val="20"/>
                <w:szCs w:val="20"/>
                <w:lang w:eastAsia="en-US"/>
              </w:rPr>
            </w:pPr>
          </w:p>
        </w:tc>
      </w:tr>
      <w:tr w:rsidR="00861C48" w14:paraId="5244B666" w14:textId="77777777" w:rsidTr="00861C48">
        <w:tc>
          <w:tcPr>
            <w:tcW w:w="3256" w:type="dxa"/>
            <w:tcBorders>
              <w:top w:val="single" w:sz="4" w:space="0" w:color="auto"/>
              <w:left w:val="single" w:sz="4" w:space="0" w:color="auto"/>
              <w:bottom w:val="single" w:sz="4" w:space="0" w:color="auto"/>
              <w:right w:val="single" w:sz="4" w:space="0" w:color="auto"/>
            </w:tcBorders>
            <w:hideMark/>
          </w:tcPr>
          <w:p w14:paraId="5066EABF" w14:textId="77777777" w:rsidR="00861C48" w:rsidRDefault="00861C48">
            <w:pPr>
              <w:rPr>
                <w:sz w:val="20"/>
                <w:szCs w:val="20"/>
                <w:lang w:eastAsia="en-US"/>
              </w:rPr>
            </w:pPr>
            <w:r>
              <w:rPr>
                <w:rStyle w:val="9pt"/>
                <w:rFonts w:eastAsia="Arial"/>
                <w:sz w:val="20"/>
                <w:szCs w:val="20"/>
              </w:rPr>
              <w:t>Заявка на участие по форме Организатора процедуры</w:t>
            </w:r>
          </w:p>
        </w:tc>
        <w:tc>
          <w:tcPr>
            <w:tcW w:w="6237" w:type="dxa"/>
            <w:tcBorders>
              <w:top w:val="single" w:sz="4" w:space="0" w:color="auto"/>
              <w:left w:val="single" w:sz="4" w:space="0" w:color="auto"/>
              <w:bottom w:val="single" w:sz="4" w:space="0" w:color="auto"/>
              <w:right w:val="single" w:sz="4" w:space="0" w:color="auto"/>
            </w:tcBorders>
          </w:tcPr>
          <w:p w14:paraId="17487888" w14:textId="77777777" w:rsidR="00861C48" w:rsidRDefault="00861C48">
            <w:pPr>
              <w:rPr>
                <w:sz w:val="20"/>
                <w:szCs w:val="20"/>
                <w:lang w:eastAsia="en-US"/>
              </w:rPr>
            </w:pPr>
          </w:p>
        </w:tc>
      </w:tr>
      <w:tr w:rsidR="00861C48" w14:paraId="51B6F5C4" w14:textId="77777777" w:rsidTr="00861C48">
        <w:tc>
          <w:tcPr>
            <w:tcW w:w="3256" w:type="dxa"/>
            <w:tcBorders>
              <w:top w:val="single" w:sz="4" w:space="0" w:color="auto"/>
              <w:left w:val="single" w:sz="4" w:space="0" w:color="auto"/>
              <w:bottom w:val="single" w:sz="4" w:space="0" w:color="auto"/>
              <w:right w:val="single" w:sz="4" w:space="0" w:color="auto"/>
            </w:tcBorders>
            <w:hideMark/>
          </w:tcPr>
          <w:p w14:paraId="31163B5A" w14:textId="77777777" w:rsidR="00861C48" w:rsidRDefault="00861C48">
            <w:pPr>
              <w:rPr>
                <w:sz w:val="20"/>
                <w:szCs w:val="20"/>
                <w:lang w:eastAsia="en-US"/>
              </w:rPr>
            </w:pPr>
            <w:r>
              <w:rPr>
                <w:rStyle w:val="9pt"/>
                <w:rFonts w:eastAsia="Arial"/>
                <w:sz w:val="20"/>
                <w:szCs w:val="20"/>
              </w:rPr>
              <w:t>Требуемые документы</w:t>
            </w:r>
          </w:p>
        </w:tc>
        <w:tc>
          <w:tcPr>
            <w:tcW w:w="6237" w:type="dxa"/>
            <w:tcBorders>
              <w:top w:val="single" w:sz="4" w:space="0" w:color="auto"/>
              <w:left w:val="single" w:sz="4" w:space="0" w:color="auto"/>
              <w:bottom w:val="single" w:sz="4" w:space="0" w:color="auto"/>
              <w:right w:val="single" w:sz="4" w:space="0" w:color="auto"/>
            </w:tcBorders>
          </w:tcPr>
          <w:p w14:paraId="3CEFAC6F" w14:textId="77777777" w:rsidR="00861C48" w:rsidRDefault="00861C48">
            <w:pPr>
              <w:rPr>
                <w:sz w:val="20"/>
                <w:szCs w:val="20"/>
                <w:lang w:eastAsia="en-US"/>
              </w:rPr>
            </w:pPr>
          </w:p>
        </w:tc>
      </w:tr>
      <w:tr w:rsidR="00861C48" w14:paraId="79B4DE01" w14:textId="77777777" w:rsidTr="00861C48">
        <w:tc>
          <w:tcPr>
            <w:tcW w:w="3256" w:type="dxa"/>
            <w:tcBorders>
              <w:top w:val="single" w:sz="4" w:space="0" w:color="auto"/>
              <w:left w:val="single" w:sz="4" w:space="0" w:color="auto"/>
              <w:bottom w:val="single" w:sz="4" w:space="0" w:color="auto"/>
              <w:right w:val="single" w:sz="4" w:space="0" w:color="auto"/>
            </w:tcBorders>
            <w:hideMark/>
          </w:tcPr>
          <w:p w14:paraId="72FF3911" w14:textId="77777777" w:rsidR="00861C48" w:rsidRDefault="00861C48">
            <w:pPr>
              <w:rPr>
                <w:sz w:val="20"/>
                <w:szCs w:val="20"/>
                <w:lang w:eastAsia="en-US"/>
              </w:rPr>
            </w:pPr>
            <w:r>
              <w:rPr>
                <w:rStyle w:val="9pt"/>
                <w:rFonts w:eastAsia="Arial"/>
                <w:sz w:val="20"/>
                <w:szCs w:val="20"/>
              </w:rPr>
              <w:t>Дополнительные сведения</w:t>
            </w:r>
          </w:p>
        </w:tc>
        <w:tc>
          <w:tcPr>
            <w:tcW w:w="6237" w:type="dxa"/>
            <w:tcBorders>
              <w:top w:val="single" w:sz="4" w:space="0" w:color="auto"/>
              <w:left w:val="single" w:sz="4" w:space="0" w:color="auto"/>
              <w:bottom w:val="single" w:sz="4" w:space="0" w:color="auto"/>
              <w:right w:val="single" w:sz="4" w:space="0" w:color="auto"/>
            </w:tcBorders>
          </w:tcPr>
          <w:p w14:paraId="443D2B59" w14:textId="77777777" w:rsidR="00861C48" w:rsidRDefault="00861C48">
            <w:pPr>
              <w:rPr>
                <w:sz w:val="20"/>
                <w:szCs w:val="20"/>
                <w:lang w:eastAsia="en-US"/>
              </w:rPr>
            </w:pPr>
          </w:p>
        </w:tc>
      </w:tr>
      <w:tr w:rsidR="00861C48" w14:paraId="5AB7A220" w14:textId="77777777" w:rsidTr="00861C48">
        <w:tc>
          <w:tcPr>
            <w:tcW w:w="3256" w:type="dxa"/>
            <w:tcBorders>
              <w:top w:val="single" w:sz="4" w:space="0" w:color="auto"/>
              <w:left w:val="single" w:sz="4" w:space="0" w:color="auto"/>
              <w:bottom w:val="single" w:sz="4" w:space="0" w:color="auto"/>
              <w:right w:val="single" w:sz="4" w:space="0" w:color="auto"/>
            </w:tcBorders>
            <w:hideMark/>
          </w:tcPr>
          <w:p w14:paraId="2AB5C30D" w14:textId="77777777" w:rsidR="00861C48" w:rsidRDefault="00861C48">
            <w:pPr>
              <w:spacing w:line="240" w:lineRule="exact"/>
              <w:ind w:left="120"/>
              <w:rPr>
                <w:sz w:val="20"/>
                <w:szCs w:val="20"/>
                <w:lang w:eastAsia="en-US"/>
              </w:rPr>
            </w:pPr>
            <w:r>
              <w:rPr>
                <w:rStyle w:val="9pt"/>
                <w:rFonts w:eastAsia="Arial"/>
                <w:sz w:val="20"/>
                <w:szCs w:val="20"/>
              </w:rPr>
              <w:t>Подтверждение о том, что в</w:t>
            </w:r>
          </w:p>
          <w:p w14:paraId="1A0898C6" w14:textId="77777777" w:rsidR="00861C48" w:rsidRDefault="00861C48">
            <w:pPr>
              <w:spacing w:line="240" w:lineRule="exact"/>
              <w:ind w:left="120"/>
              <w:rPr>
                <w:sz w:val="20"/>
                <w:szCs w:val="20"/>
                <w:lang w:eastAsia="en-US"/>
              </w:rPr>
            </w:pPr>
            <w:r>
              <w:rPr>
                <w:rStyle w:val="9pt"/>
                <w:rFonts w:eastAsia="Arial"/>
                <w:sz w:val="20"/>
                <w:szCs w:val="20"/>
              </w:rPr>
              <w:t>составе заявки приложены</w:t>
            </w:r>
          </w:p>
          <w:p w14:paraId="56D9AF9B" w14:textId="77777777" w:rsidR="00861C48" w:rsidRDefault="00861C48">
            <w:pPr>
              <w:spacing w:line="240" w:lineRule="exact"/>
              <w:ind w:left="120"/>
              <w:rPr>
                <w:sz w:val="20"/>
                <w:szCs w:val="20"/>
                <w:lang w:eastAsia="en-US"/>
              </w:rPr>
            </w:pPr>
            <w:r>
              <w:rPr>
                <w:rStyle w:val="9pt"/>
                <w:rFonts w:eastAsia="Arial"/>
                <w:sz w:val="20"/>
                <w:szCs w:val="20"/>
              </w:rPr>
              <w:t>все документы, указанные в</w:t>
            </w:r>
          </w:p>
          <w:p w14:paraId="7832B8AD" w14:textId="77777777" w:rsidR="00861C48" w:rsidRDefault="00861C48">
            <w:pPr>
              <w:rPr>
                <w:sz w:val="20"/>
                <w:szCs w:val="20"/>
                <w:lang w:eastAsia="en-US"/>
              </w:rPr>
            </w:pPr>
            <w:r>
              <w:rPr>
                <w:rStyle w:val="9pt"/>
                <w:rFonts w:eastAsia="Arial"/>
                <w:sz w:val="20"/>
                <w:szCs w:val="20"/>
              </w:rPr>
              <w:t>извещении и документации *</w:t>
            </w:r>
          </w:p>
        </w:tc>
        <w:tc>
          <w:tcPr>
            <w:tcW w:w="6237" w:type="dxa"/>
            <w:tcBorders>
              <w:top w:val="single" w:sz="4" w:space="0" w:color="auto"/>
              <w:left w:val="single" w:sz="4" w:space="0" w:color="auto"/>
              <w:bottom w:val="single" w:sz="4" w:space="0" w:color="auto"/>
              <w:right w:val="single" w:sz="4" w:space="0" w:color="auto"/>
            </w:tcBorders>
            <w:hideMark/>
          </w:tcPr>
          <w:p w14:paraId="4CE3D037" w14:textId="77777777" w:rsidR="00861C48" w:rsidRDefault="00861C48">
            <w:pPr>
              <w:rPr>
                <w:sz w:val="20"/>
                <w:szCs w:val="20"/>
                <w:lang w:eastAsia="en-US"/>
              </w:rPr>
            </w:pPr>
            <w:r>
              <w:rPr>
                <w:sz w:val="20"/>
                <w:szCs w:val="20"/>
                <w:lang w:eastAsia="en-US"/>
              </w:rPr>
              <w:t>подтверждаю</w:t>
            </w:r>
          </w:p>
        </w:tc>
      </w:tr>
    </w:tbl>
    <w:p w14:paraId="51D37ECA" w14:textId="77777777" w:rsidR="00861C48" w:rsidRDefault="00861C48" w:rsidP="00861C48">
      <w:pPr>
        <w:rPr>
          <w:sz w:val="22"/>
          <w:szCs w:val="22"/>
          <w:lang w:eastAsia="en-US"/>
        </w:rPr>
      </w:pPr>
    </w:p>
    <w:p w14:paraId="39B3EB11" w14:textId="77777777" w:rsidR="00861C48" w:rsidRDefault="00861C48" w:rsidP="00861C48">
      <w:r>
        <w:t>Ваши действительные сертификаты:</w:t>
      </w:r>
    </w:p>
    <w:p w14:paraId="464DC34B" w14:textId="77777777" w:rsidR="00861C48" w:rsidRDefault="00861C48" w:rsidP="00861C48"/>
    <w:p w14:paraId="3049DF1A" w14:textId="77777777" w:rsidR="00861C48" w:rsidRDefault="00861C48" w:rsidP="00861C48">
      <w:pPr>
        <w:pStyle w:val="20"/>
        <w:shd w:val="clear" w:color="auto" w:fill="auto"/>
        <w:spacing w:before="0" w:after="272" w:line="210" w:lineRule="exact"/>
        <w:rPr>
          <w:rFonts w:ascii="Times New Roman" w:hAnsi="Times New Roman" w:cs="Times New Roman"/>
          <w:sz w:val="24"/>
          <w:szCs w:val="24"/>
        </w:rPr>
      </w:pPr>
      <w:bookmarkStart w:id="5" w:name="bookmark1"/>
      <w:r>
        <w:rPr>
          <w:rFonts w:ascii="Times New Roman" w:hAnsi="Times New Roman" w:cs="Times New Roman"/>
          <w:color w:val="000000"/>
          <w:sz w:val="24"/>
          <w:szCs w:val="24"/>
          <w:lang w:eastAsia="ru-RU" w:bidi="ru-RU"/>
        </w:rPr>
        <w:t>Инструкция по заполнению электронной формы заявки на участие</w:t>
      </w:r>
      <w:bookmarkEnd w:id="5"/>
    </w:p>
    <w:p w14:paraId="1D00AD88" w14:textId="77777777" w:rsidR="00861C48" w:rsidRDefault="00861C48" w:rsidP="00861C48">
      <w:pPr>
        <w:widowControl w:val="0"/>
        <w:numPr>
          <w:ilvl w:val="0"/>
          <w:numId w:val="3"/>
        </w:numPr>
        <w:spacing w:line="274" w:lineRule="exact"/>
      </w:pPr>
      <w:r>
        <w:rPr>
          <w:color w:val="000000"/>
          <w:lang w:bidi="ru-RU"/>
        </w:rPr>
        <w:t>Раздел « Сведения о процедуре»:</w:t>
      </w:r>
    </w:p>
    <w:p w14:paraId="3E0E0004" w14:textId="77777777" w:rsidR="00861C48" w:rsidRDefault="00861C48" w:rsidP="00861C48">
      <w:pPr>
        <w:widowControl w:val="0"/>
        <w:numPr>
          <w:ilvl w:val="0"/>
          <w:numId w:val="8"/>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3A23697A" w14:textId="77777777" w:rsidR="00861C48" w:rsidRDefault="00861C48" w:rsidP="00861C48">
      <w:pPr>
        <w:widowControl w:val="0"/>
        <w:numPr>
          <w:ilvl w:val="0"/>
          <w:numId w:val="3"/>
        </w:numPr>
        <w:spacing w:line="274" w:lineRule="exact"/>
      </w:pPr>
      <w:r>
        <w:rPr>
          <w:color w:val="000000"/>
          <w:lang w:bidi="ru-RU"/>
        </w:rPr>
        <w:t>Раздел « Сведения о лоте»:</w:t>
      </w:r>
    </w:p>
    <w:p w14:paraId="7B9246DB" w14:textId="77777777" w:rsidR="00861C48" w:rsidRDefault="00861C48" w:rsidP="00861C48">
      <w:pPr>
        <w:widowControl w:val="0"/>
        <w:numPr>
          <w:ilvl w:val="0"/>
          <w:numId w:val="8"/>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35B54216" w14:textId="77777777" w:rsidR="00861C48" w:rsidRDefault="00861C48" w:rsidP="00861C48">
      <w:pPr>
        <w:widowControl w:val="0"/>
        <w:numPr>
          <w:ilvl w:val="0"/>
          <w:numId w:val="3"/>
        </w:numPr>
        <w:spacing w:line="274" w:lineRule="exact"/>
      </w:pPr>
      <w:r>
        <w:rPr>
          <w:color w:val="000000"/>
          <w:lang w:bidi="ru-RU"/>
        </w:rPr>
        <w:t>Раздел «Сведения о пользователе»:</w:t>
      </w:r>
    </w:p>
    <w:p w14:paraId="05B509A8" w14:textId="77777777" w:rsidR="00861C48" w:rsidRDefault="00861C48" w:rsidP="00861C48">
      <w:pPr>
        <w:widowControl w:val="0"/>
        <w:numPr>
          <w:ilvl w:val="0"/>
          <w:numId w:val="8"/>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0D402656" w14:textId="77777777" w:rsidR="00861C48" w:rsidRDefault="00861C48" w:rsidP="00861C48">
      <w:pPr>
        <w:widowControl w:val="0"/>
        <w:numPr>
          <w:ilvl w:val="0"/>
          <w:numId w:val="3"/>
        </w:numPr>
        <w:spacing w:line="274" w:lineRule="exact"/>
      </w:pPr>
      <w:r>
        <w:rPr>
          <w:color w:val="000000"/>
          <w:lang w:bidi="ru-RU"/>
        </w:rPr>
        <w:t>Раздел «Сведения о представителе, подавшем заявку»:</w:t>
      </w:r>
    </w:p>
    <w:p w14:paraId="710B5C79" w14:textId="77777777" w:rsidR="00861C48" w:rsidRDefault="00861C48" w:rsidP="00861C48">
      <w:pPr>
        <w:widowControl w:val="0"/>
        <w:numPr>
          <w:ilvl w:val="0"/>
          <w:numId w:val="8"/>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5BE786BD" w14:textId="77777777" w:rsidR="00861C48" w:rsidRDefault="00861C48" w:rsidP="00861C48">
      <w:pPr>
        <w:widowControl w:val="0"/>
        <w:numPr>
          <w:ilvl w:val="0"/>
          <w:numId w:val="3"/>
        </w:numPr>
        <w:spacing w:line="274" w:lineRule="exact"/>
      </w:pPr>
      <w:r>
        <w:rPr>
          <w:color w:val="000000"/>
          <w:lang w:bidi="ru-RU"/>
        </w:rPr>
        <w:t>Раздел «Сведения и документы»:</w:t>
      </w:r>
    </w:p>
    <w:p w14:paraId="5C28F95E" w14:textId="77777777" w:rsidR="00861C48" w:rsidRDefault="00861C48" w:rsidP="00861C48">
      <w:pPr>
        <w:widowControl w:val="0"/>
        <w:numPr>
          <w:ilvl w:val="0"/>
          <w:numId w:val="8"/>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2AF37CE4" w14:textId="77777777" w:rsidR="00861C48" w:rsidRDefault="00861C48" w:rsidP="00861C48">
      <w:pPr>
        <w:widowControl w:val="0"/>
        <w:numPr>
          <w:ilvl w:val="0"/>
          <w:numId w:val="8"/>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5A0B0653" w14:textId="77777777" w:rsidR="00861C48" w:rsidRDefault="00861C48" w:rsidP="00861C48">
      <w:pPr>
        <w:widowControl w:val="0"/>
        <w:numPr>
          <w:ilvl w:val="0"/>
          <w:numId w:val="8"/>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73FE93A3" w14:textId="77777777" w:rsidR="00861C48" w:rsidRDefault="00861C48" w:rsidP="00861C48">
      <w:pPr>
        <w:widowControl w:val="0"/>
        <w:numPr>
          <w:ilvl w:val="0"/>
          <w:numId w:val="8"/>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0872CD3A" w14:textId="77777777" w:rsidR="00861C48" w:rsidRDefault="00861C48" w:rsidP="00861C48">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3737EB09" w14:textId="77777777" w:rsidR="00861C48" w:rsidRDefault="00861C48" w:rsidP="00861C48">
      <w:pPr>
        <w:spacing w:after="302" w:line="288" w:lineRule="exact"/>
        <w:ind w:left="840" w:right="140"/>
        <w:jc w:val="both"/>
      </w:pPr>
      <w:r>
        <w:rPr>
          <w:color w:val="000000"/>
          <w:lang w:bidi="ru-RU"/>
        </w:rPr>
        <w:t>Максимально возможный размер файла документа для загрузки - 51200 кБ. Максимальное допустимое количество прикрепленных файлов документов - 100.</w:t>
      </w:r>
    </w:p>
    <w:p w14:paraId="77407E40" w14:textId="77777777" w:rsidR="00861C48" w:rsidRDefault="00861C48" w:rsidP="00861C48">
      <w:pPr>
        <w:spacing w:line="210" w:lineRule="exact"/>
        <w:ind w:left="840"/>
        <w:jc w:val="both"/>
        <w:rPr>
          <w:color w:val="000000"/>
          <w:lang w:bidi="ru-RU"/>
        </w:rPr>
      </w:pPr>
      <w:r>
        <w:rPr>
          <w:color w:val="000000"/>
          <w:lang w:bidi="ru-RU"/>
        </w:rPr>
        <w:t>Электронная заявка должна быть подписана электронной подписью пользователя.</w:t>
      </w:r>
    </w:p>
    <w:p w14:paraId="0038501F" w14:textId="77777777" w:rsidR="00861C48" w:rsidRDefault="00861C48" w:rsidP="00861C48">
      <w:pPr>
        <w:spacing w:line="210" w:lineRule="exact"/>
        <w:ind w:left="840"/>
        <w:jc w:val="both"/>
        <w:rPr>
          <w:color w:val="000000"/>
          <w:lang w:bidi="ru-RU"/>
        </w:rPr>
      </w:pPr>
    </w:p>
    <w:p w14:paraId="0B6653E9" w14:textId="77777777" w:rsidR="00861C48" w:rsidRDefault="00861C48" w:rsidP="00861C48">
      <w:pPr>
        <w:spacing w:line="210" w:lineRule="exact"/>
        <w:ind w:left="840"/>
        <w:jc w:val="both"/>
        <w:rPr>
          <w:color w:val="000000"/>
          <w:lang w:bidi="ru-RU"/>
        </w:rPr>
      </w:pPr>
    </w:p>
    <w:p w14:paraId="6FADD049" w14:textId="77777777" w:rsidR="00861C48" w:rsidRDefault="00861C48" w:rsidP="00861C48">
      <w:pPr>
        <w:spacing w:line="210" w:lineRule="exact"/>
        <w:ind w:left="840"/>
        <w:jc w:val="both"/>
        <w:rPr>
          <w:color w:val="000000"/>
          <w:lang w:bidi="ru-RU"/>
        </w:rPr>
      </w:pPr>
    </w:p>
    <w:p w14:paraId="7A1C630A" w14:textId="3FC5989A" w:rsidR="00861C48" w:rsidRDefault="00861C48" w:rsidP="00861C48">
      <w:pPr>
        <w:spacing w:line="210" w:lineRule="exact"/>
        <w:ind w:left="840"/>
        <w:jc w:val="both"/>
      </w:pPr>
    </w:p>
    <w:p w14:paraId="1A7C29AF" w14:textId="2857DAF8" w:rsidR="00861C48" w:rsidRDefault="00861C48" w:rsidP="00861C48">
      <w:pPr>
        <w:spacing w:line="210" w:lineRule="exact"/>
        <w:ind w:left="840"/>
        <w:jc w:val="both"/>
      </w:pPr>
    </w:p>
    <w:p w14:paraId="4D781F01" w14:textId="144A4B13" w:rsidR="00861C48" w:rsidRDefault="00861C48" w:rsidP="00861C48">
      <w:pPr>
        <w:spacing w:line="210" w:lineRule="exact"/>
        <w:ind w:left="840"/>
        <w:jc w:val="both"/>
      </w:pPr>
    </w:p>
    <w:p w14:paraId="012EC5FD" w14:textId="7A6E2338" w:rsidR="00861C48" w:rsidRDefault="00861C48" w:rsidP="00861C48">
      <w:pPr>
        <w:spacing w:line="210" w:lineRule="exact"/>
        <w:ind w:left="840"/>
        <w:jc w:val="both"/>
      </w:pPr>
    </w:p>
    <w:p w14:paraId="6E4A10E8" w14:textId="2A777983" w:rsidR="00861C48" w:rsidRDefault="00861C48" w:rsidP="00861C48">
      <w:pPr>
        <w:spacing w:line="210" w:lineRule="exact"/>
        <w:ind w:left="840"/>
        <w:jc w:val="both"/>
      </w:pPr>
    </w:p>
    <w:p w14:paraId="447D595A" w14:textId="17D9A578" w:rsidR="00861C48" w:rsidRDefault="00861C48" w:rsidP="00861C48">
      <w:pPr>
        <w:spacing w:line="210" w:lineRule="exact"/>
        <w:ind w:left="840"/>
        <w:jc w:val="both"/>
      </w:pPr>
    </w:p>
    <w:p w14:paraId="7D1075AA" w14:textId="77777777" w:rsidR="00861C48" w:rsidRDefault="00861C48" w:rsidP="00861C48">
      <w:pPr>
        <w:spacing w:line="210" w:lineRule="exact"/>
        <w:ind w:left="840"/>
        <w:jc w:val="both"/>
      </w:pPr>
    </w:p>
    <w:p w14:paraId="2E106228" w14:textId="77777777" w:rsidR="00861C48" w:rsidRDefault="00861C48" w:rsidP="00861C48"/>
    <w:p w14:paraId="4592652F" w14:textId="77777777" w:rsidR="00861C48" w:rsidRDefault="00861C48" w:rsidP="00861C48">
      <w:pPr>
        <w:tabs>
          <w:tab w:val="left" w:pos="5400"/>
        </w:tabs>
        <w:ind w:left="5103"/>
        <w:jc w:val="center"/>
        <w:rPr>
          <w:bCs/>
          <w:color w:val="000000"/>
        </w:rPr>
      </w:pPr>
      <w:r>
        <w:rPr>
          <w:color w:val="000000"/>
        </w:rPr>
        <w:t>Приложение № 2</w:t>
      </w:r>
    </w:p>
    <w:p w14:paraId="1C408EF3" w14:textId="77777777" w:rsidR="00861C48" w:rsidRDefault="00861C48" w:rsidP="00861C48">
      <w:pPr>
        <w:tabs>
          <w:tab w:val="left" w:pos="5400"/>
        </w:tabs>
        <w:ind w:left="5103"/>
        <w:jc w:val="center"/>
        <w:rPr>
          <w:color w:val="000000"/>
        </w:rPr>
      </w:pPr>
      <w:r>
        <w:rPr>
          <w:color w:val="000000"/>
        </w:rPr>
        <w:t>к информационному сообщению</w:t>
      </w:r>
    </w:p>
    <w:p w14:paraId="73B8AFB4" w14:textId="77777777" w:rsidR="00861C48" w:rsidRDefault="00861C48" w:rsidP="00861C48">
      <w:pPr>
        <w:tabs>
          <w:tab w:val="left" w:pos="5400"/>
        </w:tabs>
        <w:ind w:left="5103"/>
        <w:jc w:val="center"/>
        <w:rPr>
          <w:bCs/>
          <w:color w:val="000000"/>
        </w:rPr>
      </w:pPr>
    </w:p>
    <w:p w14:paraId="0F398BC6" w14:textId="77777777" w:rsidR="00861C48" w:rsidRDefault="00861C48" w:rsidP="00861C48">
      <w:pPr>
        <w:widowControl w:val="0"/>
        <w:autoSpaceDE w:val="0"/>
        <w:autoSpaceDN w:val="0"/>
        <w:adjustRightInd w:val="0"/>
        <w:jc w:val="center"/>
        <w:rPr>
          <w:b/>
        </w:rPr>
      </w:pPr>
      <w:r>
        <w:rPr>
          <w:b/>
        </w:rPr>
        <w:t xml:space="preserve">Договор № </w:t>
      </w:r>
    </w:p>
    <w:p w14:paraId="2DB3D651" w14:textId="77777777" w:rsidR="00861C48" w:rsidRDefault="00861C48" w:rsidP="00861C48">
      <w:pPr>
        <w:widowControl w:val="0"/>
        <w:autoSpaceDE w:val="0"/>
        <w:autoSpaceDN w:val="0"/>
        <w:adjustRightInd w:val="0"/>
        <w:jc w:val="center"/>
      </w:pPr>
      <w:r>
        <w:rPr>
          <w:b/>
        </w:rPr>
        <w:t>купли-продажи недвижимого муниципального имущества</w:t>
      </w:r>
    </w:p>
    <w:p w14:paraId="67319B6B" w14:textId="77777777" w:rsidR="00861C48" w:rsidRDefault="00861C48" w:rsidP="00861C48">
      <w:pPr>
        <w:widowControl w:val="0"/>
        <w:autoSpaceDE w:val="0"/>
        <w:autoSpaceDN w:val="0"/>
        <w:adjustRightInd w:val="0"/>
        <w:jc w:val="center"/>
      </w:pPr>
    </w:p>
    <w:p w14:paraId="75244856" w14:textId="77777777" w:rsidR="00861C48" w:rsidRDefault="00861C48" w:rsidP="00861C48">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2021 год</w:t>
      </w:r>
    </w:p>
    <w:p w14:paraId="0BF7FDBC" w14:textId="77777777" w:rsidR="00861C48" w:rsidRDefault="00861C48" w:rsidP="00861C48">
      <w:pPr>
        <w:pStyle w:val="ConsPlusNonformat"/>
        <w:rPr>
          <w:rFonts w:ascii="Times New Roman" w:hAnsi="Times New Roman" w:cs="Times New Roman"/>
          <w:sz w:val="24"/>
          <w:szCs w:val="24"/>
        </w:rPr>
      </w:pPr>
    </w:p>
    <w:p w14:paraId="43CDDDC1" w14:textId="77777777" w:rsidR="00861C48" w:rsidRDefault="00861C48" w:rsidP="00861C48">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2022-2023 годы», постановления администрации Гатчинского муниципального района Ленинградской области  от  24.05.2021 № 1791 «О продаже недвижимого имущества,  находящегося в собственности МО  «Гатчинский муниципальный район», посредством публичного предложения, в электронной форме»,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4BC10164" w14:textId="77777777" w:rsidR="00861C48" w:rsidRDefault="00861C48" w:rsidP="00861C48">
      <w:pPr>
        <w:widowControl w:val="0"/>
        <w:autoSpaceDE w:val="0"/>
        <w:autoSpaceDN w:val="0"/>
        <w:adjustRightInd w:val="0"/>
        <w:jc w:val="center"/>
      </w:pPr>
    </w:p>
    <w:p w14:paraId="465F2FB8" w14:textId="77777777" w:rsidR="00861C48" w:rsidRDefault="00861C48" w:rsidP="00861C48">
      <w:pPr>
        <w:widowControl w:val="0"/>
        <w:autoSpaceDE w:val="0"/>
        <w:autoSpaceDN w:val="0"/>
        <w:adjustRightInd w:val="0"/>
        <w:jc w:val="center"/>
        <w:rPr>
          <w:b/>
        </w:rPr>
      </w:pPr>
      <w:r>
        <w:rPr>
          <w:b/>
        </w:rPr>
        <w:t>1. Предмет Договора</w:t>
      </w:r>
    </w:p>
    <w:p w14:paraId="4CB6903E" w14:textId="77777777" w:rsidR="00861C48" w:rsidRDefault="00861C48" w:rsidP="00861C48">
      <w:pPr>
        <w:ind w:right="-1"/>
        <w:jc w:val="both"/>
      </w:pPr>
      <w:r>
        <w:t>1.1. По настоящему Договору Продавец обязуется передать в собственность Покупателя, установленного в соответствии в соответствии с Протоколом  об итогах продажи:</w:t>
      </w:r>
    </w:p>
    <w:p w14:paraId="12C871AB" w14:textId="77777777" w:rsidR="00861C48" w:rsidRDefault="00861C48" w:rsidP="00861C48">
      <w:pPr>
        <w:ind w:right="-1"/>
        <w:jc w:val="both"/>
      </w:pPr>
      <w:bookmarkStart w:id="6" w:name="_Hlk68699487"/>
      <w:r>
        <w:t>-</w:t>
      </w:r>
      <w:bookmarkStart w:id="7" w:name="_Hlk68698644"/>
      <w:r>
        <w:t>нежилое здание (здание котельной №2), площадью 1524,6 кв. м, 1969 года постройки, кадастровый номер 47:23:0439001:473, расположенное по адресу: Ленинградская область, Гатчинский район,  п. Новый Свет</w:t>
      </w:r>
      <w:bookmarkEnd w:id="7"/>
      <w:r>
        <w:t>;</w:t>
      </w:r>
    </w:p>
    <w:p w14:paraId="2EBD6A1D" w14:textId="77777777" w:rsidR="00861C48" w:rsidRDefault="00861C48" w:rsidP="00861C48">
      <w:pPr>
        <w:ind w:right="-1"/>
        <w:jc w:val="both"/>
      </w:pPr>
      <w:bookmarkStart w:id="8" w:name="_Hlk68698886"/>
      <w:r>
        <w:t>-дымовая труба, высотой 60 м, 1969 года постройки, кадастровый номер 47:23:0439001:472, расположенная по адресу: Ленинградская область, Гатчинский муниципальный район, п. Новый Свет,</w:t>
      </w:r>
    </w:p>
    <w:bookmarkEnd w:id="8"/>
    <w:p w14:paraId="339CAED5" w14:textId="77777777" w:rsidR="00861C48" w:rsidRDefault="00861C48" w:rsidP="00861C48">
      <w:pPr>
        <w:ind w:right="-1"/>
        <w:jc w:val="both"/>
      </w:pPr>
      <w:r>
        <w:t>-дымовая труба, высотой 30 м, 1969 года постройки, кадастровый номер 47:23:0439001:471, расположенная по адресу: Ленинградская область, Гатчинский район, п. Новый Свет,</w:t>
      </w:r>
    </w:p>
    <w:p w14:paraId="1CEBE21F" w14:textId="77777777" w:rsidR="00861C48" w:rsidRDefault="00861C48" w:rsidP="00861C48">
      <w:pPr>
        <w:ind w:right="-1"/>
        <w:jc w:val="both"/>
        <w:rPr>
          <w:b/>
          <w:bCs/>
          <w:u w:val="single"/>
        </w:rPr>
      </w:pPr>
      <w:bookmarkStart w:id="9" w:name="_Hlk68699099"/>
      <w:r>
        <w:t>-земельный участок площадью 4994,0 кв. м, кадастровый номер 47:23:0439001:502, категория земель: земли населенных пунктов, разрешенное использование: коммунальное обслуживание, для размещения коммунальных, складских объектов, коммунальное обслуживание, расположенный по адресу: Ленинградская область, Гатчинский муниципальный район, Новосветское сельское поселение, п. Новый Свет, уч.118а.</w:t>
      </w:r>
      <w:bookmarkEnd w:id="6"/>
      <w:bookmarkEnd w:id="9"/>
      <w:r>
        <w:t xml:space="preserve"> </w:t>
      </w:r>
    </w:p>
    <w:p w14:paraId="204E7058" w14:textId="77777777" w:rsidR="00861C48" w:rsidRDefault="00861C48" w:rsidP="00861C48">
      <w:pPr>
        <w:pStyle w:val="a6"/>
        <w:tabs>
          <w:tab w:val="left" w:pos="720"/>
        </w:tabs>
        <w:ind w:right="-283"/>
        <w:contextualSpacing/>
      </w:pPr>
      <w:r>
        <w:rPr>
          <w:b/>
        </w:rPr>
        <w:t>ограничения, обременения в использовании объекта:</w:t>
      </w:r>
      <w:r>
        <w:t xml:space="preserve"> отсутствуют,</w:t>
      </w:r>
    </w:p>
    <w:p w14:paraId="7C389278" w14:textId="77777777" w:rsidR="00861C48" w:rsidRDefault="00861C48" w:rsidP="00861C48">
      <w:pPr>
        <w:pStyle w:val="a6"/>
        <w:tabs>
          <w:tab w:val="left" w:pos="720"/>
        </w:tabs>
        <w:spacing w:after="0"/>
        <w:ind w:right="-283"/>
        <w:contextualSpacing/>
      </w:pPr>
      <w:r>
        <w:t>(далее - Муниципальное имущество), в  сроки, предусмотренные  Договором, а Покупатель обязуется принять Муниципальное имущество и уплатить за него цену, предусмотренную Договором.</w:t>
      </w:r>
    </w:p>
    <w:p w14:paraId="2157EFC5" w14:textId="77777777" w:rsidR="00861C48" w:rsidRDefault="00861C48" w:rsidP="00861C48">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45961AE1" w14:textId="77777777" w:rsidR="00861C48" w:rsidRDefault="00861C48" w:rsidP="00861C48">
      <w:pPr>
        <w:pStyle w:val="ConsPlusNonformat"/>
        <w:jc w:val="both"/>
        <w:rPr>
          <w:rFonts w:ascii="Times New Roman" w:hAnsi="Times New Roman" w:cs="Times New Roman"/>
          <w:sz w:val="24"/>
          <w:szCs w:val="24"/>
        </w:rPr>
      </w:pPr>
      <w:r>
        <w:t>-</w:t>
      </w:r>
      <w:r>
        <w:rPr>
          <w:rFonts w:ascii="Times New Roman" w:hAnsi="Times New Roman" w:cs="Times New Roman"/>
          <w:sz w:val="24"/>
          <w:szCs w:val="24"/>
        </w:rPr>
        <w:t xml:space="preserve">нежилое здание (здание котельной №2), площадью 1524,6 кв. м, 1969 года постройки, кадастровый номер 47:23:0439001:473, расположенное по адресу: Ленинградская область, Гатчинский район,  п. Новый Свет, </w:t>
      </w:r>
      <w:bookmarkStart w:id="10" w:name="_Hlk68698922"/>
      <w:r>
        <w:rPr>
          <w:rFonts w:ascii="Times New Roman" w:hAnsi="Times New Roman" w:cs="Times New Roman"/>
          <w:sz w:val="24"/>
          <w:szCs w:val="24"/>
        </w:rP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09.12.2019  № 47:23:0439001:473-47/016/2019-1;</w:t>
      </w:r>
    </w:p>
    <w:bookmarkEnd w:id="10"/>
    <w:p w14:paraId="2A91FA10" w14:textId="77777777" w:rsidR="00861C48" w:rsidRDefault="00861C48" w:rsidP="00861C48">
      <w:pPr>
        <w:pStyle w:val="ConsPlusNonformat"/>
        <w:jc w:val="both"/>
        <w:rPr>
          <w:rFonts w:ascii="Times New Roman" w:hAnsi="Times New Roman" w:cs="Times New Roman"/>
          <w:sz w:val="24"/>
          <w:szCs w:val="24"/>
        </w:rPr>
      </w:pPr>
      <w:r>
        <w:rPr>
          <w:rFonts w:ascii="Times New Roman" w:hAnsi="Times New Roman" w:cs="Times New Roman"/>
          <w:sz w:val="24"/>
          <w:szCs w:val="24"/>
        </w:rPr>
        <w:t>-дымовая труба, высотой 60 м, 1969 года постройки, кадастровый номер 47:23:0439001:472, расположенная по адресу: Ленинградская область, Гатчинский муниципальный район, п. Новый Свет,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09.12.2019  № 47:23:0439001:472-47/016/2019-1;</w:t>
      </w:r>
    </w:p>
    <w:p w14:paraId="3D3306DD" w14:textId="77777777" w:rsidR="00861C48" w:rsidRDefault="00861C48" w:rsidP="00861C48">
      <w:pPr>
        <w:pStyle w:val="ConsPlusNonformat"/>
        <w:jc w:val="both"/>
        <w:rPr>
          <w:rFonts w:ascii="Times New Roman" w:hAnsi="Times New Roman" w:cs="Times New Roman"/>
          <w:sz w:val="24"/>
          <w:szCs w:val="24"/>
        </w:rPr>
      </w:pPr>
      <w:r>
        <w:rPr>
          <w:rFonts w:ascii="Times New Roman" w:hAnsi="Times New Roman" w:cs="Times New Roman"/>
          <w:sz w:val="24"/>
          <w:szCs w:val="24"/>
        </w:rPr>
        <w:t>-дымовая труба, высотой 30 м, 1969 года постройки, кадастровый номер 47:23:0439001:471, расположенная по адресу: Ленинградская область, Гатчинский район, п. Новый Свет,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09.12.2019  № 47:23:0439001:471-47/016/2019-1;</w:t>
      </w:r>
    </w:p>
    <w:p w14:paraId="699B17F6" w14:textId="77777777" w:rsidR="00861C48" w:rsidRDefault="00861C48" w:rsidP="00861C48">
      <w:pPr>
        <w:pStyle w:val="ConsPlusNonformat"/>
        <w:jc w:val="both"/>
        <w:rPr>
          <w:rFonts w:ascii="Times New Roman" w:hAnsi="Times New Roman" w:cs="Times New Roman"/>
          <w:sz w:val="24"/>
          <w:szCs w:val="24"/>
        </w:rPr>
      </w:pPr>
      <w:r>
        <w:rPr>
          <w:rFonts w:ascii="Times New Roman" w:hAnsi="Times New Roman" w:cs="Times New Roman"/>
          <w:sz w:val="24"/>
          <w:szCs w:val="24"/>
        </w:rPr>
        <w:t>-земельный участок площадью 4994,0 кв. м, кадастровый номер 47:23:0439001:502, категория земель: земли населенных пунктов, разрешенное использование: коммунальное обслуживание, для размещения коммунальных, складских объектов, коммунальное обслуживание, расположенный по адресу: Ленинградская область, Гатчинский муниципальный район, Новосветское сельское поселение, п. Новый Свет, уч.118а.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30.10.2020  № 47:23:0439001:502-47/054/2020-1.</w:t>
      </w:r>
    </w:p>
    <w:p w14:paraId="7DF323BC" w14:textId="77777777" w:rsidR="00861C48" w:rsidRDefault="00861C48" w:rsidP="00861C48">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73AEEEA9" w14:textId="77777777" w:rsidR="00861C48" w:rsidRDefault="00861C48" w:rsidP="00861C48">
      <w:pPr>
        <w:tabs>
          <w:tab w:val="left" w:pos="1134"/>
        </w:tabs>
        <w:jc w:val="both"/>
      </w:pPr>
      <w:r>
        <w:t>1.4. Обязанность по содержанию Имущества возникает у Покупателя с момента принятия Имущества.</w:t>
      </w:r>
    </w:p>
    <w:p w14:paraId="1906C3E8" w14:textId="77777777" w:rsidR="00861C48" w:rsidRDefault="00861C48" w:rsidP="00861C48">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33964E29" w14:textId="77777777" w:rsidR="00861C48" w:rsidRDefault="00861C48" w:rsidP="00861C48">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28413B2F" w14:textId="77777777" w:rsidR="00861C48" w:rsidRDefault="00861C48" w:rsidP="00861C48">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69884E11" w14:textId="77777777" w:rsidR="00861C48" w:rsidRDefault="00861C48" w:rsidP="00861C48">
      <w:pPr>
        <w:pStyle w:val="ConsPlusNonformat"/>
        <w:jc w:val="both"/>
        <w:rPr>
          <w:rFonts w:ascii="Times New Roman" w:hAnsi="Times New Roman" w:cs="Times New Roman"/>
          <w:sz w:val="24"/>
          <w:szCs w:val="24"/>
        </w:rPr>
      </w:pPr>
    </w:p>
    <w:p w14:paraId="2D27D3C5" w14:textId="77777777" w:rsidR="00861C48" w:rsidRDefault="00861C48" w:rsidP="00861C48">
      <w:pPr>
        <w:pStyle w:val="ConsPlusNonformat"/>
        <w:jc w:val="center"/>
        <w:rPr>
          <w:rFonts w:ascii="Times New Roman" w:hAnsi="Times New Roman" w:cs="Times New Roman"/>
          <w:b/>
          <w:sz w:val="24"/>
          <w:szCs w:val="24"/>
        </w:rPr>
      </w:pPr>
      <w:bookmarkStart w:id="11" w:name="Par65"/>
      <w:bookmarkEnd w:id="11"/>
      <w:r>
        <w:rPr>
          <w:rFonts w:ascii="Times New Roman" w:hAnsi="Times New Roman" w:cs="Times New Roman"/>
          <w:b/>
          <w:sz w:val="24"/>
          <w:szCs w:val="24"/>
        </w:rPr>
        <w:t>2. Цена Договора и порядок расчетов</w:t>
      </w:r>
    </w:p>
    <w:p w14:paraId="6BF3EE20" w14:textId="77777777" w:rsidR="00861C48" w:rsidRDefault="00861C48" w:rsidP="00861C48">
      <w:pPr>
        <w:pStyle w:val="21"/>
        <w:tabs>
          <w:tab w:val="left" w:pos="-2340"/>
        </w:tabs>
        <w:spacing w:after="0" w:line="240" w:lineRule="auto"/>
        <w:ind w:right="-5"/>
        <w:contextualSpacing/>
        <w:jc w:val="both"/>
      </w:pPr>
      <w:bookmarkStart w:id="12" w:name="Par67"/>
      <w:bookmarkEnd w:id="12"/>
      <w:r>
        <w:t xml:space="preserve">2.1. Цена Муниципального имущества установлена по итогам продажи в электронной форме  (протокол о результатах проведения продажи)  </w:t>
      </w:r>
      <w:r>
        <w:rPr>
          <w:b/>
          <w:color w:val="000000"/>
          <w:lang w:bidi="ru-RU"/>
        </w:rPr>
        <w:t xml:space="preserve"> </w:t>
      </w:r>
    </w:p>
    <w:p w14:paraId="08033F5C" w14:textId="77777777" w:rsidR="00861C48" w:rsidRDefault="00861C48" w:rsidP="00861C48">
      <w:pPr>
        <w:pStyle w:val="21"/>
        <w:tabs>
          <w:tab w:val="left" w:pos="-2340"/>
        </w:tabs>
        <w:spacing w:after="0" w:line="240" w:lineRule="auto"/>
        <w:ind w:right="-5"/>
        <w:contextualSpacing/>
        <w:jc w:val="both"/>
      </w:pPr>
      <w:r>
        <w:t xml:space="preserve">и составляет </w:t>
      </w:r>
      <w:r>
        <w:rPr>
          <w:b/>
        </w:rPr>
        <w:t xml:space="preserve">______________  </w:t>
      </w:r>
      <w:r>
        <w:t>рублей,  с учетом</w:t>
      </w:r>
      <w:r>
        <w:rPr>
          <w:b/>
        </w:rPr>
        <w:t xml:space="preserve"> </w:t>
      </w:r>
      <w:r>
        <w:t>НДС, в том числе:</w:t>
      </w:r>
    </w:p>
    <w:p w14:paraId="7FA2581A" w14:textId="77777777" w:rsidR="00861C48" w:rsidRDefault="00861C48" w:rsidP="00861C48">
      <w:pPr>
        <w:pStyle w:val="21"/>
        <w:tabs>
          <w:tab w:val="left" w:pos="-2340"/>
        </w:tabs>
        <w:spacing w:after="0" w:line="240" w:lineRule="auto"/>
        <w:ind w:right="-5"/>
        <w:contextualSpacing/>
        <w:jc w:val="both"/>
      </w:pPr>
      <w:r>
        <w:t>-цена нежилого здания (здание котельной №2), площадью 1524,6 кв. м, 1969 года постройки, кадастровый номер 47:23:0439001:473, расположенного по адресу: Ленинградская область, Гатчинский район,  п. Новый Свет; составляет _____________ рублей , в том числе НДС;</w:t>
      </w:r>
    </w:p>
    <w:p w14:paraId="121AD9AE" w14:textId="77777777" w:rsidR="00861C48" w:rsidRDefault="00861C48" w:rsidP="00861C48">
      <w:pPr>
        <w:pStyle w:val="21"/>
        <w:tabs>
          <w:tab w:val="left" w:pos="-2340"/>
        </w:tabs>
        <w:spacing w:after="0" w:line="240" w:lineRule="auto"/>
        <w:ind w:right="-5"/>
        <w:contextualSpacing/>
        <w:jc w:val="both"/>
      </w:pPr>
      <w:r>
        <w:t>-цена дымовой трубы, высотой 60 м, 1969 года постройки, кадастровый номер 47:23:0439001:472, расположенной по адресу: Ленинградская область, Гатчинский муниципальный район, п. Новый Свет, составляет _____________ рублей , в том числе НДС;</w:t>
      </w:r>
    </w:p>
    <w:p w14:paraId="2B1DA1FB" w14:textId="77777777" w:rsidR="00861C48" w:rsidRDefault="00861C48" w:rsidP="00861C48">
      <w:pPr>
        <w:pStyle w:val="21"/>
        <w:tabs>
          <w:tab w:val="left" w:pos="-2340"/>
        </w:tabs>
        <w:spacing w:after="0" w:line="240" w:lineRule="auto"/>
        <w:ind w:right="-5"/>
        <w:contextualSpacing/>
        <w:jc w:val="both"/>
      </w:pPr>
      <w:r>
        <w:t>-цена дымовой трубы, высотой 30 м, 1969 года постройки, кадастровый номер 47:23:0439001:471, расположенной по адресу: Ленинградская область, Гатчинский район, п. Новый Свет</w:t>
      </w:r>
      <w:bookmarkStart w:id="13" w:name="_Hlk68699686"/>
      <w:r>
        <w:t xml:space="preserve">, составляет _____________ рублей , </w:t>
      </w:r>
      <w:bookmarkEnd w:id="13"/>
      <w:r>
        <w:t>в том числе НДС;</w:t>
      </w:r>
    </w:p>
    <w:p w14:paraId="2ADBF5BF" w14:textId="77777777" w:rsidR="00861C48" w:rsidRDefault="00861C48" w:rsidP="00861C48">
      <w:pPr>
        <w:ind w:right="-1"/>
        <w:jc w:val="both"/>
      </w:pPr>
      <w:r>
        <w:t>-цена земельного участка площадью 4994,0 кв. м, кадастровый номер 47:23:0439001:502, категория земель: земли населенных пунктов, разрешенное использование: коммунальное обслуживание, для размещения коммунальных, складских объектов, коммунальное обслуживание, расположенного по адресу: Ленинградская область, Гатчинский муниципальный район, Новосветское сельское поселение, п. Новый Свет, уч.118а,  составляет _____________ рублей , НДС не облагается.</w:t>
      </w:r>
    </w:p>
    <w:p w14:paraId="536F78E0" w14:textId="77777777" w:rsidR="00861C48" w:rsidRDefault="00861C48" w:rsidP="00861C48">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2509154 (Два миллиона пятьсот девять тысяч сто пятьдесят четыре) рубля 40 копеек засчитан в счет оплаты приобретаемого имущества.</w:t>
      </w:r>
    </w:p>
    <w:p w14:paraId="767D1711" w14:textId="77777777" w:rsidR="00861C48" w:rsidRDefault="00861C48" w:rsidP="00861C48">
      <w:pPr>
        <w:jc w:val="both"/>
      </w:pPr>
      <w:r>
        <w:t xml:space="preserve">2.3. Оплата цены муниципального имущества в размере </w:t>
      </w:r>
      <w:r>
        <w:rPr>
          <w:b/>
        </w:rPr>
        <w:t xml:space="preserve">____ (______________) </w:t>
      </w:r>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37EAE462" w14:textId="77777777" w:rsidR="00861C48" w:rsidRDefault="00861C48" w:rsidP="00861C48">
      <w:pPr>
        <w:jc w:val="both"/>
      </w:pPr>
      <w:r>
        <w:rPr>
          <w:b/>
        </w:rPr>
        <w:t xml:space="preserve">Получатель: </w:t>
      </w:r>
      <w:r>
        <w:t>УФК по Ленинградской области (КУИ Гатчинского муниципального района л/с 05453001740), ИНН 4705031478, КПП 470501001,</w:t>
      </w:r>
    </w:p>
    <w:p w14:paraId="49484B28" w14:textId="77777777" w:rsidR="00861C48" w:rsidRDefault="00861C48" w:rsidP="00861C48">
      <w:pPr>
        <w:jc w:val="both"/>
        <w:rPr>
          <w:b/>
        </w:rPr>
      </w:pPr>
      <w:r>
        <w:t>р/с 03232643416180004500</w:t>
      </w:r>
    </w:p>
    <w:p w14:paraId="75782946" w14:textId="77777777" w:rsidR="00861C48" w:rsidRDefault="00861C48" w:rsidP="00861C48">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1DD46A47" w14:textId="77777777" w:rsidR="00861C48" w:rsidRDefault="00861C48" w:rsidP="00861C48">
      <w:pPr>
        <w:jc w:val="both"/>
        <w:rPr>
          <w:b/>
        </w:rPr>
      </w:pPr>
      <w:r>
        <w:t>КБК 802 114 02053 05 0000 410</w:t>
      </w:r>
    </w:p>
    <w:p w14:paraId="78FDE567" w14:textId="77777777" w:rsidR="00861C48" w:rsidRDefault="00861C48" w:rsidP="00861C48">
      <w:pPr>
        <w:jc w:val="both"/>
      </w:pPr>
    </w:p>
    <w:p w14:paraId="3F56A8CA" w14:textId="77777777" w:rsidR="00861C48" w:rsidRDefault="00861C48" w:rsidP="00861C48">
      <w:pPr>
        <w:jc w:val="both"/>
      </w:pPr>
      <w:r>
        <w:t xml:space="preserve">УИН _______________________     </w:t>
      </w:r>
    </w:p>
    <w:p w14:paraId="7A961755" w14:textId="77777777" w:rsidR="00861C48" w:rsidRDefault="00861C48" w:rsidP="00861C48">
      <w:pPr>
        <w:jc w:val="both"/>
      </w:pPr>
      <w:r>
        <w:t xml:space="preserve">2.4. Оплата цены земельного участка в размере </w:t>
      </w:r>
      <w:r>
        <w:rPr>
          <w:b/>
        </w:rPr>
        <w:t xml:space="preserve">___________ (___________) </w:t>
      </w:r>
      <w:r>
        <w:t>рублей   (НДС не облагается), осуществляется Покупателем путем перечисления денежных средств  на счет Продавца со следующими реквизитами:</w:t>
      </w:r>
    </w:p>
    <w:p w14:paraId="6B0A22CB" w14:textId="77777777" w:rsidR="00861C48" w:rsidRDefault="00861C48" w:rsidP="00861C48">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7EE5BCF4" w14:textId="77777777" w:rsidR="00861C48" w:rsidRDefault="00861C48" w:rsidP="00861C48">
      <w:pPr>
        <w:jc w:val="both"/>
      </w:pPr>
      <w:r>
        <w:t xml:space="preserve">р/с 03100643000000014500 </w:t>
      </w:r>
    </w:p>
    <w:p w14:paraId="4E8EDC8B" w14:textId="77777777" w:rsidR="00861C48" w:rsidRDefault="00861C48" w:rsidP="00861C48">
      <w:pPr>
        <w:jc w:val="both"/>
      </w:pPr>
      <w:r>
        <w:rPr>
          <w:b/>
        </w:rPr>
        <w:t xml:space="preserve">Банк получателя: </w:t>
      </w:r>
      <w:r>
        <w:t xml:space="preserve">Отделение Ленинградское Банка России // УФК по Ленинградской области, г. Санкт-Петербург,  БИК 014106101, к/с 40102810745370000006, КБК 802 114 060 25 05 0000 430.  </w:t>
      </w:r>
    </w:p>
    <w:p w14:paraId="59AF9CBB" w14:textId="77777777" w:rsidR="00861C48" w:rsidRDefault="00861C48" w:rsidP="00861C48">
      <w:pPr>
        <w:jc w:val="both"/>
      </w:pPr>
      <w:r>
        <w:t>УИН _____________________________________________</w:t>
      </w:r>
    </w:p>
    <w:p w14:paraId="411CA2C7" w14:textId="77777777" w:rsidR="00861C48" w:rsidRDefault="00861C48" w:rsidP="00861C48">
      <w:pPr>
        <w:jc w:val="both"/>
      </w:pPr>
      <w:r>
        <w:t>2.4. Датой оплаты Муниципального имущества считается дата зачисления денежных средств на счета, указанные в п. 2.3,2.4 настоящего Договора.</w:t>
      </w:r>
    </w:p>
    <w:p w14:paraId="029D74E7" w14:textId="77777777" w:rsidR="00861C48" w:rsidRDefault="00861C48" w:rsidP="00861C48">
      <w:pPr>
        <w:jc w:val="both"/>
      </w:pPr>
      <w:bookmarkStart w:id="14" w:name="Par74"/>
      <w:bookmarkEnd w:id="14"/>
      <w:r>
        <w:t>2.5.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6D9A75C4" w14:textId="77777777" w:rsidR="00861C48" w:rsidRDefault="00861C48" w:rsidP="00861C48">
      <w:pPr>
        <w:widowControl w:val="0"/>
        <w:autoSpaceDE w:val="0"/>
        <w:autoSpaceDN w:val="0"/>
        <w:adjustRightInd w:val="0"/>
        <w:jc w:val="center"/>
      </w:pPr>
    </w:p>
    <w:p w14:paraId="59A4D4B8" w14:textId="77777777" w:rsidR="00861C48" w:rsidRDefault="00861C48" w:rsidP="00861C48">
      <w:pPr>
        <w:widowControl w:val="0"/>
        <w:autoSpaceDE w:val="0"/>
        <w:autoSpaceDN w:val="0"/>
        <w:adjustRightInd w:val="0"/>
        <w:jc w:val="center"/>
        <w:rPr>
          <w:b/>
        </w:rPr>
      </w:pPr>
      <w:r>
        <w:rPr>
          <w:b/>
        </w:rPr>
        <w:t xml:space="preserve">3. Передача Муниципального имущества </w:t>
      </w:r>
    </w:p>
    <w:p w14:paraId="238172A2" w14:textId="77777777" w:rsidR="00861C48" w:rsidRDefault="00861C48" w:rsidP="00861C48">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381777E2" w14:textId="77777777" w:rsidR="00861C48" w:rsidRDefault="00861C48" w:rsidP="00861C48">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775EFA6E" w14:textId="77777777" w:rsidR="00861C48" w:rsidRDefault="00861C48" w:rsidP="00861C48">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11BA4C4B" w14:textId="77777777" w:rsidR="00861C48" w:rsidRDefault="00861C48" w:rsidP="00861C48">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330D9650" w14:textId="77777777" w:rsidR="00861C48" w:rsidRDefault="00861C48" w:rsidP="00861C48">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2B4C5654" w14:textId="77777777" w:rsidR="00861C48" w:rsidRDefault="00861C48" w:rsidP="00861C48">
      <w:pPr>
        <w:widowControl w:val="0"/>
        <w:autoSpaceDE w:val="0"/>
        <w:autoSpaceDN w:val="0"/>
        <w:adjustRightInd w:val="0"/>
        <w:jc w:val="both"/>
      </w:pPr>
      <w:r>
        <w:t>3.6. Покупатель считается выполнившим свои обязательства по настоящему Договору с момента зачисления на банковские счета Продавца суммы, указанные в п.п.  2.3, 2.4. настоящего  Договора, и принятия Муниципального имущества от продавца по Акту приема-передачи.</w:t>
      </w:r>
    </w:p>
    <w:p w14:paraId="2A989122" w14:textId="77777777" w:rsidR="00861C48" w:rsidRDefault="00861C48" w:rsidP="00861C48">
      <w:pPr>
        <w:widowControl w:val="0"/>
        <w:autoSpaceDE w:val="0"/>
        <w:autoSpaceDN w:val="0"/>
        <w:adjustRightInd w:val="0"/>
        <w:jc w:val="center"/>
      </w:pPr>
    </w:p>
    <w:p w14:paraId="3A049D2B" w14:textId="77777777" w:rsidR="00861C48" w:rsidRDefault="00861C48" w:rsidP="00861C48">
      <w:pPr>
        <w:widowControl w:val="0"/>
        <w:autoSpaceDE w:val="0"/>
        <w:autoSpaceDN w:val="0"/>
        <w:adjustRightInd w:val="0"/>
        <w:jc w:val="center"/>
        <w:rPr>
          <w:b/>
        </w:rPr>
      </w:pPr>
      <w:r>
        <w:rPr>
          <w:b/>
        </w:rPr>
        <w:t>4. Обязанности Сторон</w:t>
      </w:r>
    </w:p>
    <w:p w14:paraId="5E0E4FF7" w14:textId="77777777" w:rsidR="00861C48" w:rsidRDefault="00861C48" w:rsidP="00861C48">
      <w:pPr>
        <w:widowControl w:val="0"/>
        <w:autoSpaceDE w:val="0"/>
        <w:autoSpaceDN w:val="0"/>
        <w:adjustRightInd w:val="0"/>
        <w:jc w:val="both"/>
        <w:rPr>
          <w:b/>
        </w:rPr>
      </w:pPr>
      <w:r>
        <w:rPr>
          <w:b/>
        </w:rPr>
        <w:t>4.1.  Покупатель обязуется:</w:t>
      </w:r>
    </w:p>
    <w:p w14:paraId="661E8C4C" w14:textId="77777777" w:rsidR="00861C48" w:rsidRDefault="00861C48" w:rsidP="00861C48">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12" w:anchor="Par65" w:history="1">
        <w:r>
          <w:rPr>
            <w:rStyle w:val="a4"/>
          </w:rPr>
          <w:t>разделом 2</w:t>
        </w:r>
      </w:hyperlink>
      <w:r>
        <w:t xml:space="preserve"> настоящего Договора.</w:t>
      </w:r>
    </w:p>
    <w:p w14:paraId="3CF92A15" w14:textId="77777777" w:rsidR="00861C48" w:rsidRDefault="00861C48" w:rsidP="00861C48">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3DD045BD" w14:textId="77777777" w:rsidR="00861C48" w:rsidRDefault="00861C48" w:rsidP="00861C48">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7A1042E4" w14:textId="77777777" w:rsidR="00861C48" w:rsidRDefault="00861C48" w:rsidP="00861C48">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5CE31FDC" w14:textId="77777777" w:rsidR="00861C48" w:rsidRDefault="00861C48" w:rsidP="00861C48">
      <w:pPr>
        <w:widowControl w:val="0"/>
        <w:autoSpaceDE w:val="0"/>
        <w:autoSpaceDN w:val="0"/>
        <w:adjustRightInd w:val="0"/>
        <w:jc w:val="both"/>
        <w:rPr>
          <w:b/>
        </w:rPr>
      </w:pPr>
      <w:r>
        <w:rPr>
          <w:b/>
        </w:rPr>
        <w:t>4.2. Продавец обязуется:</w:t>
      </w:r>
    </w:p>
    <w:p w14:paraId="104A1EA8" w14:textId="77777777" w:rsidR="00861C48" w:rsidRDefault="00861C48" w:rsidP="00861C48">
      <w:pPr>
        <w:widowControl w:val="0"/>
        <w:autoSpaceDE w:val="0"/>
        <w:autoSpaceDN w:val="0"/>
        <w:adjustRightInd w:val="0"/>
        <w:jc w:val="both"/>
      </w:pPr>
      <w:r>
        <w:t>4.2.1. Уплатить все налоги и обязательные платежи, начисленные до момента продажи.</w:t>
      </w:r>
    </w:p>
    <w:p w14:paraId="0686BD72" w14:textId="77777777" w:rsidR="00861C48" w:rsidRDefault="00861C48" w:rsidP="00861C48">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7A1E6A8B" w14:textId="77777777" w:rsidR="00861C48" w:rsidRDefault="00861C48" w:rsidP="00861C48">
      <w:pPr>
        <w:widowControl w:val="0"/>
        <w:autoSpaceDE w:val="0"/>
        <w:autoSpaceDN w:val="0"/>
        <w:adjustRightInd w:val="0"/>
        <w:jc w:val="both"/>
      </w:pPr>
      <w:r>
        <w:t>4.2.3. При получении сведений об изменении реквизитов, указанных в пунктах 2.3,  2.4 настоящего Договора, письменно своевременно уведомить о таком изменении Покупателя.</w:t>
      </w:r>
    </w:p>
    <w:p w14:paraId="7BEA562C" w14:textId="77777777" w:rsidR="00861C48" w:rsidRDefault="00861C48" w:rsidP="00861C48">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67F8C39A" w14:textId="77777777" w:rsidR="00861C48" w:rsidRDefault="00861C48" w:rsidP="00861C48">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4D74E142" w14:textId="77777777" w:rsidR="00861C48" w:rsidRDefault="00861C48" w:rsidP="00861C48">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17F2738D" w14:textId="77777777" w:rsidR="00861C48" w:rsidRDefault="00861C48" w:rsidP="00861C48">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4B47A224" w14:textId="77777777" w:rsidR="00861C48" w:rsidRDefault="00861C48" w:rsidP="00861C48">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16242894" w14:textId="77777777" w:rsidR="00861C48" w:rsidRDefault="00861C48" w:rsidP="00861C48">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04358605" w14:textId="77777777" w:rsidR="00861C48" w:rsidRDefault="00861C48" w:rsidP="00861C48">
      <w:pPr>
        <w:widowControl w:val="0"/>
        <w:autoSpaceDE w:val="0"/>
        <w:autoSpaceDN w:val="0"/>
        <w:adjustRightInd w:val="0"/>
        <w:ind w:firstLine="540"/>
        <w:jc w:val="both"/>
      </w:pPr>
    </w:p>
    <w:p w14:paraId="14630F8A" w14:textId="77777777" w:rsidR="00861C48" w:rsidRDefault="00861C48" w:rsidP="00861C48">
      <w:pPr>
        <w:widowControl w:val="0"/>
        <w:autoSpaceDE w:val="0"/>
        <w:autoSpaceDN w:val="0"/>
        <w:adjustRightInd w:val="0"/>
        <w:jc w:val="center"/>
        <w:rPr>
          <w:b/>
        </w:rPr>
      </w:pPr>
      <w:r>
        <w:rPr>
          <w:b/>
        </w:rPr>
        <w:t>5. Ответственность Сторон</w:t>
      </w:r>
    </w:p>
    <w:p w14:paraId="3757CA92" w14:textId="77777777" w:rsidR="00861C48" w:rsidRDefault="00861C48" w:rsidP="00861C48">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2.6. настоящего Договора, Покупатель уплачивает Продавцу пеню в размере 0,2 % от невнесенной суммы за каждый календарный день просрочки. </w:t>
      </w:r>
    </w:p>
    <w:p w14:paraId="3E0307AC" w14:textId="77777777" w:rsidR="00861C48" w:rsidRDefault="00861C48" w:rsidP="00861C48">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154A3A03" w14:textId="77777777" w:rsidR="00861C48" w:rsidRDefault="00861C48" w:rsidP="00861C48">
      <w:pPr>
        <w:autoSpaceDE w:val="0"/>
        <w:autoSpaceDN w:val="0"/>
        <w:adjustRightInd w:val="0"/>
        <w:jc w:val="both"/>
      </w:pPr>
      <w:r>
        <w:t>Расторжение договора не освобождает Покупателя от уплаты пени.</w:t>
      </w:r>
    </w:p>
    <w:p w14:paraId="5BA0477A" w14:textId="77777777" w:rsidR="00861C48" w:rsidRDefault="00861C48" w:rsidP="00861C48">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2EE2EA9D" w14:textId="77777777" w:rsidR="00861C48" w:rsidRDefault="00861C48" w:rsidP="00861C48">
      <w:pPr>
        <w:autoSpaceDE w:val="0"/>
        <w:autoSpaceDN w:val="0"/>
        <w:adjustRightInd w:val="0"/>
        <w:jc w:val="both"/>
      </w:pPr>
      <w:r>
        <w:t xml:space="preserve">5.4. В случае отказа Покупателя от исполнения обязанности по оплате имущества, предусмотренной пунктами 2.3.,2.4. Договора, Покупатель обязан уплатить штраф Продавцу в размере 10% рыночной стоимости имущества – </w:t>
      </w:r>
      <w:r>
        <w:rPr>
          <w:b/>
          <w:bCs/>
        </w:rPr>
        <w:t>1 254 577,20 (Один миллион двести пятьдесят четыре тысячи пятьсот семьдесят семь) рублей 20 копеек</w:t>
      </w:r>
      <w:r>
        <w:t>,  по следующим реквизитам:</w:t>
      </w:r>
    </w:p>
    <w:p w14:paraId="524F53F6" w14:textId="77777777" w:rsidR="00861C48" w:rsidRDefault="00861C48" w:rsidP="00861C48">
      <w:pPr>
        <w:jc w:val="both"/>
        <w:rPr>
          <w:b/>
        </w:rPr>
      </w:pPr>
      <w:r>
        <w:rPr>
          <w:b/>
        </w:rPr>
        <w:t xml:space="preserve">            Получатель: </w:t>
      </w:r>
      <w:r>
        <w:t>УФК по Ленинградской области (КУИ Гатчинского муниципального района, л/с 04453001740), ИНН 4705031478, КПП 470501001.</w:t>
      </w:r>
    </w:p>
    <w:p w14:paraId="4854F6C8" w14:textId="77777777" w:rsidR="00861C48" w:rsidRDefault="00861C48" w:rsidP="00861C48">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г.Санкт-Петербург, БИК 014106101, к/с </w:t>
      </w:r>
      <w:r>
        <w:rPr>
          <w:bCs/>
        </w:rPr>
        <w:t>40102810745370000006, КБК 802 114 02053 05 0000 410.</w:t>
      </w:r>
    </w:p>
    <w:p w14:paraId="7E8C3E81" w14:textId="77777777" w:rsidR="00861C48" w:rsidRDefault="00861C48" w:rsidP="00861C48">
      <w:pPr>
        <w:autoSpaceDE w:val="0"/>
        <w:autoSpaceDN w:val="0"/>
        <w:adjustRightInd w:val="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6546D19F" w14:textId="77777777" w:rsidR="00861C48" w:rsidRDefault="00861C48" w:rsidP="00861C48">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действующим законодательством.</w:t>
      </w:r>
    </w:p>
    <w:p w14:paraId="68E4BD37" w14:textId="77777777" w:rsidR="00861C48" w:rsidRDefault="00861C48" w:rsidP="00861C48">
      <w:pPr>
        <w:widowControl w:val="0"/>
        <w:autoSpaceDE w:val="0"/>
        <w:autoSpaceDN w:val="0"/>
        <w:adjustRightInd w:val="0"/>
        <w:ind w:firstLine="540"/>
        <w:jc w:val="both"/>
      </w:pPr>
    </w:p>
    <w:p w14:paraId="2A3BDBDF" w14:textId="77777777" w:rsidR="00861C48" w:rsidRDefault="00861C48" w:rsidP="00861C48">
      <w:pPr>
        <w:autoSpaceDE w:val="0"/>
        <w:autoSpaceDN w:val="0"/>
        <w:adjustRightInd w:val="0"/>
        <w:jc w:val="center"/>
        <w:rPr>
          <w:b/>
        </w:rPr>
      </w:pPr>
      <w:r>
        <w:rPr>
          <w:b/>
        </w:rPr>
        <w:t>6. Заключительные положения</w:t>
      </w:r>
    </w:p>
    <w:p w14:paraId="556EBB46" w14:textId="77777777" w:rsidR="00861C48" w:rsidRDefault="00861C48" w:rsidP="00861C48">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14134E4A" w14:textId="77777777" w:rsidR="00861C48" w:rsidRDefault="00861C48" w:rsidP="00861C48">
      <w:pPr>
        <w:autoSpaceDE w:val="0"/>
        <w:autoSpaceDN w:val="0"/>
        <w:adjustRightInd w:val="0"/>
        <w:jc w:val="both"/>
      </w:pPr>
      <w:r>
        <w:t>6.2. Настоящий Договор вступает в силу с момента его подписания и прекращает свое действие:</w:t>
      </w:r>
    </w:p>
    <w:p w14:paraId="43AF28E7" w14:textId="77777777" w:rsidR="00861C48" w:rsidRDefault="00861C48" w:rsidP="00861C48">
      <w:pPr>
        <w:numPr>
          <w:ilvl w:val="12"/>
          <w:numId w:val="0"/>
        </w:numPr>
        <w:autoSpaceDE w:val="0"/>
        <w:autoSpaceDN w:val="0"/>
        <w:adjustRightInd w:val="0"/>
        <w:jc w:val="both"/>
      </w:pPr>
      <w:r>
        <w:t>- исполнением Сторонами своих обязательств по настоящему Договору;</w:t>
      </w:r>
    </w:p>
    <w:p w14:paraId="31C0EC5A" w14:textId="77777777" w:rsidR="00861C48" w:rsidRDefault="00861C48" w:rsidP="00861C48">
      <w:pPr>
        <w:numPr>
          <w:ilvl w:val="12"/>
          <w:numId w:val="0"/>
        </w:numPr>
        <w:autoSpaceDE w:val="0"/>
        <w:autoSpaceDN w:val="0"/>
        <w:adjustRightInd w:val="0"/>
        <w:jc w:val="both"/>
      </w:pPr>
      <w:r>
        <w:t>- в случае, предусмотренном пунктом 4.2.5. настоящего Договора;</w:t>
      </w:r>
    </w:p>
    <w:p w14:paraId="513808A5" w14:textId="77777777" w:rsidR="00861C48" w:rsidRDefault="00861C48" w:rsidP="00861C48">
      <w:pPr>
        <w:numPr>
          <w:ilvl w:val="12"/>
          <w:numId w:val="0"/>
        </w:numPr>
        <w:autoSpaceDE w:val="0"/>
        <w:autoSpaceDN w:val="0"/>
        <w:adjustRightInd w:val="0"/>
        <w:jc w:val="both"/>
      </w:pPr>
      <w:r>
        <w:t>- по иным основаниям, предусмотренным действующим законодательством.</w:t>
      </w:r>
    </w:p>
    <w:p w14:paraId="6DB07483" w14:textId="77777777" w:rsidR="00861C48" w:rsidRDefault="00861C48" w:rsidP="00861C48">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2572A5E0" w14:textId="77777777" w:rsidR="00861C48" w:rsidRDefault="00861C48" w:rsidP="00861C48">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3A524596" w14:textId="77777777" w:rsidR="00861C48" w:rsidRDefault="00861C48" w:rsidP="00861C48">
      <w:pPr>
        <w:widowControl w:val="0"/>
        <w:autoSpaceDE w:val="0"/>
        <w:autoSpaceDN w:val="0"/>
        <w:adjustRightInd w:val="0"/>
        <w:jc w:val="both"/>
      </w:pPr>
    </w:p>
    <w:p w14:paraId="014462B6" w14:textId="77777777" w:rsidR="00861C48" w:rsidRDefault="00861C48" w:rsidP="00861C48">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378BA414" w14:textId="77777777" w:rsidR="00861C48" w:rsidRDefault="00861C48" w:rsidP="00861C48">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03226372" w14:textId="77777777" w:rsidR="00861C48" w:rsidRDefault="00861C48" w:rsidP="00861C48">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594DB2A0" w14:textId="77777777" w:rsidR="00861C48" w:rsidRDefault="00861C48" w:rsidP="00861C48">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14CA9665" w14:textId="77777777" w:rsidR="00861C48" w:rsidRDefault="00861C48" w:rsidP="00861C48">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3AF86B3F" w14:textId="77777777" w:rsidR="00861C48" w:rsidRDefault="00861C48" w:rsidP="00861C48">
      <w:pPr>
        <w:autoSpaceDE w:val="0"/>
        <w:autoSpaceDN w:val="0"/>
        <w:adjustRightInd w:val="0"/>
        <w:jc w:val="both"/>
      </w:pPr>
      <w:r>
        <w:t>Приложение: Акт приема-передачи недвижимого муниципального имущества.</w:t>
      </w:r>
    </w:p>
    <w:p w14:paraId="67371F75" w14:textId="77777777" w:rsidR="00861C48" w:rsidRDefault="00861C48" w:rsidP="00861C48">
      <w:pPr>
        <w:autoSpaceDE w:val="0"/>
        <w:autoSpaceDN w:val="0"/>
        <w:adjustRightInd w:val="0"/>
        <w:ind w:firstLine="720"/>
        <w:jc w:val="both"/>
      </w:pPr>
    </w:p>
    <w:p w14:paraId="48BEC7F6" w14:textId="77777777" w:rsidR="00861C48" w:rsidRDefault="00861C48" w:rsidP="00861C48">
      <w:pPr>
        <w:autoSpaceDE w:val="0"/>
        <w:autoSpaceDN w:val="0"/>
        <w:adjustRightInd w:val="0"/>
        <w:ind w:firstLine="720"/>
        <w:jc w:val="both"/>
      </w:pPr>
    </w:p>
    <w:p w14:paraId="5A09F6E4" w14:textId="77777777" w:rsidR="00861C48" w:rsidRDefault="00861C48" w:rsidP="00861C48">
      <w:pPr>
        <w:widowControl w:val="0"/>
        <w:autoSpaceDE w:val="0"/>
        <w:autoSpaceDN w:val="0"/>
        <w:adjustRightInd w:val="0"/>
        <w:jc w:val="center"/>
        <w:rPr>
          <w:b/>
        </w:rPr>
      </w:pPr>
      <w:r>
        <w:rPr>
          <w:b/>
        </w:rPr>
        <w:t xml:space="preserve">8. Подписи Сторон </w:t>
      </w:r>
    </w:p>
    <w:p w14:paraId="4B517074" w14:textId="77777777" w:rsidR="00861C48" w:rsidRDefault="00861C48" w:rsidP="00861C48">
      <w:pPr>
        <w:widowControl w:val="0"/>
        <w:autoSpaceDE w:val="0"/>
        <w:autoSpaceDN w:val="0"/>
        <w:adjustRightInd w:val="0"/>
        <w:jc w:val="center"/>
        <w:rPr>
          <w:b/>
        </w:rPr>
      </w:pPr>
    </w:p>
    <w:tbl>
      <w:tblPr>
        <w:tblW w:w="8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tblGrid>
      <w:tr w:rsidR="00861C48" w14:paraId="19A46640" w14:textId="77777777" w:rsidTr="00861C48">
        <w:tc>
          <w:tcPr>
            <w:tcW w:w="5147" w:type="dxa"/>
            <w:tcBorders>
              <w:top w:val="nil"/>
              <w:left w:val="nil"/>
              <w:bottom w:val="nil"/>
              <w:right w:val="nil"/>
            </w:tcBorders>
            <w:hideMark/>
          </w:tcPr>
          <w:p w14:paraId="0E53F400" w14:textId="77777777" w:rsidR="00861C48" w:rsidRDefault="00861C48">
            <w:pPr>
              <w:rPr>
                <w:b/>
              </w:rPr>
            </w:pPr>
          </w:p>
        </w:tc>
        <w:tc>
          <w:tcPr>
            <w:tcW w:w="3606" w:type="dxa"/>
            <w:tcBorders>
              <w:top w:val="nil"/>
              <w:left w:val="nil"/>
              <w:bottom w:val="nil"/>
              <w:right w:val="nil"/>
            </w:tcBorders>
            <w:hideMark/>
          </w:tcPr>
          <w:p w14:paraId="45C46004" w14:textId="77777777" w:rsidR="00861C48" w:rsidRDefault="00861C48">
            <w:pPr>
              <w:spacing w:after="160" w:line="256" w:lineRule="auto"/>
              <w:rPr>
                <w:rFonts w:asciiTheme="minorHAnsi" w:eastAsiaTheme="minorHAnsi" w:hAnsiTheme="minorHAnsi" w:cstheme="minorBidi"/>
                <w:sz w:val="20"/>
                <w:szCs w:val="20"/>
              </w:rPr>
            </w:pPr>
          </w:p>
        </w:tc>
      </w:tr>
      <w:tr w:rsidR="00861C48" w14:paraId="60E3F819" w14:textId="77777777" w:rsidTr="00861C48">
        <w:trPr>
          <w:gridAfter w:val="1"/>
          <w:wAfter w:w="3606" w:type="dxa"/>
        </w:trPr>
        <w:tc>
          <w:tcPr>
            <w:tcW w:w="5147" w:type="dxa"/>
            <w:tcBorders>
              <w:top w:val="nil"/>
              <w:left w:val="nil"/>
              <w:bottom w:val="nil"/>
              <w:right w:val="nil"/>
            </w:tcBorders>
            <w:hideMark/>
          </w:tcPr>
          <w:p w14:paraId="52F37533" w14:textId="77777777" w:rsidR="00861C48" w:rsidRDefault="00861C48">
            <w:pPr>
              <w:spacing w:line="252" w:lineRule="auto"/>
              <w:rPr>
                <w:lang w:eastAsia="en-US"/>
              </w:rPr>
            </w:pPr>
            <w:r>
              <w:rPr>
                <w:lang w:eastAsia="en-US"/>
              </w:rPr>
              <w:t xml:space="preserve">Продавец:                                          Покупатель:    </w:t>
            </w:r>
          </w:p>
        </w:tc>
      </w:tr>
      <w:tr w:rsidR="00861C48" w14:paraId="31F94806" w14:textId="77777777" w:rsidTr="00861C48">
        <w:trPr>
          <w:gridAfter w:val="1"/>
          <w:wAfter w:w="3606" w:type="dxa"/>
        </w:trPr>
        <w:tc>
          <w:tcPr>
            <w:tcW w:w="5147" w:type="dxa"/>
            <w:tcBorders>
              <w:top w:val="nil"/>
              <w:left w:val="nil"/>
              <w:bottom w:val="nil"/>
              <w:right w:val="nil"/>
            </w:tcBorders>
          </w:tcPr>
          <w:p w14:paraId="24B1B75E" w14:textId="77777777" w:rsidR="00861C48" w:rsidRDefault="00861C48">
            <w:pPr>
              <w:spacing w:line="252" w:lineRule="auto"/>
              <w:rPr>
                <w:lang w:eastAsia="en-US"/>
              </w:rPr>
            </w:pPr>
            <w:r>
              <w:rPr>
                <w:lang w:eastAsia="en-US"/>
              </w:rPr>
              <w:t xml:space="preserve">Председатель </w:t>
            </w:r>
          </w:p>
          <w:p w14:paraId="50D45449" w14:textId="77777777" w:rsidR="00861C48" w:rsidRDefault="00861C48">
            <w:pPr>
              <w:spacing w:line="252" w:lineRule="auto"/>
              <w:rPr>
                <w:lang w:eastAsia="en-US"/>
              </w:rPr>
            </w:pPr>
            <w:r>
              <w:rPr>
                <w:lang w:eastAsia="en-US"/>
              </w:rPr>
              <w:t>Комитета по управлению</w:t>
            </w:r>
          </w:p>
          <w:p w14:paraId="7CB244C4" w14:textId="77777777" w:rsidR="00861C48" w:rsidRDefault="00861C48">
            <w:pPr>
              <w:spacing w:line="252" w:lineRule="auto"/>
              <w:rPr>
                <w:lang w:eastAsia="en-US"/>
              </w:rPr>
            </w:pPr>
            <w:r>
              <w:rPr>
                <w:lang w:eastAsia="en-US"/>
              </w:rPr>
              <w:t>имуществом Гатчинского</w:t>
            </w:r>
          </w:p>
          <w:p w14:paraId="5E0501A5" w14:textId="77777777" w:rsidR="00861C48" w:rsidRDefault="00861C48">
            <w:pPr>
              <w:spacing w:line="252" w:lineRule="auto"/>
              <w:rPr>
                <w:lang w:eastAsia="en-US"/>
              </w:rPr>
            </w:pPr>
            <w:r>
              <w:rPr>
                <w:lang w:eastAsia="en-US"/>
              </w:rPr>
              <w:t>муниципального района</w:t>
            </w:r>
          </w:p>
          <w:p w14:paraId="011D0D42" w14:textId="77777777" w:rsidR="00861C48" w:rsidRDefault="00861C48">
            <w:pPr>
              <w:spacing w:line="252" w:lineRule="auto"/>
              <w:rPr>
                <w:lang w:eastAsia="en-US"/>
              </w:rPr>
            </w:pPr>
            <w:r>
              <w:rPr>
                <w:lang w:eastAsia="en-US"/>
              </w:rPr>
              <w:t>Ленинградской области</w:t>
            </w:r>
          </w:p>
          <w:p w14:paraId="5292492F" w14:textId="77777777" w:rsidR="00861C48" w:rsidRDefault="00861C48">
            <w:pPr>
              <w:spacing w:line="252" w:lineRule="auto"/>
              <w:rPr>
                <w:lang w:eastAsia="en-US"/>
              </w:rPr>
            </w:pPr>
          </w:p>
          <w:p w14:paraId="510E705C" w14:textId="77777777" w:rsidR="00861C48" w:rsidRDefault="00861C48">
            <w:pPr>
              <w:spacing w:line="252" w:lineRule="auto"/>
              <w:rPr>
                <w:lang w:eastAsia="en-US"/>
              </w:rPr>
            </w:pPr>
            <w:r>
              <w:rPr>
                <w:lang w:eastAsia="en-US"/>
              </w:rPr>
              <w:t xml:space="preserve">____________А.Н. Аввакумов     ____________               </w:t>
            </w:r>
          </w:p>
        </w:tc>
      </w:tr>
    </w:tbl>
    <w:p w14:paraId="434CD669" w14:textId="77777777"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75CA57E0" w14:textId="77777777"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6E9A357E" w14:textId="77777777"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2D030C33" w14:textId="77777777"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68F7C9E1" w14:textId="77777777"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0508B647" w14:textId="77777777"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3A4566BC" w14:textId="77777777"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138302D5" w14:textId="77777777"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24105243" w14:textId="77777777"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2130A69D" w14:textId="77777777"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62749971" w14:textId="77777777"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2E2F7E09" w14:textId="77777777"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6F02EE04" w14:textId="77777777"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5E720BFC" w14:textId="77777777"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58429830" w14:textId="7B7F0094"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5246177D" w14:textId="65FFFBA3"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28658544" w14:textId="59B64E81"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41EE8BAC" w14:textId="77711308"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47F41A09" w14:textId="7A97961F"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24670EB6" w14:textId="20AC21E1"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069C6C57" w14:textId="39F4F08A"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04BCBB0C" w14:textId="576077D3"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2AE1C9E6" w14:textId="330B33C7"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4FCE2E1C" w14:textId="33CBD9B0"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2E6B15E5" w14:textId="5D33CDAD"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27665DBC" w14:textId="1D26C0C1"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72BD5C37" w14:textId="65879B58"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1E5F786E" w14:textId="4F9BD84B"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28C5A843" w14:textId="41D4E536"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1F6A1E6A" w14:textId="451D7B29"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170AA5A5" w14:textId="0E8164F0"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150A154B" w14:textId="3EDFAA60"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2597ED55" w14:textId="5078A228"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3EF1AEED" w14:textId="58D07E22"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5183B57E" w14:textId="44D68621"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74E47448" w14:textId="7B4DD541"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73FB1C6A" w14:textId="037E0DD1"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15E4AF6B" w14:textId="012A60F6"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51D65C9D" w14:textId="27ABC310"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0366FB75" w14:textId="20C9654A"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693F7AAF" w14:textId="43526B42"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4BE99B18" w14:textId="5BEFB292"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15A2767D" w14:textId="14A85F06"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1A5212D8" w14:textId="77777777"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0E52B3DD" w14:textId="77777777"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1FA8F546" w14:textId="7E167CFB" w:rsidR="00861C48" w:rsidRDefault="00861C48" w:rsidP="00861C48">
      <w:pPr>
        <w:pStyle w:val="ac"/>
        <w:widowControl w:val="0"/>
        <w:autoSpaceDE w:val="0"/>
        <w:autoSpaceDN w:val="0"/>
        <w:adjustRightInd w:val="0"/>
        <w:ind w:left="0"/>
        <w:jc w:val="right"/>
        <w:rPr>
          <w:rFonts w:ascii="Times New Roman" w:hAnsi="Times New Roman"/>
          <w:sz w:val="24"/>
          <w:szCs w:val="24"/>
        </w:rPr>
      </w:pPr>
      <w:r>
        <w:rPr>
          <w:rFonts w:ascii="Times New Roman" w:hAnsi="Times New Roman"/>
          <w:sz w:val="24"/>
          <w:szCs w:val="24"/>
        </w:rPr>
        <w:t>Приложение № 1</w:t>
      </w:r>
    </w:p>
    <w:p w14:paraId="2FD64025" w14:textId="77777777" w:rsidR="00861C48" w:rsidRDefault="00861C48" w:rsidP="00861C48">
      <w:pPr>
        <w:pStyle w:val="ac"/>
        <w:widowControl w:val="0"/>
        <w:autoSpaceDE w:val="0"/>
        <w:autoSpaceDN w:val="0"/>
        <w:adjustRightInd w:val="0"/>
        <w:ind w:left="0"/>
        <w:jc w:val="right"/>
        <w:rPr>
          <w:rFonts w:ascii="Times New Roman" w:hAnsi="Times New Roman"/>
          <w:sz w:val="24"/>
          <w:szCs w:val="24"/>
        </w:rPr>
      </w:pPr>
      <w:r>
        <w:rPr>
          <w:rFonts w:ascii="Times New Roman" w:hAnsi="Times New Roman"/>
          <w:sz w:val="24"/>
          <w:szCs w:val="24"/>
        </w:rPr>
        <w:t>к договору купли-продажи</w:t>
      </w:r>
    </w:p>
    <w:p w14:paraId="49678A62" w14:textId="77777777" w:rsidR="00861C48" w:rsidRDefault="00861C48" w:rsidP="00861C48">
      <w:pPr>
        <w:pStyle w:val="ac"/>
        <w:widowControl w:val="0"/>
        <w:autoSpaceDE w:val="0"/>
        <w:autoSpaceDN w:val="0"/>
        <w:adjustRightInd w:val="0"/>
        <w:ind w:left="0"/>
        <w:jc w:val="right"/>
        <w:rPr>
          <w:rFonts w:ascii="Times New Roman" w:hAnsi="Times New Roman"/>
          <w:sz w:val="24"/>
          <w:szCs w:val="24"/>
        </w:rPr>
      </w:pPr>
      <w:r>
        <w:rPr>
          <w:rFonts w:ascii="Times New Roman" w:hAnsi="Times New Roman"/>
          <w:sz w:val="24"/>
          <w:szCs w:val="24"/>
        </w:rPr>
        <w:t>муниципального имущества</w:t>
      </w:r>
    </w:p>
    <w:p w14:paraId="24349B42" w14:textId="77777777" w:rsidR="00861C48" w:rsidRDefault="00861C48" w:rsidP="00861C48">
      <w:pPr>
        <w:pStyle w:val="ac"/>
        <w:widowControl w:val="0"/>
        <w:autoSpaceDE w:val="0"/>
        <w:autoSpaceDN w:val="0"/>
        <w:adjustRightInd w:val="0"/>
        <w:ind w:left="0"/>
        <w:jc w:val="right"/>
        <w:rPr>
          <w:rFonts w:ascii="Times New Roman" w:hAnsi="Times New Roman"/>
          <w:sz w:val="20"/>
          <w:szCs w:val="20"/>
        </w:rPr>
      </w:pPr>
    </w:p>
    <w:p w14:paraId="1134FBA9" w14:textId="77777777" w:rsidR="00861C48" w:rsidRDefault="00861C48" w:rsidP="00861C48">
      <w:pPr>
        <w:pStyle w:val="ac"/>
        <w:widowControl w:val="0"/>
        <w:autoSpaceDE w:val="0"/>
        <w:autoSpaceDN w:val="0"/>
        <w:adjustRightInd w:val="0"/>
        <w:ind w:left="0"/>
        <w:jc w:val="right"/>
        <w:rPr>
          <w:rFonts w:ascii="Times New Roman" w:hAnsi="Times New Roman"/>
          <w:sz w:val="16"/>
          <w:szCs w:val="16"/>
        </w:rPr>
      </w:pPr>
    </w:p>
    <w:p w14:paraId="38A73D37" w14:textId="77777777" w:rsidR="00861C48" w:rsidRDefault="00861C48" w:rsidP="00861C48">
      <w:pPr>
        <w:ind w:right="-427"/>
        <w:jc w:val="center"/>
        <w:outlineLvl w:val="0"/>
        <w:rPr>
          <w:b/>
          <w:sz w:val="22"/>
          <w:szCs w:val="22"/>
        </w:rPr>
      </w:pPr>
      <w:r>
        <w:rPr>
          <w:b/>
          <w:sz w:val="22"/>
          <w:szCs w:val="22"/>
        </w:rPr>
        <w:t>АКТ ПРИЕМА-ПЕРЕДАЧИ</w:t>
      </w:r>
    </w:p>
    <w:p w14:paraId="02E43104" w14:textId="77777777" w:rsidR="00861C48" w:rsidRDefault="00861C48" w:rsidP="00861C48">
      <w:pPr>
        <w:widowControl w:val="0"/>
        <w:autoSpaceDE w:val="0"/>
        <w:autoSpaceDN w:val="0"/>
        <w:adjustRightInd w:val="0"/>
        <w:jc w:val="center"/>
        <w:rPr>
          <w:sz w:val="22"/>
          <w:szCs w:val="22"/>
        </w:rPr>
      </w:pPr>
      <w:r>
        <w:rPr>
          <w:sz w:val="22"/>
          <w:szCs w:val="22"/>
        </w:rPr>
        <w:t>к договору № ____</w:t>
      </w:r>
    </w:p>
    <w:p w14:paraId="07390541" w14:textId="77777777" w:rsidR="00861C48" w:rsidRDefault="00861C48" w:rsidP="00861C48">
      <w:pPr>
        <w:widowControl w:val="0"/>
        <w:autoSpaceDE w:val="0"/>
        <w:autoSpaceDN w:val="0"/>
        <w:adjustRightInd w:val="0"/>
        <w:jc w:val="center"/>
        <w:rPr>
          <w:sz w:val="22"/>
          <w:szCs w:val="22"/>
        </w:rPr>
      </w:pPr>
      <w:r>
        <w:rPr>
          <w:sz w:val="22"/>
          <w:szCs w:val="22"/>
        </w:rPr>
        <w:t xml:space="preserve">купли-продажи недвижимого муниципального имущества </w:t>
      </w:r>
    </w:p>
    <w:p w14:paraId="318B34D5" w14:textId="77777777" w:rsidR="00861C48" w:rsidRDefault="00861C48" w:rsidP="00861C48">
      <w:pPr>
        <w:ind w:right="-427"/>
        <w:jc w:val="center"/>
        <w:rPr>
          <w:sz w:val="22"/>
          <w:szCs w:val="22"/>
        </w:rPr>
      </w:pPr>
    </w:p>
    <w:p w14:paraId="44768BE9" w14:textId="77777777" w:rsidR="00861C48" w:rsidRDefault="00861C48" w:rsidP="00861C48">
      <w:pPr>
        <w:ind w:right="-427"/>
        <w:rPr>
          <w:sz w:val="22"/>
          <w:szCs w:val="22"/>
        </w:rPr>
      </w:pPr>
      <w:r>
        <w:rPr>
          <w:sz w:val="22"/>
          <w:szCs w:val="22"/>
        </w:rPr>
        <w:t>г. Гатчина                                                                                                                       __________  2021 год</w:t>
      </w:r>
    </w:p>
    <w:p w14:paraId="12E2519C" w14:textId="77777777" w:rsidR="00861C48" w:rsidRDefault="00861C48" w:rsidP="00861C48">
      <w:pPr>
        <w:jc w:val="both"/>
        <w:rPr>
          <w:sz w:val="22"/>
          <w:szCs w:val="22"/>
        </w:rPr>
      </w:pPr>
    </w:p>
    <w:p w14:paraId="0F61954E" w14:textId="77777777" w:rsidR="00861C48" w:rsidRDefault="00861C48" w:rsidP="00861C48">
      <w:pPr>
        <w:ind w:right="-284"/>
        <w:jc w:val="both"/>
        <w:rPr>
          <w:b/>
        </w:rPr>
      </w:pPr>
      <w:r>
        <w:rPr>
          <w:b/>
        </w:rPr>
        <w:t>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2022-2023 годы», постановления администрации Гатчинского муниципального района Ленинградской области  от  24.05.2021 № 1791 «О продаже недвижимого имущества,  находящегося в собственности МО  «Гатчинский муниципальный район», посредством публичного предложения, в электронной форме»,  муниципальный район» Ленинградской области, на аукционе в электронной форме», 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2DA99DB0" w14:textId="77777777" w:rsidR="00861C48" w:rsidRDefault="00861C48" w:rsidP="00861C48">
      <w:pPr>
        <w:pStyle w:val="21"/>
        <w:tabs>
          <w:tab w:val="left" w:pos="-2340"/>
        </w:tabs>
        <w:spacing w:after="0" w:line="240" w:lineRule="auto"/>
        <w:ind w:right="-5"/>
        <w:contextualSpacing/>
        <w:jc w:val="both"/>
      </w:pPr>
      <w:r>
        <w:t>1.Комитет по управлению имуществом Гатчинского муниципального района    Ленинградской области  передает, а ___________________ принимает объекты недвижимости:</w:t>
      </w:r>
    </w:p>
    <w:p w14:paraId="5F13464C" w14:textId="77777777" w:rsidR="00861C48" w:rsidRDefault="00861C48" w:rsidP="00861C48">
      <w:pPr>
        <w:ind w:right="-284"/>
        <w:jc w:val="both"/>
      </w:pPr>
      <w:r>
        <w:t>-нежилое здание (здание котельной №2), площадью 1524,6 кв. м, 1969 года постройки, кадастровый номер 47:23:0439001:473, расположенное по адресу: Ленинградская область, Гатчинский район,  п. Новый Свет;</w:t>
      </w:r>
    </w:p>
    <w:p w14:paraId="017CB7E4" w14:textId="77777777" w:rsidR="00861C48" w:rsidRDefault="00861C48" w:rsidP="00861C48">
      <w:pPr>
        <w:ind w:right="-284"/>
        <w:jc w:val="both"/>
      </w:pPr>
      <w:r>
        <w:t>-дымовая труба, высотой 60 м, 1969 года постройки, кадастровый номер 47:23:0439001:472, расположенная по адресу: Ленинградская область, Гатчинский муниципальный район, п. Новый Свет,</w:t>
      </w:r>
    </w:p>
    <w:p w14:paraId="28A756FC" w14:textId="77777777" w:rsidR="00861C48" w:rsidRDefault="00861C48" w:rsidP="00861C48">
      <w:pPr>
        <w:ind w:right="-284"/>
        <w:jc w:val="both"/>
      </w:pPr>
      <w:r>
        <w:t>-дымовая труба, высотой 30 м, 1969 года постройки, кадастровый номер 47:23:0439001:471, расположенная по адресу: Ленинградская область, Гатчинский район, п. Новый Свет,</w:t>
      </w:r>
    </w:p>
    <w:p w14:paraId="36C0BB05" w14:textId="77777777" w:rsidR="00861C48" w:rsidRDefault="00861C48" w:rsidP="00861C48">
      <w:pPr>
        <w:ind w:right="-284"/>
        <w:jc w:val="both"/>
      </w:pPr>
      <w:r>
        <w:t>-земельный участок площадью 4994,0 кв. м, кадастровый номер 47:23:0439001:502, категория земель: земли населенных пунктов, разрешенное использование: коммунальное обслуживание, для размещения коммунальных, складских объектов, коммунальное обслуживание, расположенный по адресу: Ленинградская область, Гатчинский муниципальный район, Новосветское сельское поселение, п. Новый Свет, уч.118а,</w:t>
      </w:r>
    </w:p>
    <w:p w14:paraId="1AD37A02" w14:textId="77777777" w:rsidR="00861C48" w:rsidRDefault="00861C48" w:rsidP="00861C48">
      <w:pPr>
        <w:pStyle w:val="a6"/>
        <w:tabs>
          <w:tab w:val="left" w:pos="720"/>
        </w:tabs>
        <w:ind w:right="-283"/>
        <w:contextualSpacing/>
      </w:pPr>
      <w:r>
        <w:rPr>
          <w:b/>
        </w:rPr>
        <w:t>ограничения, обременения в использовании объекта:</w:t>
      </w:r>
      <w:r>
        <w:t xml:space="preserve"> отсутствуют,</w:t>
      </w:r>
    </w:p>
    <w:p w14:paraId="3DFC6FF3" w14:textId="77777777" w:rsidR="00861C48" w:rsidRDefault="00861C48" w:rsidP="00861C48">
      <w:pPr>
        <w:pStyle w:val="a6"/>
        <w:tabs>
          <w:tab w:val="left" w:pos="720"/>
        </w:tabs>
        <w:spacing w:after="0"/>
        <w:ind w:right="-283"/>
        <w:contextualSpacing/>
      </w:pPr>
      <w:r>
        <w:t>(далее - Муниципальное имущество).</w:t>
      </w:r>
    </w:p>
    <w:p w14:paraId="185F9339" w14:textId="77777777" w:rsidR="00861C48" w:rsidRDefault="00861C48" w:rsidP="00861C48">
      <w:pPr>
        <w:pStyle w:val="ac"/>
        <w:ind w:left="0" w:right="-59" w:hanging="142"/>
        <w:jc w:val="both"/>
        <w:rPr>
          <w:rFonts w:ascii="Times New Roman" w:hAnsi="Times New Roman"/>
          <w:sz w:val="24"/>
          <w:szCs w:val="24"/>
        </w:rPr>
      </w:pPr>
      <w:r>
        <w:rPr>
          <w:rFonts w:ascii="Times New Roman" w:hAnsi="Times New Roman"/>
          <w:sz w:val="24"/>
          <w:szCs w:val="24"/>
        </w:rPr>
        <w:t xml:space="preserve">  2. Муниципальное имущество соответствует характеристике и условиям договора. </w:t>
      </w:r>
    </w:p>
    <w:p w14:paraId="259FB24C" w14:textId="77777777" w:rsidR="00861C48" w:rsidRDefault="00861C48" w:rsidP="00861C48">
      <w:pPr>
        <w:pStyle w:val="ac"/>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7A87D71C" w14:textId="77777777" w:rsidR="00861C48" w:rsidRDefault="00861C48" w:rsidP="00861C48">
      <w:pPr>
        <w:pStyle w:val="ac"/>
        <w:ind w:left="0" w:right="-59" w:firstLine="0"/>
        <w:jc w:val="both"/>
        <w:rPr>
          <w:rFonts w:ascii="Times New Roman" w:hAnsi="Times New Roman"/>
          <w:sz w:val="24"/>
          <w:szCs w:val="24"/>
        </w:rPr>
      </w:pPr>
      <w:r>
        <w:rPr>
          <w:rFonts w:ascii="Times New Roman" w:hAnsi="Times New Roman"/>
          <w:sz w:val="24"/>
          <w:szCs w:val="24"/>
        </w:rPr>
        <w:t xml:space="preserve"> 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w:t>
      </w:r>
    </w:p>
    <w:p w14:paraId="485454A4" w14:textId="77777777" w:rsidR="00861C48" w:rsidRDefault="00861C48" w:rsidP="00861C48">
      <w:pPr>
        <w:pStyle w:val="ac"/>
        <w:ind w:left="0" w:right="-59" w:firstLine="0"/>
        <w:jc w:val="both"/>
        <w:rPr>
          <w:rFonts w:ascii="Times New Roman" w:hAnsi="Times New Roman"/>
          <w:sz w:val="24"/>
          <w:szCs w:val="24"/>
        </w:rPr>
      </w:pPr>
      <w:r>
        <w:rPr>
          <w:rFonts w:ascii="Times New Roman" w:hAnsi="Times New Roman"/>
          <w:sz w:val="24"/>
          <w:szCs w:val="24"/>
        </w:rPr>
        <w:t>Федеральной службы государственной регистрации, кадастра и картографии.</w:t>
      </w:r>
    </w:p>
    <w:p w14:paraId="66400100" w14:textId="77777777" w:rsidR="00861C48" w:rsidRDefault="00861C48" w:rsidP="00861C48">
      <w:pPr>
        <w:pStyle w:val="ac"/>
        <w:ind w:left="0" w:right="-59" w:firstLine="0"/>
        <w:jc w:val="both"/>
        <w:rPr>
          <w:rFonts w:ascii="Times New Roman" w:hAnsi="Times New Roman"/>
          <w:sz w:val="24"/>
          <w:szCs w:val="24"/>
        </w:rPr>
      </w:pPr>
    </w:p>
    <w:p w14:paraId="40734CA5" w14:textId="77777777" w:rsidR="00861C48" w:rsidRDefault="00861C48" w:rsidP="00861C48">
      <w:pPr>
        <w:tabs>
          <w:tab w:val="left" w:pos="1695"/>
          <w:tab w:val="center" w:pos="4677"/>
        </w:tabs>
        <w:outlineLvl w:val="0"/>
        <w:rPr>
          <w:b/>
        </w:rPr>
      </w:pPr>
      <w:r>
        <w:rPr>
          <w:b/>
        </w:rPr>
        <w:tab/>
        <w:t xml:space="preserve">                Подписи сторон:</w:t>
      </w:r>
    </w:p>
    <w:p w14:paraId="22502225" w14:textId="77777777" w:rsidR="00861C48" w:rsidRDefault="00861C48" w:rsidP="00861C48">
      <w:pPr>
        <w:jc w:val="center"/>
        <w:outlineLvl w:val="0"/>
        <w:rPr>
          <w:b/>
        </w:rPr>
      </w:pPr>
    </w:p>
    <w:p w14:paraId="773AB4DD" w14:textId="77777777" w:rsidR="00861C48" w:rsidRDefault="00861C48" w:rsidP="00861C48">
      <w:pPr>
        <w:jc w:val="both"/>
      </w:pPr>
      <w:r>
        <w:t xml:space="preserve"> Комитет по управлению имуществом                     </w:t>
      </w:r>
    </w:p>
    <w:p w14:paraId="223970CE" w14:textId="77777777" w:rsidR="00861C48" w:rsidRDefault="00861C48" w:rsidP="00861C48">
      <w:pPr>
        <w:jc w:val="both"/>
      </w:pPr>
      <w:r>
        <w:t>Гатчинского муниципального района</w:t>
      </w:r>
    </w:p>
    <w:p w14:paraId="10A965AE" w14:textId="77777777" w:rsidR="00861C48" w:rsidRDefault="00861C48" w:rsidP="00861C48">
      <w:pPr>
        <w:jc w:val="both"/>
      </w:pPr>
      <w:r>
        <w:t xml:space="preserve">Ленинградской области                     </w:t>
      </w:r>
    </w:p>
    <w:p w14:paraId="4DAE8BB1" w14:textId="77777777" w:rsidR="00861C48" w:rsidRDefault="00861C48" w:rsidP="00861C48">
      <w:pPr>
        <w:jc w:val="both"/>
      </w:pPr>
      <w:r>
        <w:tab/>
      </w:r>
      <w:r>
        <w:tab/>
      </w:r>
      <w:r>
        <w:tab/>
      </w:r>
      <w:r>
        <w:tab/>
      </w:r>
    </w:p>
    <w:p w14:paraId="3C31EA14" w14:textId="77777777" w:rsidR="00861C48" w:rsidRDefault="00861C48" w:rsidP="00861C48">
      <w:pPr>
        <w:jc w:val="both"/>
      </w:pPr>
      <w:r>
        <w:t>__________________А.Н. Аввакумов</w:t>
      </w:r>
      <w:r>
        <w:tab/>
        <w:t xml:space="preserve">           ____________ </w:t>
      </w:r>
    </w:p>
    <w:p w14:paraId="61EDE6DE" w14:textId="77777777" w:rsidR="00861C48" w:rsidRDefault="00861C48" w:rsidP="00861C48">
      <w:pPr>
        <w:tabs>
          <w:tab w:val="left" w:pos="5400"/>
        </w:tabs>
        <w:ind w:left="5103"/>
        <w:jc w:val="center"/>
      </w:pPr>
    </w:p>
    <w:p w14:paraId="7EBEB82C" w14:textId="77777777" w:rsidR="00861C48" w:rsidRDefault="00861C48" w:rsidP="00861C48">
      <w:pPr>
        <w:tabs>
          <w:tab w:val="left" w:pos="4440"/>
        </w:tabs>
      </w:pPr>
      <w:r>
        <w:tab/>
      </w:r>
    </w:p>
    <w:p w14:paraId="1789AC88" w14:textId="75AC74E7" w:rsidR="00A95D6D" w:rsidRPr="00A95D6D" w:rsidRDefault="00A95D6D" w:rsidP="00A95D6D">
      <w:pPr>
        <w:tabs>
          <w:tab w:val="left" w:pos="950"/>
        </w:tabs>
        <w:rPr>
          <w:lang w:eastAsia="en-US"/>
        </w:rPr>
      </w:pPr>
    </w:p>
    <w:sectPr w:rsidR="00A95D6D" w:rsidRPr="00A95D6D" w:rsidSect="0035637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4272BF"/>
    <w:multiLevelType w:val="hybridMultilevel"/>
    <w:tmpl w:val="0FF691FC"/>
    <w:lvl w:ilvl="0" w:tplc="EB20D4AC">
      <w:start w:val="1"/>
      <w:numFmt w:val="decimal"/>
      <w:lvlText w:val="%1."/>
      <w:lvlJc w:val="left"/>
      <w:pPr>
        <w:ind w:left="560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05"/>
    <w:rsid w:val="000074AE"/>
    <w:rsid w:val="000230B0"/>
    <w:rsid w:val="000300DD"/>
    <w:rsid w:val="00077B20"/>
    <w:rsid w:val="000B3B5E"/>
    <w:rsid w:val="000F20DC"/>
    <w:rsid w:val="000F467B"/>
    <w:rsid w:val="00140588"/>
    <w:rsid w:val="001D4C3A"/>
    <w:rsid w:val="001F7C33"/>
    <w:rsid w:val="00287BF1"/>
    <w:rsid w:val="002A0499"/>
    <w:rsid w:val="002C27D9"/>
    <w:rsid w:val="002C497C"/>
    <w:rsid w:val="002D272D"/>
    <w:rsid w:val="002F3F54"/>
    <w:rsid w:val="003166AE"/>
    <w:rsid w:val="0032462A"/>
    <w:rsid w:val="00356377"/>
    <w:rsid w:val="00374399"/>
    <w:rsid w:val="003C3CBF"/>
    <w:rsid w:val="003E4791"/>
    <w:rsid w:val="003F4809"/>
    <w:rsid w:val="0046285A"/>
    <w:rsid w:val="00492371"/>
    <w:rsid w:val="00492CBF"/>
    <w:rsid w:val="00497398"/>
    <w:rsid w:val="004A69A4"/>
    <w:rsid w:val="00515523"/>
    <w:rsid w:val="00554D2C"/>
    <w:rsid w:val="0059014B"/>
    <w:rsid w:val="005B3B8C"/>
    <w:rsid w:val="006144B8"/>
    <w:rsid w:val="00614AFA"/>
    <w:rsid w:val="00626F38"/>
    <w:rsid w:val="006361C4"/>
    <w:rsid w:val="00640305"/>
    <w:rsid w:val="00646104"/>
    <w:rsid w:val="00654510"/>
    <w:rsid w:val="006A516E"/>
    <w:rsid w:val="006B0CDB"/>
    <w:rsid w:val="006E0603"/>
    <w:rsid w:val="006E5B36"/>
    <w:rsid w:val="006F2C8D"/>
    <w:rsid w:val="00755789"/>
    <w:rsid w:val="00781811"/>
    <w:rsid w:val="007A3D6B"/>
    <w:rsid w:val="007C5A46"/>
    <w:rsid w:val="00830EC8"/>
    <w:rsid w:val="00861C48"/>
    <w:rsid w:val="008834FF"/>
    <w:rsid w:val="008E626D"/>
    <w:rsid w:val="009070EB"/>
    <w:rsid w:val="009252EB"/>
    <w:rsid w:val="0099162C"/>
    <w:rsid w:val="009A1D3B"/>
    <w:rsid w:val="009B1A7A"/>
    <w:rsid w:val="009F060A"/>
    <w:rsid w:val="009F71C4"/>
    <w:rsid w:val="00A62CBB"/>
    <w:rsid w:val="00A74486"/>
    <w:rsid w:val="00A95D6D"/>
    <w:rsid w:val="00B62318"/>
    <w:rsid w:val="00BD72DB"/>
    <w:rsid w:val="00C36AAD"/>
    <w:rsid w:val="00C52332"/>
    <w:rsid w:val="00C62302"/>
    <w:rsid w:val="00C7124F"/>
    <w:rsid w:val="00C73158"/>
    <w:rsid w:val="00CC3F49"/>
    <w:rsid w:val="00CD536F"/>
    <w:rsid w:val="00CF70B9"/>
    <w:rsid w:val="00D11E65"/>
    <w:rsid w:val="00D60D2F"/>
    <w:rsid w:val="00D743A4"/>
    <w:rsid w:val="00D82C3F"/>
    <w:rsid w:val="00D83993"/>
    <w:rsid w:val="00DE7E71"/>
    <w:rsid w:val="00E1611C"/>
    <w:rsid w:val="00E31F5A"/>
    <w:rsid w:val="00E43DAB"/>
    <w:rsid w:val="00F4689D"/>
    <w:rsid w:val="00F51647"/>
    <w:rsid w:val="00F641F4"/>
    <w:rsid w:val="00F71088"/>
    <w:rsid w:val="00F90A15"/>
    <w:rsid w:val="00F92C0D"/>
    <w:rsid w:val="00F94799"/>
    <w:rsid w:val="00FA49AB"/>
    <w:rsid w:val="00FB2814"/>
    <w:rsid w:val="00FC1930"/>
    <w:rsid w:val="00FC34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FA49A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FA49AB"/>
    <w:rPr>
      <w:rFonts w:ascii="Calibri" w:eastAsia="Times New Roman" w:hAnsi="Calibri" w:cs="Times New Roman"/>
      <w:b/>
      <w:bCs/>
      <w:sz w:val="28"/>
      <w:szCs w:val="28"/>
      <w:lang w:eastAsia="ru-RU"/>
    </w:rPr>
  </w:style>
  <w:style w:type="character" w:styleId="a4">
    <w:name w:val="Hyperlink"/>
    <w:basedOn w:val="a0"/>
    <w:semiHidden/>
    <w:unhideWhenUsed/>
    <w:rsid w:val="00FA49AB"/>
    <w:rPr>
      <w:color w:val="0000FF"/>
      <w:u w:val="single"/>
    </w:rPr>
  </w:style>
  <w:style w:type="paragraph" w:styleId="a5">
    <w:name w:val="Normal (Web)"/>
    <w:basedOn w:val="a"/>
    <w:unhideWhenUsed/>
    <w:rsid w:val="00FA49AB"/>
    <w:pPr>
      <w:spacing w:before="100" w:beforeAutospacing="1" w:after="100" w:afterAutospacing="1"/>
    </w:pPr>
  </w:style>
  <w:style w:type="paragraph" w:styleId="a6">
    <w:name w:val="Body Text"/>
    <w:basedOn w:val="a"/>
    <w:link w:val="a7"/>
    <w:semiHidden/>
    <w:unhideWhenUsed/>
    <w:rsid w:val="00FA49AB"/>
    <w:pPr>
      <w:spacing w:after="120"/>
    </w:pPr>
  </w:style>
  <w:style w:type="character" w:customStyle="1" w:styleId="a7">
    <w:name w:val="Основной текст Знак"/>
    <w:basedOn w:val="a0"/>
    <w:link w:val="a6"/>
    <w:semiHidden/>
    <w:rsid w:val="00FA49AB"/>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FA49AB"/>
    <w:pPr>
      <w:spacing w:after="120"/>
      <w:ind w:left="283"/>
    </w:pPr>
  </w:style>
  <w:style w:type="character" w:customStyle="1" w:styleId="a9">
    <w:name w:val="Основной текст с отступом Знак"/>
    <w:basedOn w:val="a0"/>
    <w:link w:val="a8"/>
    <w:uiPriority w:val="99"/>
    <w:semiHidden/>
    <w:rsid w:val="00FA49AB"/>
    <w:rPr>
      <w:rFonts w:ascii="Times New Roman" w:eastAsia="Times New Roman" w:hAnsi="Times New Roman" w:cs="Times New Roman"/>
      <w:sz w:val="24"/>
      <w:szCs w:val="24"/>
      <w:lang w:eastAsia="ru-RU"/>
    </w:rPr>
  </w:style>
  <w:style w:type="character" w:customStyle="1" w:styleId="aa">
    <w:name w:val="Без интервала Знак"/>
    <w:link w:val="ab"/>
    <w:locked/>
    <w:rsid w:val="00FA49AB"/>
    <w:rPr>
      <w:rFonts w:ascii="Calibri" w:eastAsia="Times New Roman" w:hAnsi="Calibri" w:cs="Times New Roman"/>
    </w:rPr>
  </w:style>
  <w:style w:type="paragraph" w:styleId="ab">
    <w:name w:val="No Spacing"/>
    <w:link w:val="aa"/>
    <w:qFormat/>
    <w:rsid w:val="00FA49AB"/>
    <w:pPr>
      <w:spacing w:after="0" w:line="240" w:lineRule="auto"/>
    </w:pPr>
    <w:rPr>
      <w:rFonts w:ascii="Calibri" w:eastAsia="Times New Roman" w:hAnsi="Calibri" w:cs="Times New Roman"/>
    </w:rPr>
  </w:style>
  <w:style w:type="paragraph" w:styleId="ac">
    <w:name w:val="List Paragraph"/>
    <w:basedOn w:val="a"/>
    <w:link w:val="ad"/>
    <w:uiPriority w:val="99"/>
    <w:qFormat/>
    <w:rsid w:val="00FA49AB"/>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FA49AB"/>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FA49AB"/>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e">
    <w:name w:val="Основной текст_"/>
    <w:link w:val="23"/>
    <w:locked/>
    <w:rsid w:val="00FA49AB"/>
    <w:rPr>
      <w:spacing w:val="3"/>
      <w:sz w:val="23"/>
      <w:szCs w:val="23"/>
      <w:shd w:val="clear" w:color="auto" w:fill="FFFFFF"/>
    </w:rPr>
  </w:style>
  <w:style w:type="paragraph" w:customStyle="1" w:styleId="23">
    <w:name w:val="Основной текст2"/>
    <w:basedOn w:val="a"/>
    <w:link w:val="ae"/>
    <w:rsid w:val="00FA49AB"/>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paragraph" w:customStyle="1" w:styleId="adress">
    <w:name w:val="adress"/>
    <w:basedOn w:val="a"/>
    <w:rsid w:val="00FA49AB"/>
    <w:pPr>
      <w:spacing w:before="1" w:after="1" w:line="240" w:lineRule="atLeast"/>
      <w:ind w:left="1" w:right="1" w:firstLine="1"/>
      <w:jc w:val="center"/>
    </w:pPr>
    <w:rPr>
      <w:b/>
      <w:i/>
      <w:sz w:val="20"/>
      <w:szCs w:val="20"/>
      <w:lang w:val="en-US" w:eastAsia="en-US"/>
    </w:rPr>
  </w:style>
  <w:style w:type="character" w:customStyle="1" w:styleId="12">
    <w:name w:val="таймс нью роман 12 курсив"/>
    <w:uiPriority w:val="1"/>
    <w:qFormat/>
    <w:rsid w:val="00FA49AB"/>
    <w:rPr>
      <w:rFonts w:ascii="Times New Roman" w:hAnsi="Times New Roman" w:cs="Times New Roman" w:hint="default"/>
      <w:i/>
      <w:iCs w:val="0"/>
      <w:sz w:val="24"/>
    </w:rPr>
  </w:style>
  <w:style w:type="character" w:styleId="af">
    <w:name w:val="Strong"/>
    <w:basedOn w:val="a0"/>
    <w:uiPriority w:val="22"/>
    <w:qFormat/>
    <w:rsid w:val="00FA49AB"/>
    <w:rPr>
      <w:b/>
      <w:bCs/>
    </w:rPr>
  </w:style>
  <w:style w:type="paragraph" w:styleId="3">
    <w:name w:val="Body Text Indent 3"/>
    <w:basedOn w:val="a"/>
    <w:link w:val="30"/>
    <w:semiHidden/>
    <w:unhideWhenUsed/>
    <w:rsid w:val="00492371"/>
    <w:pPr>
      <w:spacing w:after="120"/>
      <w:ind w:left="283"/>
    </w:pPr>
    <w:rPr>
      <w:sz w:val="16"/>
      <w:szCs w:val="16"/>
    </w:rPr>
  </w:style>
  <w:style w:type="character" w:customStyle="1" w:styleId="30">
    <w:name w:val="Основной текст с отступом 3 Знак"/>
    <w:basedOn w:val="a0"/>
    <w:link w:val="3"/>
    <w:semiHidden/>
    <w:rsid w:val="00492371"/>
    <w:rPr>
      <w:rFonts w:ascii="Times New Roman" w:eastAsia="Times New Roman" w:hAnsi="Times New Roman" w:cs="Times New Roman"/>
      <w:sz w:val="16"/>
      <w:szCs w:val="16"/>
      <w:lang w:eastAsia="ru-RU"/>
    </w:rPr>
  </w:style>
  <w:style w:type="character" w:customStyle="1" w:styleId="ad">
    <w:name w:val="Абзац списка Знак"/>
    <w:link w:val="ac"/>
    <w:uiPriority w:val="99"/>
    <w:locked/>
    <w:rsid w:val="00492371"/>
    <w:rPr>
      <w:rFonts w:ascii="Calibri" w:eastAsia="Calibri" w:hAnsi="Calibri" w:cs="Times New Roman"/>
    </w:rPr>
  </w:style>
  <w:style w:type="paragraph" w:customStyle="1" w:styleId="TextBoldCenter">
    <w:name w:val="TextBoldCenter"/>
    <w:basedOn w:val="a"/>
    <w:rsid w:val="00492371"/>
    <w:pPr>
      <w:autoSpaceDE w:val="0"/>
      <w:autoSpaceDN w:val="0"/>
      <w:adjustRightInd w:val="0"/>
      <w:spacing w:before="283"/>
      <w:jc w:val="center"/>
    </w:pPr>
    <w:rPr>
      <w:rFonts w:eastAsia="Calibri"/>
      <w:b/>
      <w:bCs/>
      <w:sz w:val="26"/>
      <w:szCs w:val="26"/>
    </w:rPr>
  </w:style>
  <w:style w:type="paragraph" w:customStyle="1" w:styleId="rezul">
    <w:name w:val="rezul"/>
    <w:basedOn w:val="a"/>
    <w:rsid w:val="00492371"/>
    <w:pPr>
      <w:widowControl w:val="0"/>
      <w:ind w:firstLine="283"/>
      <w:jc w:val="both"/>
    </w:pPr>
    <w:rPr>
      <w:b/>
      <w:sz w:val="22"/>
      <w:szCs w:val="20"/>
      <w:lang w:val="en-US" w:eastAsia="en-US"/>
    </w:rPr>
  </w:style>
  <w:style w:type="character" w:customStyle="1" w:styleId="Tahoma14">
    <w:name w:val="Стиль Tahoma 14 пт полужирный"/>
    <w:uiPriority w:val="99"/>
    <w:rsid w:val="00492371"/>
    <w:rPr>
      <w:rFonts w:ascii="Times New Roman" w:hAnsi="Times New Roman" w:cs="Times New Roman" w:hint="default"/>
      <w:b/>
      <w:b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592589">
      <w:bodyDiv w:val="1"/>
      <w:marLeft w:val="0"/>
      <w:marRight w:val="0"/>
      <w:marTop w:val="0"/>
      <w:marBottom w:val="0"/>
      <w:divBdr>
        <w:top w:val="none" w:sz="0" w:space="0" w:color="auto"/>
        <w:left w:val="none" w:sz="0" w:space="0" w:color="auto"/>
        <w:bottom w:val="none" w:sz="0" w:space="0" w:color="auto"/>
        <w:right w:val="none" w:sz="0" w:space="0" w:color="auto"/>
      </w:divBdr>
    </w:div>
    <w:div w:id="888225477">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536383866">
      <w:bodyDiv w:val="1"/>
      <w:marLeft w:val="0"/>
      <w:marRight w:val="0"/>
      <w:marTop w:val="0"/>
      <w:marBottom w:val="0"/>
      <w:divBdr>
        <w:top w:val="none" w:sz="0" w:space="0" w:color="auto"/>
        <w:left w:val="none" w:sz="0" w:space="0" w:color="auto"/>
        <w:bottom w:val="none" w:sz="0" w:space="0" w:color="auto"/>
        <w:right w:val="none" w:sz="0" w:space="0" w:color="auto"/>
      </w:divBdr>
    </w:div>
    <w:div w:id="1566719437">
      <w:bodyDiv w:val="1"/>
      <w:marLeft w:val="0"/>
      <w:marRight w:val="0"/>
      <w:marTop w:val="0"/>
      <w:marBottom w:val="0"/>
      <w:divBdr>
        <w:top w:val="none" w:sz="0" w:space="0" w:color="auto"/>
        <w:left w:val="none" w:sz="0" w:space="0" w:color="auto"/>
        <w:bottom w:val="none" w:sz="0" w:space="0" w:color="auto"/>
        <w:right w:val="none" w:sz="0" w:space="0" w:color="auto"/>
      </w:divBdr>
    </w:div>
    <w:div w:id="1700668402">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DEBC0B9BB72C6C4C5987D8D201AD66F4B13782ABE38A2466AE4A7D1944294E1B35D94UFDEJ" TargetMode="External"/><Relationship Id="rId5" Type="http://schemas.openxmlformats.org/officeDocument/2006/relationships/webSettings" Target="webSettings.xm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24A71-6B3F-43CF-8697-103E2DF6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20</Pages>
  <Words>8508</Words>
  <Characters>48501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33</cp:revision>
  <cp:lastPrinted>2021-08-10T11:43:00Z</cp:lastPrinted>
  <dcterms:created xsi:type="dcterms:W3CDTF">2021-06-01T08:08:00Z</dcterms:created>
  <dcterms:modified xsi:type="dcterms:W3CDTF">2021-08-10T12:30:00Z</dcterms:modified>
</cp:coreProperties>
</file>