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5" w:rsidRPr="006A504A" w:rsidRDefault="008D44B0" w:rsidP="006A5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</w:t>
      </w:r>
      <w:r w:rsidR="00E96335" w:rsidRPr="006A504A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1D25C6" w:rsidRPr="001D25C6" w:rsidRDefault="001D25C6" w:rsidP="001D25C6">
      <w:pPr>
        <w:pStyle w:val="a4"/>
        <w:spacing w:after="0" w:afterAutospacing="0"/>
        <w:jc w:val="center"/>
        <w:rPr>
          <w:sz w:val="28"/>
          <w:szCs w:val="28"/>
        </w:rPr>
      </w:pPr>
      <w:r w:rsidRPr="001D25C6">
        <w:rPr>
          <w:sz w:val="28"/>
          <w:szCs w:val="28"/>
        </w:rPr>
        <w:t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(физических и юридических лиц) к безопасности реализуемых электронных технологий и сервисов.</w:t>
      </w:r>
    </w:p>
    <w:p w:rsidR="001D25C6" w:rsidRPr="001D25C6" w:rsidRDefault="001D25C6" w:rsidP="001D25C6">
      <w:pPr>
        <w:pStyle w:val="a4"/>
        <w:spacing w:after="0" w:afterAutospacing="0"/>
        <w:jc w:val="center"/>
        <w:rPr>
          <w:sz w:val="28"/>
          <w:szCs w:val="28"/>
        </w:rPr>
      </w:pPr>
      <w:r w:rsidRPr="001D25C6">
        <w:rPr>
          <w:sz w:val="28"/>
          <w:szCs w:val="28"/>
        </w:rPr>
        <w:t>Прохождение опроса возможно по QR-коду и по ссылке.</w:t>
      </w:r>
    </w:p>
    <w:p w:rsidR="001D25C6" w:rsidRPr="001D25C6" w:rsidRDefault="001D25C6" w:rsidP="001D25C6">
      <w:pPr>
        <w:pStyle w:val="a4"/>
        <w:spacing w:after="0" w:afterAutospacing="0"/>
        <w:jc w:val="center"/>
        <w:rPr>
          <w:sz w:val="28"/>
          <w:szCs w:val="28"/>
        </w:rPr>
      </w:pPr>
      <w:r w:rsidRPr="001D25C6">
        <w:rPr>
          <w:sz w:val="28"/>
          <w:szCs w:val="28"/>
        </w:rPr>
        <w:t>Опрос является анонимным.</w:t>
      </w:r>
    </w:p>
    <w:p w:rsidR="001D25C6" w:rsidRDefault="001D25C6" w:rsidP="001D25C6">
      <w:pPr>
        <w:pStyle w:val="a4"/>
        <w:spacing w:after="0" w:afterAutospacing="0"/>
        <w:jc w:val="center"/>
      </w:pPr>
    </w:p>
    <w:p w:rsidR="001D25C6" w:rsidRPr="001D25C6" w:rsidRDefault="001D25C6" w:rsidP="001D25C6">
      <w:pPr>
        <w:pStyle w:val="1"/>
        <w:jc w:val="center"/>
        <w:rPr>
          <w:b/>
          <w:sz w:val="28"/>
          <w:szCs w:val="28"/>
        </w:rPr>
      </w:pPr>
      <w:r w:rsidRPr="001D25C6">
        <w:rPr>
          <w:b/>
          <w:sz w:val="28"/>
          <w:szCs w:val="28"/>
        </w:rPr>
        <w:t>Опрос на предмет определения степени удовлетворенности населения уровнем безопасности финансовых услуг, оказываемых организациями кредитно-финансовой сферы</w:t>
      </w:r>
    </w:p>
    <w:p w:rsidR="001D25C6" w:rsidRDefault="001D25C6" w:rsidP="001D25C6">
      <w:pPr>
        <w:pStyle w:val="a4"/>
        <w:spacing w:after="0" w:afterAutospacing="0"/>
        <w:jc w:val="center"/>
      </w:pPr>
      <w:r>
        <w:rPr>
          <w:rStyle w:val="a5"/>
        </w:rPr>
        <w:t>Ссылки на QR-код и Интернет-ресурс</w:t>
      </w:r>
    </w:p>
    <w:p w:rsidR="001D25C6" w:rsidRDefault="001D25C6" w:rsidP="001D25C6">
      <w:pPr>
        <w:pStyle w:val="a4"/>
        <w:spacing w:after="0" w:afterAutospacing="0"/>
        <w:jc w:val="center"/>
      </w:pPr>
      <w:r>
        <w:rPr>
          <w:rStyle w:val="a5"/>
        </w:rPr>
        <w:t>(анкета для </w:t>
      </w:r>
      <w:r>
        <w:rPr>
          <w:rStyle w:val="a5"/>
          <w:u w:val="single"/>
        </w:rPr>
        <w:t>физических </w:t>
      </w:r>
      <w:r>
        <w:rPr>
          <w:rStyle w:val="a5"/>
        </w:rPr>
        <w:t>лиц)</w:t>
      </w:r>
    </w:p>
    <w:tbl>
      <w:tblPr>
        <w:tblW w:w="62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6"/>
        <w:gridCol w:w="3975"/>
      </w:tblGrid>
      <w:tr w:rsidR="001D25C6" w:rsidTr="0011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6" w:rsidRDefault="001D25C6" w:rsidP="001163B4">
            <w:pPr>
              <w:pStyle w:val="a4"/>
              <w:spacing w:after="0" w:afterAutospacing="0"/>
              <w:jc w:val="center"/>
            </w:pPr>
            <w:r>
              <w:rPr>
                <w:rStyle w:val="a5"/>
              </w:rPr>
              <w:t>QR-код анкеты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6" w:rsidRDefault="001D25C6" w:rsidP="001163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7160" cy="1407160"/>
                  <wp:effectExtent l="19050" t="0" r="2540" b="0"/>
                  <wp:docPr id="1" name="Рисунок 1" descr="http://arz.omsu-nnov.ru/_data/objects/0029/2574/img.292574.f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z.omsu-nnov.ru/_data/objects/0029/2574/img.292574.f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5C6" w:rsidTr="0011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6" w:rsidRDefault="001D25C6" w:rsidP="001163B4">
            <w:pPr>
              <w:pStyle w:val="a4"/>
              <w:spacing w:after="0" w:afterAutospacing="0"/>
              <w:jc w:val="center"/>
            </w:pPr>
            <w:r>
              <w:rPr>
                <w:rStyle w:val="a5"/>
              </w:rPr>
              <w:t>Ссылка на Интернет-ресурс анкеты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6" w:rsidRDefault="001D25C6" w:rsidP="001163B4">
            <w:pPr>
              <w:pStyle w:val="a4"/>
              <w:spacing w:after="0" w:afterAutospacing="0"/>
            </w:pPr>
            <w:hyperlink r:id="rId6" w:history="1">
              <w:r>
                <w:rPr>
                  <w:rStyle w:val="a3"/>
                  <w:b/>
                  <w:bCs/>
                </w:rPr>
                <w:t>https://forms.gle/j8jcpsupia4p3E838</w:t>
              </w:r>
            </w:hyperlink>
          </w:p>
        </w:tc>
      </w:tr>
    </w:tbl>
    <w:p w:rsidR="001D25C6" w:rsidRDefault="001D25C6" w:rsidP="001D25C6">
      <w:pPr>
        <w:pStyle w:val="a4"/>
        <w:spacing w:after="0" w:afterAutospacing="0"/>
        <w:jc w:val="center"/>
        <w:rPr>
          <w:rStyle w:val="a5"/>
        </w:rPr>
      </w:pPr>
    </w:p>
    <w:p w:rsidR="001D25C6" w:rsidRDefault="001D25C6" w:rsidP="001D25C6">
      <w:pPr>
        <w:pStyle w:val="a4"/>
        <w:spacing w:after="0" w:afterAutospacing="0"/>
        <w:jc w:val="center"/>
      </w:pPr>
      <w:r>
        <w:rPr>
          <w:rStyle w:val="a5"/>
        </w:rPr>
        <w:t>Ссылки на QR-код и Интернет-ресурс</w:t>
      </w:r>
    </w:p>
    <w:p w:rsidR="001D25C6" w:rsidRDefault="001D25C6" w:rsidP="001D25C6">
      <w:pPr>
        <w:pStyle w:val="a4"/>
        <w:spacing w:after="0" w:afterAutospacing="0"/>
        <w:jc w:val="center"/>
      </w:pPr>
      <w:r>
        <w:rPr>
          <w:rStyle w:val="a5"/>
        </w:rPr>
        <w:t>(анкета для </w:t>
      </w:r>
      <w:r>
        <w:rPr>
          <w:rStyle w:val="a5"/>
          <w:u w:val="single"/>
        </w:rPr>
        <w:t>юридических </w:t>
      </w:r>
      <w:r>
        <w:rPr>
          <w:rStyle w:val="a5"/>
        </w:rPr>
        <w:t>лиц)</w:t>
      </w:r>
    </w:p>
    <w:tbl>
      <w:tblPr>
        <w:tblW w:w="626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79"/>
        <w:gridCol w:w="4482"/>
      </w:tblGrid>
      <w:tr w:rsidR="001D25C6" w:rsidTr="0011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6" w:rsidRDefault="001D25C6" w:rsidP="001163B4">
            <w:pPr>
              <w:pStyle w:val="a4"/>
              <w:spacing w:after="0" w:afterAutospacing="0"/>
              <w:jc w:val="center"/>
            </w:pPr>
            <w:r>
              <w:t> </w:t>
            </w:r>
            <w:r>
              <w:rPr>
                <w:rStyle w:val="a5"/>
              </w:rPr>
              <w:t>QR-код анкеты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6" w:rsidRDefault="001D25C6" w:rsidP="001163B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7160" cy="1407160"/>
                  <wp:effectExtent l="19050" t="0" r="2540" b="0"/>
                  <wp:docPr id="2" name="Рисунок 2" descr="http://arz.omsu-nnov.ru/_data/objects/0029/2574/img.292574.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z.omsu-nnov.ru/_data/objects/0029/2574/img.292574.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5C6" w:rsidTr="0011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6" w:rsidRDefault="001D25C6" w:rsidP="001163B4">
            <w:pPr>
              <w:pStyle w:val="a4"/>
              <w:spacing w:after="0" w:afterAutospacing="0"/>
              <w:jc w:val="center"/>
            </w:pPr>
            <w:r>
              <w:rPr>
                <w:rStyle w:val="a5"/>
              </w:rPr>
              <w:t>Ссылка на Интернет-ресурс анкеты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5C6" w:rsidRDefault="001D25C6" w:rsidP="001163B4">
            <w:pPr>
              <w:pStyle w:val="a4"/>
              <w:spacing w:after="0" w:afterAutospacing="0"/>
            </w:pPr>
            <w:hyperlink r:id="rId8" w:history="1">
              <w:r>
                <w:rPr>
                  <w:rStyle w:val="a3"/>
                  <w:b/>
                  <w:bCs/>
                </w:rPr>
                <w:t>https://forms.gle/T4JYW3gr4ZKpgbFH7</w:t>
              </w:r>
            </w:hyperlink>
          </w:p>
        </w:tc>
      </w:tr>
    </w:tbl>
    <w:p w:rsidR="00BD2EE9" w:rsidRDefault="00BD2EE9" w:rsidP="00BD2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E9" w:rsidRPr="00BD2EE9" w:rsidRDefault="00BD2EE9" w:rsidP="00BD2E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EE9" w:rsidRPr="00BD2EE9" w:rsidSect="001D25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D2EE9"/>
    <w:rsid w:val="00002DEB"/>
    <w:rsid w:val="00056741"/>
    <w:rsid w:val="000C1435"/>
    <w:rsid w:val="000F2A5F"/>
    <w:rsid w:val="0015611A"/>
    <w:rsid w:val="001D25C6"/>
    <w:rsid w:val="001D78E9"/>
    <w:rsid w:val="001F1B7C"/>
    <w:rsid w:val="00231A85"/>
    <w:rsid w:val="00306CA3"/>
    <w:rsid w:val="00320143"/>
    <w:rsid w:val="0032219B"/>
    <w:rsid w:val="003C1950"/>
    <w:rsid w:val="003F559A"/>
    <w:rsid w:val="004F19CB"/>
    <w:rsid w:val="005B6C18"/>
    <w:rsid w:val="005C5E67"/>
    <w:rsid w:val="00645824"/>
    <w:rsid w:val="006A504A"/>
    <w:rsid w:val="008D44B0"/>
    <w:rsid w:val="008E6340"/>
    <w:rsid w:val="00AC0058"/>
    <w:rsid w:val="00B10011"/>
    <w:rsid w:val="00BD2EE9"/>
    <w:rsid w:val="00C12425"/>
    <w:rsid w:val="00DF3306"/>
    <w:rsid w:val="00DF3C0C"/>
    <w:rsid w:val="00E4606C"/>
    <w:rsid w:val="00E703DD"/>
    <w:rsid w:val="00E86ACF"/>
    <w:rsid w:val="00E908EE"/>
    <w:rsid w:val="00E96335"/>
    <w:rsid w:val="00E96A5B"/>
    <w:rsid w:val="00FC2B22"/>
    <w:rsid w:val="00FE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A3"/>
  </w:style>
  <w:style w:type="paragraph" w:styleId="1">
    <w:name w:val="heading 1"/>
    <w:basedOn w:val="a"/>
    <w:next w:val="a"/>
    <w:link w:val="10"/>
    <w:qFormat/>
    <w:rsid w:val="008D44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E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44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1D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5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4JYW3gr4ZKpgbFH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j8jcpsupia4p3E83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85F2-C6BA-455F-8F8F-DDF62888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dnv_mb</dc:creator>
  <cp:lastModifiedBy>torg1</cp:lastModifiedBy>
  <cp:revision>2</cp:revision>
  <cp:lastPrinted>2021-02-17T05:25:00Z</cp:lastPrinted>
  <dcterms:created xsi:type="dcterms:W3CDTF">2021-02-17T06:00:00Z</dcterms:created>
  <dcterms:modified xsi:type="dcterms:W3CDTF">2021-02-17T06:00:00Z</dcterms:modified>
</cp:coreProperties>
</file>