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C26" w:rsidRDefault="0078493B" w:rsidP="007849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C26">
        <w:rPr>
          <w:rFonts w:ascii="Times New Roman" w:hAnsi="Times New Roman" w:cs="Times New Roman"/>
          <w:b/>
          <w:sz w:val="28"/>
          <w:szCs w:val="28"/>
        </w:rPr>
        <w:t xml:space="preserve">Дополнение к положению </w:t>
      </w:r>
      <w:r w:rsidR="00A32C26">
        <w:rPr>
          <w:rFonts w:ascii="Times New Roman" w:hAnsi="Times New Roman" w:cs="Times New Roman"/>
          <w:b/>
          <w:sz w:val="28"/>
          <w:szCs w:val="28"/>
        </w:rPr>
        <w:t>о проведении Фестиваля</w:t>
      </w:r>
      <w:r w:rsidRPr="00A32C26">
        <w:rPr>
          <w:rFonts w:ascii="Times New Roman" w:hAnsi="Times New Roman" w:cs="Times New Roman"/>
          <w:b/>
          <w:sz w:val="28"/>
          <w:szCs w:val="28"/>
        </w:rPr>
        <w:t xml:space="preserve"> Всероссийского физкультурно-спортивного комплекса «Готов к труду и обороне» (ГТО), среди всех категорий граждан Гатчинского муниципального района </w:t>
      </w:r>
    </w:p>
    <w:p w:rsidR="0078493B" w:rsidRPr="00A32C26" w:rsidRDefault="0078493B" w:rsidP="007849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C26">
        <w:rPr>
          <w:rFonts w:ascii="Times New Roman" w:hAnsi="Times New Roman" w:cs="Times New Roman"/>
          <w:b/>
          <w:sz w:val="28"/>
          <w:szCs w:val="28"/>
        </w:rPr>
        <w:t>(I – XI ступени, от 6 до 70 лет и старше).</w:t>
      </w:r>
    </w:p>
    <w:p w:rsidR="00A32C26" w:rsidRDefault="00A32C26" w:rsidP="007849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93B" w:rsidRPr="00A32C26" w:rsidRDefault="0078493B" w:rsidP="007849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32C26">
        <w:rPr>
          <w:rFonts w:ascii="Times New Roman" w:hAnsi="Times New Roman" w:cs="Times New Roman"/>
          <w:b/>
          <w:sz w:val="28"/>
          <w:szCs w:val="28"/>
        </w:rPr>
        <w:t>VII. НАГРАЖДЕНИЕ</w:t>
      </w:r>
    </w:p>
    <w:p w:rsidR="0078493B" w:rsidRPr="00A32C26" w:rsidRDefault="0078493B">
      <w:pPr>
        <w:rPr>
          <w:rFonts w:ascii="Times New Roman" w:hAnsi="Times New Roman" w:cs="Times New Roman"/>
          <w:sz w:val="28"/>
          <w:szCs w:val="28"/>
        </w:rPr>
      </w:pPr>
    </w:p>
    <w:p w:rsidR="00A32C26" w:rsidRDefault="0078493B" w:rsidP="0078493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32C26">
        <w:rPr>
          <w:rFonts w:ascii="Times New Roman" w:hAnsi="Times New Roman" w:cs="Times New Roman"/>
          <w:sz w:val="28"/>
          <w:szCs w:val="28"/>
        </w:rPr>
        <w:t>Личное первенство среди участников определяется раздельно для каждой ступени комплекса ГТО среди мальчиков и девочек, юношей и девушек, мужчин и жен</w:t>
      </w:r>
      <w:r w:rsidRPr="00A32C26">
        <w:rPr>
          <w:rFonts w:ascii="Times New Roman" w:hAnsi="Times New Roman" w:cs="Times New Roman"/>
          <w:sz w:val="28"/>
          <w:szCs w:val="28"/>
        </w:rPr>
        <w:t>щин по следующим видам испытаний</w:t>
      </w:r>
      <w:r w:rsidRPr="00A32C26">
        <w:rPr>
          <w:rFonts w:ascii="Times New Roman" w:hAnsi="Times New Roman" w:cs="Times New Roman"/>
          <w:sz w:val="28"/>
          <w:szCs w:val="28"/>
        </w:rPr>
        <w:t>: сгибание и разг</w:t>
      </w:r>
      <w:r w:rsidRPr="00A32C26">
        <w:rPr>
          <w:rFonts w:ascii="Times New Roman" w:hAnsi="Times New Roman" w:cs="Times New Roman"/>
          <w:sz w:val="28"/>
          <w:szCs w:val="28"/>
        </w:rPr>
        <w:t>ибание рук в упоре лежа на полу</w:t>
      </w:r>
      <w:r w:rsidRPr="00A32C26">
        <w:rPr>
          <w:rFonts w:ascii="Times New Roman" w:hAnsi="Times New Roman" w:cs="Times New Roman"/>
          <w:sz w:val="28"/>
          <w:szCs w:val="28"/>
        </w:rPr>
        <w:t>/</w:t>
      </w:r>
      <w:r w:rsidRPr="00A32C26">
        <w:rPr>
          <w:rFonts w:ascii="Times New Roman" w:hAnsi="Times New Roman" w:cs="Times New Roman"/>
          <w:sz w:val="28"/>
          <w:szCs w:val="28"/>
        </w:rPr>
        <w:t>о гимнастическую скамью/</w:t>
      </w:r>
      <w:r w:rsidRPr="00A32C26">
        <w:rPr>
          <w:rFonts w:ascii="Times New Roman" w:hAnsi="Times New Roman" w:cs="Times New Roman"/>
          <w:sz w:val="28"/>
          <w:szCs w:val="28"/>
        </w:rPr>
        <w:t>о сиденье стула</w:t>
      </w:r>
      <w:r w:rsidRPr="00A32C26">
        <w:rPr>
          <w:rFonts w:ascii="Times New Roman" w:hAnsi="Times New Roman" w:cs="Times New Roman"/>
          <w:sz w:val="28"/>
          <w:szCs w:val="28"/>
        </w:rPr>
        <w:t xml:space="preserve"> (количество раз)</w:t>
      </w:r>
      <w:r w:rsidRPr="00A32C26">
        <w:rPr>
          <w:rFonts w:ascii="Times New Roman" w:hAnsi="Times New Roman" w:cs="Times New Roman"/>
          <w:sz w:val="28"/>
          <w:szCs w:val="28"/>
        </w:rPr>
        <w:t xml:space="preserve">, наклон вперед из положения стоя на гимнастической скамье (см), поднимание туловища из положения лежа на спине (кол-во раз за 1 мин), прыжок в длину с места толчком двумя ногами (см). </w:t>
      </w:r>
    </w:p>
    <w:p w:rsidR="00A32C26" w:rsidRPr="00A32C26" w:rsidRDefault="0078493B" w:rsidP="0078493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32C26">
        <w:rPr>
          <w:rFonts w:ascii="Times New Roman" w:hAnsi="Times New Roman" w:cs="Times New Roman"/>
          <w:sz w:val="28"/>
          <w:szCs w:val="28"/>
        </w:rPr>
        <w:t xml:space="preserve">Участники, занявшие 1-3 места в личном первенстве среди мальчиков и девочек, юношей и девушек, мужчин и женщин в программе Фестиваля в каждой из возрастных групп награждаются </w:t>
      </w:r>
      <w:r w:rsidRPr="00A32C26">
        <w:rPr>
          <w:rFonts w:ascii="Times New Roman" w:hAnsi="Times New Roman" w:cs="Times New Roman"/>
          <w:sz w:val="28"/>
          <w:szCs w:val="28"/>
        </w:rPr>
        <w:t>грамотами и</w:t>
      </w:r>
      <w:r w:rsidRPr="00A32C26">
        <w:rPr>
          <w:rFonts w:ascii="Times New Roman" w:hAnsi="Times New Roman" w:cs="Times New Roman"/>
          <w:sz w:val="28"/>
          <w:szCs w:val="28"/>
        </w:rPr>
        <w:t xml:space="preserve"> меда</w:t>
      </w:r>
      <w:r w:rsidRPr="00A32C26">
        <w:rPr>
          <w:rFonts w:ascii="Times New Roman" w:hAnsi="Times New Roman" w:cs="Times New Roman"/>
          <w:sz w:val="28"/>
          <w:szCs w:val="28"/>
        </w:rPr>
        <w:t>лями</w:t>
      </w:r>
      <w:r w:rsidRPr="00A32C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329F" w:rsidRDefault="00B2329F" w:rsidP="0078493B">
      <w:pPr>
        <w:ind w:firstLine="708"/>
      </w:pPr>
    </w:p>
    <w:sectPr w:rsidR="00B2329F" w:rsidSect="00A32C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93B"/>
    <w:rsid w:val="0078493B"/>
    <w:rsid w:val="00A32C26"/>
    <w:rsid w:val="00B2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C1224"/>
  <w15:chartTrackingRefBased/>
  <w15:docId w15:val="{B3DE2A6B-CE71-4171-9CA7-9A25AAD9E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2C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2017-09-12T13:18:00Z</cp:lastPrinted>
  <dcterms:created xsi:type="dcterms:W3CDTF">2017-09-12T13:03:00Z</dcterms:created>
  <dcterms:modified xsi:type="dcterms:W3CDTF">2017-09-12T13:19:00Z</dcterms:modified>
</cp:coreProperties>
</file>