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71" w:rsidRPr="00892AAB" w:rsidRDefault="00CA5392">
      <w:pPr>
        <w:pStyle w:val="22"/>
        <w:framePr w:w="2074" w:h="511" w:wrap="none" w:vAnchor="text" w:hAnchor="margin" w:x="8357" w:y="577"/>
        <w:shd w:val="clear" w:color="auto" w:fill="auto"/>
        <w:rPr>
          <w:sz w:val="24"/>
          <w:szCs w:val="24"/>
          <w:lang w:val="ru-RU"/>
        </w:rPr>
      </w:pPr>
      <w:r>
        <w:rPr>
          <w:lang w:val="ru-RU" w:eastAsia="ru-RU" w:bidi="ru-RU"/>
        </w:rPr>
        <w:t xml:space="preserve">Ко </w:t>
      </w:r>
      <w:r w:rsidRPr="00892AAB">
        <w:rPr>
          <w:lang w:val="ru-RU"/>
        </w:rPr>
        <w:t xml:space="preserve">206006-2018-7139 </w:t>
      </w:r>
      <w:r>
        <w:rPr>
          <w:w w:val="80"/>
          <w:sz w:val="24"/>
          <w:szCs w:val="24"/>
          <w:lang w:val="ru-RU" w:eastAsia="ru-RU" w:bidi="ru-RU"/>
        </w:rPr>
        <w:t>от 14.11.18</w:t>
      </w:r>
    </w:p>
    <w:p w:rsidR="004A4271" w:rsidRDefault="00CA53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3652520</wp:posOffset>
            </wp:positionH>
            <wp:positionV relativeFrom="paragraph">
              <wp:posOffset>12700</wp:posOffset>
            </wp:positionV>
            <wp:extent cx="633730" cy="768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271" w:rsidRDefault="004A4271">
      <w:pPr>
        <w:spacing w:line="360" w:lineRule="exact"/>
      </w:pPr>
    </w:p>
    <w:p w:rsidR="004A4271" w:rsidRDefault="004A4271">
      <w:pPr>
        <w:spacing w:line="486" w:lineRule="exact"/>
      </w:pPr>
    </w:p>
    <w:p w:rsidR="004A4271" w:rsidRDefault="004A4271">
      <w:pPr>
        <w:spacing w:line="14" w:lineRule="exact"/>
        <w:sectPr w:rsidR="004A427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019" w:right="204" w:bottom="1057" w:left="680" w:header="0" w:footer="3" w:gutter="0"/>
          <w:pgNumType w:start="1"/>
          <w:cols w:space="720"/>
          <w:noEndnote/>
          <w:titlePg/>
          <w:docGrid w:linePitch="360"/>
        </w:sectPr>
      </w:pPr>
    </w:p>
    <w:p w:rsidR="004A4271" w:rsidRDefault="004A4271">
      <w:pPr>
        <w:spacing w:line="206" w:lineRule="exact"/>
        <w:rPr>
          <w:sz w:val="17"/>
          <w:szCs w:val="17"/>
        </w:rPr>
      </w:pPr>
    </w:p>
    <w:p w:rsidR="004A4271" w:rsidRDefault="004A4271">
      <w:pPr>
        <w:spacing w:line="14" w:lineRule="exact"/>
        <w:sectPr w:rsidR="004A4271">
          <w:type w:val="continuous"/>
          <w:pgSz w:w="11900" w:h="16840"/>
          <w:pgMar w:top="1432" w:right="0" w:bottom="1920" w:left="0" w:header="0" w:footer="3" w:gutter="0"/>
          <w:cols w:space="720"/>
          <w:noEndnote/>
          <w:docGrid w:linePitch="360"/>
        </w:sectPr>
      </w:pPr>
    </w:p>
    <w:p w:rsidR="004A4271" w:rsidRDefault="00CA5392">
      <w:pPr>
        <w:pStyle w:val="24"/>
        <w:keepNext/>
        <w:keepLines/>
        <w:shd w:val="clear" w:color="auto" w:fill="auto"/>
      </w:pPr>
      <w:bookmarkStart w:id="0" w:name="bookmark1"/>
      <w:r>
        <w:lastRenderedPageBreak/>
        <w:t>РАСПОРЯЖЕНИЕ</w:t>
      </w:r>
      <w:bookmarkEnd w:id="0"/>
    </w:p>
    <w:p w:rsidR="004A4271" w:rsidRDefault="00CA5392">
      <w:pPr>
        <w:pStyle w:val="11"/>
        <w:shd w:val="clear" w:color="auto" w:fill="auto"/>
        <w:spacing w:after="880"/>
        <w:ind w:left="460" w:firstLine="0"/>
        <w:jc w:val="center"/>
      </w:pPr>
      <w:r>
        <w:t>ГУБЕРНАТОРА ЛЕНИНГРАДСКОЙ ОБЛАСТИ</w:t>
      </w:r>
      <w:r>
        <w:br/>
        <w:t>от 14 ноября 2018 года № 801 -</w:t>
      </w:r>
      <w:proofErr w:type="spellStart"/>
      <w:r>
        <w:t>рг</w:t>
      </w:r>
      <w:proofErr w:type="spellEnd"/>
    </w:p>
    <w:p w:rsidR="004A4271" w:rsidRDefault="00CA5392">
      <w:pPr>
        <w:pStyle w:val="11"/>
        <w:shd w:val="clear" w:color="auto" w:fill="auto"/>
        <w:spacing w:after="600"/>
        <w:ind w:firstLine="0"/>
        <w:jc w:val="center"/>
      </w:pPr>
      <w:r>
        <w:rPr>
          <w:b/>
          <w:bCs/>
        </w:rPr>
        <w:t>О закрытии навигации для маломерных судов на водных</w:t>
      </w:r>
      <w:r>
        <w:rPr>
          <w:b/>
          <w:bCs/>
        </w:rPr>
        <w:br/>
        <w:t>объектах в Ленинградской области и о признании</w:t>
      </w:r>
      <w:r>
        <w:rPr>
          <w:b/>
          <w:bCs/>
        </w:rPr>
        <w:br/>
      </w:r>
      <w:proofErr w:type="gramStart"/>
      <w:r>
        <w:rPr>
          <w:b/>
          <w:bCs/>
        </w:rPr>
        <w:t>утратившим</w:t>
      </w:r>
      <w:proofErr w:type="gramEnd"/>
      <w:r>
        <w:rPr>
          <w:b/>
          <w:bCs/>
        </w:rPr>
        <w:t xml:space="preserve"> силу распоряжения Губернатора</w:t>
      </w:r>
      <w:r>
        <w:rPr>
          <w:b/>
          <w:bCs/>
        </w:rPr>
        <w:br/>
        <w:t>Ленинградской области от 27 апреля 2018 года № 258-рг</w:t>
      </w:r>
      <w:r>
        <w:rPr>
          <w:b/>
          <w:bCs/>
        </w:rPr>
        <w:br/>
        <w:t>”Об открытии навигации для маломерных судов на водных</w:t>
      </w:r>
      <w:r>
        <w:rPr>
          <w:b/>
          <w:bCs/>
        </w:rPr>
        <w:br/>
        <w:t xml:space="preserve">объектах в Ленинградской области </w:t>
      </w:r>
      <w:r>
        <w:rPr>
          <w:sz w:val="28"/>
          <w:szCs w:val="28"/>
        </w:rPr>
        <w:t xml:space="preserve">в </w:t>
      </w:r>
      <w:r>
        <w:rPr>
          <w:b/>
          <w:bCs/>
        </w:rPr>
        <w:t>2018 году”</w:t>
      </w:r>
    </w:p>
    <w:p w:rsidR="004A4271" w:rsidRDefault="00CA5392">
      <w:pPr>
        <w:pStyle w:val="11"/>
        <w:shd w:val="clear" w:color="auto" w:fill="auto"/>
        <w:ind w:firstLine="820"/>
      </w:pPr>
      <w:r>
        <w:t xml:space="preserve">В связи с понижением среднесуточных температур воздуха, ухудшением </w:t>
      </w:r>
      <w:proofErr w:type="spellStart"/>
      <w:r>
        <w:t>ветро-волнового</w:t>
      </w:r>
      <w:proofErr w:type="spellEnd"/>
      <w:r>
        <w:t xml:space="preserve"> режима и прогнозом начала ледостава, в целях обеспечения безопасности людей на водных объектах в Ленинградской области при эксплуатации маломерных судов, в соответствии с Правилами пользования водными объектами, расположенными на территории Ленинградской области, для плавания на маломерных судах, утвержденными постановлением Правительства Ленинградской области от 8 октября 2007 года № 250:</w:t>
      </w:r>
    </w:p>
    <w:p w:rsidR="004A4271" w:rsidRDefault="00CA5392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ind w:firstLine="820"/>
      </w:pPr>
      <w:r>
        <w:t>Закрыть навигацию для маломерных судов на водных объектах в Ленинградской области с 16 ноября 2018 года, за исключением судов, применяемых для осуществления разрешенной деятельности по добыче</w:t>
      </w:r>
      <w:proofErr w:type="gramStart"/>
      <w:r>
        <w:t xml:space="preserve"> (.</w:t>
      </w:r>
      <w:proofErr w:type="gramEnd"/>
      <w:r>
        <w:t>вылову) водных биоресурсов, с соблюдением мер безопасности, установленных федеральным законодательством.</w:t>
      </w:r>
    </w:p>
    <w:p w:rsidR="004A4271" w:rsidRDefault="00CA5392">
      <w:pPr>
        <w:pStyle w:val="11"/>
        <w:numPr>
          <w:ilvl w:val="0"/>
          <w:numId w:val="1"/>
        </w:numPr>
        <w:shd w:val="clear" w:color="auto" w:fill="auto"/>
        <w:tabs>
          <w:tab w:val="left" w:pos="1352"/>
        </w:tabs>
        <w:ind w:firstLine="820"/>
      </w:pPr>
      <w:r>
        <w:t>Рекомендовать главам администраций муниципальных образований Ленинградской области принять меры по предотвращению угрозы причинения вреда жизни и здоровью человека, случаев гибели людей при эксплуатации маломерных судов на водных объектах в Ленинградской области с учетом местных климатических условий.</w:t>
      </w:r>
    </w:p>
    <w:p w:rsidR="004A4271" w:rsidRDefault="00755153">
      <w:pPr>
        <w:pStyle w:val="11"/>
        <w:numPr>
          <w:ilvl w:val="0"/>
          <w:numId w:val="1"/>
        </w:numPr>
        <w:shd w:val="clear" w:color="auto" w:fill="auto"/>
        <w:tabs>
          <w:tab w:val="left" w:pos="1352"/>
        </w:tabs>
        <w:ind w:firstLine="820"/>
      </w:pPr>
      <w:bookmarkStart w:id="1" w:name="_GoBack"/>
      <w:bookmarkEnd w:id="1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33.2pt;margin-top:724.4pt;width:39.8pt;height:16.9pt;z-index:-125829375;mso-wrap-distance-left:0;mso-wrap-distance-right:0;mso-position-horizontal-relative:margin;mso-position-vertical-relative:margin" filled="f" stroked="f">
            <v:textbox style="mso-fit-shape-to-text:t" inset="0,0,0,0">
              <w:txbxContent>
                <w:p w:rsidR="00755153" w:rsidRDefault="00EF0988">
                  <w:r>
                    <w:t>ПРАВИТЕЛЬСТВО</w:t>
                  </w:r>
                </w:p>
                <w:p w:rsidR="00755153" w:rsidRDefault="00EF0988">
                  <w:r>
                    <w:t>ЛЕНИНГРАДСКОЙ</w:t>
                  </w:r>
                </w:p>
                <w:p w:rsidR="00755153" w:rsidRDefault="00EF0988">
                  <w:r>
                    <w:t>ОБЛАСТИ</w:t>
                  </w:r>
                </w:p>
              </w:txbxContent>
            </v:textbox>
            <w10:wrap type="square" anchorx="margin" anchory="margin"/>
          </v:shape>
        </w:pict>
      </w:r>
      <w:r w:rsidR="00CA5392">
        <w:t>Комитету административного управления и протокола Губернатора Ленинградской области организовать оповещение населения о закрытии навигации для маломерных судов на водных объектах в Ленинградской области.</w:t>
      </w:r>
      <w:r w:rsidR="00CA5392">
        <w:br w:type="page"/>
      </w:r>
    </w:p>
    <w:p w:rsidR="004A4271" w:rsidRDefault="00CA5392">
      <w:pPr>
        <w:pStyle w:val="11"/>
        <w:numPr>
          <w:ilvl w:val="0"/>
          <w:numId w:val="1"/>
        </w:numPr>
        <w:shd w:val="clear" w:color="auto" w:fill="auto"/>
        <w:tabs>
          <w:tab w:val="left" w:pos="1348"/>
        </w:tabs>
        <w:ind w:firstLine="820"/>
      </w:pPr>
      <w:r>
        <w:lastRenderedPageBreak/>
        <w:t>Признать утратившим силу распоряжение Губернатора Ленинградской области от 27 апреля 2018 года № 258-рг "Об открытии навигации для маломерных судов на водных объектах в Ленинградской области в 2018 году".</w:t>
      </w:r>
    </w:p>
    <w:p w:rsidR="004A4271" w:rsidRDefault="00CA5392">
      <w:pPr>
        <w:pStyle w:val="11"/>
        <w:numPr>
          <w:ilvl w:val="0"/>
          <w:numId w:val="1"/>
        </w:numPr>
        <w:shd w:val="clear" w:color="auto" w:fill="auto"/>
        <w:tabs>
          <w:tab w:val="left" w:pos="1348"/>
        </w:tabs>
        <w:spacing w:after="600" w:line="257" w:lineRule="auto"/>
        <w:ind w:firstLine="820"/>
      </w:pPr>
      <w:r>
        <w:t>Контроль за исполнением распоряжения возложить на заместителя Председателя Правительства Ленинградской области по безопасности.</w:t>
      </w:r>
    </w:p>
    <w:p w:rsidR="004A4271" w:rsidRDefault="00CA5392">
      <w:pPr>
        <w:pStyle w:val="11"/>
        <w:shd w:val="clear" w:color="auto" w:fill="auto"/>
        <w:ind w:firstLine="0"/>
        <w:jc w:val="left"/>
      </w:pPr>
      <w:r>
        <w:t>Губернатор</w:t>
      </w:r>
    </w:p>
    <w:p w:rsidR="004A4271" w:rsidRDefault="00CA5392">
      <w:pPr>
        <w:pStyle w:val="11"/>
        <w:shd w:val="clear" w:color="auto" w:fill="auto"/>
        <w:ind w:firstLine="0"/>
        <w:jc w:val="left"/>
      </w:pPr>
      <w:r>
        <w:rPr>
          <w:noProof/>
          <w:lang w:bidi="ar-SA"/>
        </w:rPr>
        <w:drawing>
          <wp:anchor distT="0" distB="0" distL="114300" distR="1824355" simplePos="0" relativeHeight="125829380" behindDoc="0" locked="0" layoutInCell="1" allowOverlap="1">
            <wp:simplePos x="0" y="0"/>
            <wp:positionH relativeFrom="page">
              <wp:posOffset>3872230</wp:posOffset>
            </wp:positionH>
            <wp:positionV relativeFrom="margin">
              <wp:posOffset>1554480</wp:posOffset>
            </wp:positionV>
            <wp:extent cx="1298575" cy="124968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985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153">
        <w:rPr>
          <w:noProof/>
          <w:lang w:bidi="ar-SA"/>
        </w:rPr>
        <w:pict>
          <v:shape id="_x0000_s1045" type="#_x0000_t202" style="position:absolute;margin-left:355.95pt;margin-top:156.8pt;width:74pt;height:17.45pt;z-index:-125829372;mso-wrap-distance-left:171.9pt;mso-wrap-distance-top:34.4pt;mso-wrap-distance-right:9pt;mso-wrap-distance-bottom:46.45pt;mso-position-horizontal-relative:margin;mso-position-vertical-relative:margin" filled="f" stroked="f">
            <v:textbox style="mso-fit-shape-to-text:t" inset="0,0,0,0">
              <w:txbxContent>
                <w:p w:rsidR="00755153" w:rsidRDefault="00EF0988">
                  <w:r>
                    <w:t>А. Дрозденко</w:t>
                  </w:r>
                </w:p>
              </w:txbxContent>
            </v:textbox>
            <w10:wrap type="square" anchorx="margin" anchory="margin"/>
          </v:shape>
        </w:pict>
      </w:r>
      <w:r>
        <w:t>Ленинградской области</w:t>
      </w:r>
    </w:p>
    <w:sectPr w:rsidR="004A4271" w:rsidSect="00755153">
      <w:type w:val="continuous"/>
      <w:pgSz w:w="11900" w:h="16840"/>
      <w:pgMar w:top="1432" w:right="1059" w:bottom="1920" w:left="2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92" w:rsidRDefault="00CA5392">
      <w:r>
        <w:separator/>
      </w:r>
    </w:p>
  </w:endnote>
  <w:endnote w:type="continuationSeparator" w:id="1">
    <w:p w:rsidR="00CA5392" w:rsidRDefault="00CA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71" w:rsidRDefault="0075515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54" type="#_x0000_t202" style="position:absolute;margin-left:41pt;margin-top:798.6pt;width:386.3pt;height:14.95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" filled="f" stroked="f">
          <v:textbox style="mso-fit-shape-to-text:t" inset="0,0,0,0">
            <w:txbxContent>
              <w:p w:rsidR="004A4271" w:rsidRDefault="00CA5392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Документ создан в электронной форме. № 801-рг от 14.11.2018. </w:t>
                </w:r>
                <w:proofErr w:type="spell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Исполнитель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:Ч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ечурин</w:t>
                </w:r>
                <w:proofErr w:type="spell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Владимир Викторович</w:t>
                </w:r>
              </w:p>
              <w:p w:rsidR="004A4271" w:rsidRDefault="00CA5392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Страница </w:t>
                </w:r>
                <w:r w:rsidR="00755153" w:rsidRPr="00755153">
                  <w:fldChar w:fldCharType="begin"/>
                </w:r>
                <w:r>
                  <w:instrText xml:space="preserve"> PAGE \* MERGEFORMAT </w:instrText>
                </w:r>
                <w:r w:rsidR="00755153" w:rsidRPr="00755153">
                  <w:fldChar w:fldCharType="separate"/>
                </w:r>
                <w:r w:rsidR="00EF0988" w:rsidRPr="00EF0988">
                  <w:rPr>
                    <w:rFonts w:ascii="Arial" w:eastAsia="Arial" w:hAnsi="Arial" w:cs="Arial"/>
                    <w:noProof/>
                    <w:sz w:val="15"/>
                    <w:szCs w:val="15"/>
                  </w:rPr>
                  <w:t>2</w:t>
                </w:r>
                <w:r w:rsidR="00755153">
                  <w:rPr>
                    <w:rFonts w:ascii="Arial" w:eastAsia="Arial" w:hAnsi="Arial" w:cs="Arial"/>
                    <w:sz w:val="15"/>
                    <w:szCs w:val="15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из 3. Страница создана: 14.11.2018 18:18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053" type="#_x0000_t202" style="position:absolute;margin-left:552.75pt;margin-top:799.85pt;width:30.8pt;height:12.4pt;z-index:-25165670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55153" w:rsidRDefault="00EF0988">
                <w:pPr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8"/>
                    <w:szCs w:val="8"/>
                  </w:rPr>
                  <w:t>ПРАВИТЕЛЬСТВ</w:t>
                </w:r>
              </w:p>
              <w:p w:rsidR="00755153" w:rsidRDefault="00EF0988">
                <w:pPr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8"/>
                    <w:szCs w:val="8"/>
                  </w:rPr>
                  <w:t>ленингрАДСкс</w:t>
                </w:r>
              </w:p>
              <w:p w:rsidR="00755153" w:rsidRDefault="00EF0988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5.25pt;margin-top:795.15pt;width:548.45pt;height:0;z-index:-25166080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71" w:rsidRDefault="0075515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" o:spid="_x0000_s2050" type="#_x0000_t202" style="position:absolute;margin-left:34pt;margin-top:794.2pt;width:387.7pt;height:15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" filled="f" stroked="f">
          <v:textbox style="mso-fit-shape-to-text:t" inset="0,0,0,0">
            <w:txbxContent>
              <w:p w:rsidR="004A4271" w:rsidRDefault="00CA5392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Документ создан в электронной форме. </w:t>
                </w:r>
                <w:r>
                  <w:rPr>
                    <w:rFonts w:ascii="Arial" w:eastAsia="Arial" w:hAnsi="Arial" w:cs="Arial"/>
                    <w:sz w:val="15"/>
                    <w:szCs w:val="15"/>
                    <w:lang w:val="en-US" w:eastAsia="en-US" w:bidi="en-US"/>
                  </w:rPr>
                  <w:t>Ns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801-рг от 14.11.2018. </w:t>
                </w:r>
                <w:proofErr w:type="spell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Исполнитель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:Ч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ечурин</w:t>
                </w:r>
                <w:proofErr w:type="spell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Владимир Викторович</w:t>
                </w:r>
              </w:p>
              <w:p w:rsidR="004A4271" w:rsidRDefault="00CA5392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Страница </w:t>
                </w:r>
                <w:r w:rsidR="00755153" w:rsidRPr="00755153">
                  <w:fldChar w:fldCharType="begin"/>
                </w:r>
                <w:r>
                  <w:instrText xml:space="preserve"> PAGE \* MERGEFORMAT </w:instrText>
                </w:r>
                <w:r w:rsidR="00755153" w:rsidRPr="00755153">
                  <w:fldChar w:fldCharType="separate"/>
                </w:r>
                <w:r w:rsidR="00EF0988" w:rsidRPr="00EF0988">
                  <w:rPr>
                    <w:rFonts w:ascii="Arial" w:eastAsia="Arial" w:hAnsi="Arial" w:cs="Arial"/>
                    <w:noProof/>
                    <w:sz w:val="15"/>
                    <w:szCs w:val="15"/>
                  </w:rPr>
                  <w:t>1</w:t>
                </w:r>
                <w:r w:rsidR="00755153">
                  <w:rPr>
                    <w:rFonts w:ascii="Arial" w:eastAsia="Arial" w:hAnsi="Arial" w:cs="Arial"/>
                    <w:sz w:val="15"/>
                    <w:szCs w:val="15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из 3. Страница создана: 14.11.2018 18:18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8.6pt;margin-top:792.2pt;width:560.35pt;height:0;z-index:-25165977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92" w:rsidRDefault="00CA5392"/>
  </w:footnote>
  <w:footnote w:type="continuationSeparator" w:id="1">
    <w:p w:rsidR="00CA5392" w:rsidRDefault="00CA53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71" w:rsidRDefault="0075515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3.7pt;margin-top:44.4pt;width:90.9pt;height:7.55pt;z-index:-25165772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55153" w:rsidRDefault="00EF0988">
                <w:pPr>
                  <w:rPr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206006/206006-2018-7139(1)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71" w:rsidRDefault="0075515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7.9pt;margin-top:38.75pt;width:89.8pt;height:7.2pt;z-index:-2516556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55153" w:rsidRDefault="00EF0988">
                <w:pPr>
                  <w:rPr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206006/206006-2018-7139(1)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C23"/>
    <w:multiLevelType w:val="multilevel"/>
    <w:tmpl w:val="DFD2F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  <o:rules v:ext="edit">
        <o:r id="V:Rule1" type="connector" idref="#_x0000_s2052"/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A4271"/>
    <w:rsid w:val="004A4271"/>
    <w:rsid w:val="00755153"/>
    <w:rsid w:val="00892AAB"/>
    <w:rsid w:val="00CA5392"/>
    <w:rsid w:val="00E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55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55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55153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55153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75515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1"/>
    <w:rsid w:val="00755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755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Колонтитул (2)"/>
    <w:basedOn w:val="a"/>
    <w:link w:val="2"/>
    <w:rsid w:val="007551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755153"/>
    <w:pPr>
      <w:shd w:val="clear" w:color="auto" w:fill="FFFFFF"/>
      <w:spacing w:line="216" w:lineRule="auto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755153"/>
    <w:pPr>
      <w:shd w:val="clear" w:color="auto" w:fill="FFFFFF"/>
      <w:outlineLvl w:val="0"/>
    </w:pPr>
    <w:rPr>
      <w:rFonts w:ascii="Arial" w:eastAsia="Arial" w:hAnsi="Arial" w:cs="Arial"/>
      <w:sz w:val="46"/>
      <w:szCs w:val="4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5515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30">
    <w:name w:val="Основной текст (3)"/>
    <w:basedOn w:val="a"/>
    <w:link w:val="3"/>
    <w:rsid w:val="00755153"/>
    <w:pPr>
      <w:shd w:val="clear" w:color="auto" w:fill="FFFFFF"/>
      <w:spacing w:line="180" w:lineRule="auto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3"/>
    <w:rsid w:val="0075515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755153"/>
    <w:pPr>
      <w:shd w:val="clear" w:color="auto" w:fill="FFFFFF"/>
      <w:spacing w:after="280"/>
      <w:ind w:left="46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Иготти Андрей Александрович</dc:creator>
  <cp:lastModifiedBy>Непряхин Олег Николаевич</cp:lastModifiedBy>
  <cp:revision>3</cp:revision>
  <dcterms:created xsi:type="dcterms:W3CDTF">2018-11-21T06:06:00Z</dcterms:created>
  <dcterms:modified xsi:type="dcterms:W3CDTF">2018-11-21T06:10:00Z</dcterms:modified>
</cp:coreProperties>
</file>