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3" w:rsidRDefault="00386903" w:rsidP="00461B72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Извещение о проведении конкурсного отбора 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товаров</w:t>
      </w:r>
    </w:p>
    <w:p w:rsidR="00386903" w:rsidRPr="00E95414" w:rsidRDefault="00386903" w:rsidP="00461B72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Гатчинского муниципального района от 26.08.2016 № 4006 «Об утверждении порядка предоставления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товаров, работ, услуг, осуществляющим деятельность в сфере кинематографии на территории МО «Город Гатчина», в целях возмещения затрат на содержание муниципального имущества» (далее - постановление администрации Гатчинского муниципального района от 26.08.2016 № 4006) Комитет по культуре и туризму Гатчинского муниципального района (далее – Комитет) извещает о проведенииконкурсного отбора 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товаров, работ, услуг, осуществляющим деятельность в сфере кинематографии на территории МО «Город Гатчина», в целях возмещения затрат на содержание муниципального имущества.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Субсидии предоставляются по итогам проведения конкурсного отбора на получение субсидий из бюджета МО «Город Гатчина» юридическим лицам (за исключением государственных и муниципальных учреждений)индивидуальным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 в целях возмещения затрат на содержание муниципального имущества, находящегося в муниципальной собственности МО «Город Гатчина» и переданного претенденту на получение субсидии (далее – конкурсный отбор). Порядок проведения конкурсного отбора утверждается постановлением администрации Гатчинского муниципального района, в соответствии со статьей 78Бюджетного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Гатчинского муниципального района, Уставом МО «Город Гатчина», решением совета депутатов МО «Город Гатчина» от 25.09.2013 № 41 «Об утверждении Положения о бюджетном процессе в муниципальном образовании «Город Гатчина» Гатчинского муниципального района (с изменениями), решением совета депутатов МО «Город Гатчина» от 30.11.2016 № 64 «О бюджете МО «Город Гатчина» на 2017 год и плановый период 2018 и 2019 годов», постановлением администрации Гатчинского муниципального района от 06.11.2014 № 4680 «Об утверждении муниципальной программы «Развитие культуры в МО «Город Гатчина» на 2015-2017 годы».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Претенденты на получение субсидий в течение 10 рабочих дней с момента публикации информации о конкурсном отборе представляют в Комитет заявку на участие в конкурсном отборе, с приложением следующих документов: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1.сопроводительное письмо на имя председателя Комитета по культуре и туризму Гатчинского муниципального района;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2.заявка на получение субсидии;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3.сведения о получении бюджетных средств за два предыдущих года;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4.копия годовой бухгалтерской отчетности за истекший финансовый год и отчетный период (первый квартал, первое полугодие, девять месяцев);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5.смета расходов и доходов за истекший финансовый год и отчетный период (первый квартал, первое полугодие, девять месяцев) в рублях;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6.подробное описание муниципального имущества МО «Город Гатчина», переданного на вещном праве претенденту на получение субсидии (наименование, объем, площадь, информация о текущих ремонтах и т.д.);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7.выписка из единого государственного реестра прав на недвижимое имущество и сделок с ним;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8.характеристика организации-заявителя (размер шрифта 12, не более 3 страниц), которая должна содержать основные направления деятельности и опыт работы организации кинематографии в сфере кинематографии, наличие плана (программы) финансово-хозяйственной деятельности на текущий и плановый период;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9.полученная не ранее чем за шесть месяцев до дня подачи заявки в Комитет выписка из Единого государственного реестра юридических лиц или заверенная в установленном порядке копия такой выписки;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10.справка из налоговой инспекции об исполнении претендентом обязанности по уплате налогов, сборов, страховых взносов, пеней и налоговых санкций, полученная не ранее чем за один месяц до дня объявления сбора заявок, или копия такой справки, заверенная печатью и подписью уполномоченного должностного лица организации;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11.копии учредительных документов, заверенные печатью и подписью уполномоченного должностного лица претендента;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документ, подтверждающий полномочия лица на осуществление действий от имени претендента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случае, если от имени организации действует иное лицо, заявка на участие в отборе должна содержать также доверенность на осуществление действий от имени организации, заверенную печатью организации и подписанную руководителем организации или уполномоченным этим руководителем лицом, либо заверенную в установленном порядке копию такой доверенности. В случае, если указанная доверенность подписана лицом, уполномоченным руководителем организации, заявка на участие в отборе должна содержать также документ, подтверждающий полномочия такого лица.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Претендент несет ответственность за достоверность и подлинность предоставляемых в составе заявки на участие в конкурсном отборе сведений в соответствии с законодательством Российской Федерации.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Заявка на участие в конкурсном отборе представляется в Комитет на бумажном и электронном носителе в одном экземпляре. Форма заявки, а также другая официальная информация о проведении конкурсного отбора размещена на сайте администрации Гатчинского муниципального района http://radm.gtn.ru/raion/obch_org/в разделе «Район» подразделе «Общественные организации: поддержка СО НКО».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Заявки на участие в конкурсе принимаются по адресу: 188300, г. Гатчина, ул. Урицкого, д. 27, кабинет № 4, ежедневно в 10.00 до 17.00, перерыв с 13.00 до 14.00, выходные дни: суббота и воскресенье.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Контактный телефон: 8 813 71 9-82-02.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Дата начала приема заявок – 3 марта 2017 года, дата окончания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  2017 года в 17.00 по московскому времени. Заявки, поступившие после указанных даты и часа окончания приема заявок, а также некомплектные не допускаются к участию в конкурсном отборе.</w:t>
      </w:r>
    </w:p>
    <w:p w:rsidR="00386903" w:rsidRPr="00E95414" w:rsidRDefault="00386903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6903" w:rsidRPr="00E95414" w:rsidRDefault="003869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903" w:rsidRPr="00E95414" w:rsidSect="006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990"/>
    <w:rsid w:val="00314D4A"/>
    <w:rsid w:val="00386903"/>
    <w:rsid w:val="004033CA"/>
    <w:rsid w:val="00461B72"/>
    <w:rsid w:val="00640687"/>
    <w:rsid w:val="006E6641"/>
    <w:rsid w:val="006F352C"/>
    <w:rsid w:val="00805BA7"/>
    <w:rsid w:val="008D4CF8"/>
    <w:rsid w:val="0096628B"/>
    <w:rsid w:val="009C6F83"/>
    <w:rsid w:val="00AC51D8"/>
    <w:rsid w:val="00B15EF6"/>
    <w:rsid w:val="00C54C64"/>
    <w:rsid w:val="00C54F06"/>
    <w:rsid w:val="00E42990"/>
    <w:rsid w:val="00E95414"/>
    <w:rsid w:val="00F2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F0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1002</Words>
  <Characters>5713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конкурсного отбора 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</dc:title>
  <dc:subject/>
  <dc:creator>Титова Мария Леонидовна</dc:creator>
  <cp:keywords/>
  <dc:description/>
  <cp:lastModifiedBy>kiv-kult</cp:lastModifiedBy>
  <cp:revision>2</cp:revision>
  <cp:lastPrinted>2017-02-28T12:18:00Z</cp:lastPrinted>
  <dcterms:created xsi:type="dcterms:W3CDTF">2017-03-02T07:12:00Z</dcterms:created>
  <dcterms:modified xsi:type="dcterms:W3CDTF">2017-03-02T07:12:00Z</dcterms:modified>
</cp:coreProperties>
</file>