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1E" w:rsidRPr="003F3E2E" w:rsidRDefault="00615B4F" w:rsidP="003F3E2E">
      <w:pPr>
        <w:pStyle w:val="81"/>
        <w:shd w:val="clear" w:color="auto" w:fill="auto"/>
        <w:spacing w:after="0" w:line="240" w:lineRule="auto"/>
        <w:jc w:val="center"/>
        <w:rPr>
          <w:sz w:val="27"/>
          <w:szCs w:val="27"/>
        </w:rPr>
      </w:pPr>
      <w:r w:rsidRPr="003F3E2E">
        <w:rPr>
          <w:sz w:val="27"/>
          <w:szCs w:val="27"/>
        </w:rPr>
        <w:t>Уважаемые коллеги!</w:t>
      </w:r>
    </w:p>
    <w:p w:rsidR="00320182" w:rsidRPr="003F3E2E" w:rsidRDefault="00320182" w:rsidP="00320182">
      <w:pPr>
        <w:pStyle w:val="81"/>
        <w:shd w:val="clear" w:color="auto" w:fill="auto"/>
        <w:spacing w:after="0" w:line="240" w:lineRule="auto"/>
        <w:ind w:left="3340"/>
        <w:rPr>
          <w:sz w:val="27"/>
          <w:szCs w:val="27"/>
        </w:rPr>
      </w:pP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Информируем Вас, что в соответствии с приказом Министерства труда и социальной защиты Российской Федерации от 04 августа 2014 года № 516 «О проведении Всероссийского конкурса на лучшую организацию работ в области условий и охраны труда «Успех и безопасность» (далее - Всероссийский конкурс) начался приём заявок на участие во Всероссийском конкурсе 2017-2018 года.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Всероссийский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РФ и муниципальных образований, характеризующие эффективность системы государственного управления охраной труда и системы ведомственного контроля соблюдения законодательства в области охраны труда. Сводная информация об итогах конкурса будет направлена высшим должностным лицам субъектов Российской Федерации и руководителям заинтересованных федеральных органов исполнительных власти.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В 2016 году Ленинградская область заняла 43 место в рейтинге субъектов Российской Федерации, что не отражает плодотворную и последовательную</w:t>
      </w:r>
      <w:r w:rsidRPr="003F3E2E">
        <w:rPr>
          <w:b/>
          <w:sz w:val="27"/>
          <w:szCs w:val="27"/>
        </w:rPr>
        <w:t xml:space="preserve"> </w:t>
      </w:r>
      <w:r w:rsidRPr="003F3E2E">
        <w:rPr>
          <w:rStyle w:val="212pt"/>
          <w:b w:val="0"/>
          <w:sz w:val="27"/>
          <w:szCs w:val="27"/>
        </w:rPr>
        <w:t xml:space="preserve">работу в целом по созданию безопасных условий и условий по охране труда </w:t>
      </w:r>
      <w:r w:rsidRPr="003F3E2E">
        <w:rPr>
          <w:sz w:val="27"/>
          <w:szCs w:val="27"/>
        </w:rPr>
        <w:t>на территории Ленинградской области.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участниками, включая органами исполнительной власти по труду субъектов Российской Федерации и орга</w:t>
      </w:r>
      <w:r w:rsidRPr="003F3E2E">
        <w:rPr>
          <w:rStyle w:val="22"/>
          <w:sz w:val="27"/>
          <w:szCs w:val="27"/>
          <w:u w:val="none"/>
        </w:rPr>
        <w:t>нами м</w:t>
      </w:r>
      <w:r w:rsidRPr="003F3E2E">
        <w:rPr>
          <w:sz w:val="27"/>
          <w:szCs w:val="27"/>
        </w:rPr>
        <w:t>естного самоуправле</w:t>
      </w:r>
      <w:r w:rsidRPr="003F3E2E">
        <w:rPr>
          <w:rStyle w:val="22"/>
          <w:sz w:val="27"/>
          <w:szCs w:val="27"/>
          <w:u w:val="none"/>
        </w:rPr>
        <w:t>ния</w:t>
      </w:r>
      <w:r w:rsidRPr="003F3E2E">
        <w:rPr>
          <w:sz w:val="27"/>
          <w:szCs w:val="27"/>
        </w:rPr>
        <w:t>.</w:t>
      </w:r>
    </w:p>
    <w:p w:rsidR="0041241E" w:rsidRPr="00F9129A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color w:val="auto"/>
          <w:sz w:val="27"/>
          <w:szCs w:val="27"/>
        </w:rPr>
      </w:pPr>
      <w:r w:rsidRPr="003F3E2E">
        <w:rPr>
          <w:sz w:val="27"/>
          <w:szCs w:val="27"/>
        </w:rPr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Новослободская, д. 26, стр.1; </w:t>
      </w:r>
      <w:r w:rsidRPr="003F3E2E">
        <w:rPr>
          <w:rStyle w:val="210pt"/>
          <w:color w:val="auto"/>
          <w:sz w:val="27"/>
          <w:szCs w:val="27"/>
        </w:rPr>
        <w:t>web</w:t>
      </w:r>
      <w:r w:rsidRPr="003F3E2E">
        <w:rPr>
          <w:rStyle w:val="210pt"/>
          <w:color w:val="auto"/>
          <w:sz w:val="27"/>
          <w:szCs w:val="27"/>
          <w:lang w:val="ru-RU"/>
        </w:rPr>
        <w:t>-</w:t>
      </w:r>
      <w:r w:rsidRPr="00F9129A">
        <w:rPr>
          <w:rStyle w:val="210pt"/>
          <w:color w:val="auto"/>
          <w:sz w:val="27"/>
          <w:szCs w:val="27"/>
        </w:rPr>
        <w:t>cafiT</w:t>
      </w:r>
      <w:hyperlink r:id="rId6" w:history="1">
        <w:r w:rsidRPr="00F9129A">
          <w:rPr>
            <w:rStyle w:val="a3"/>
            <w:color w:val="auto"/>
            <w:sz w:val="27"/>
            <w:szCs w:val="27"/>
            <w:u w:val="none"/>
          </w:rPr>
          <w:t>http://ww</w:t>
        </w:r>
      </w:hyperlink>
      <w:r w:rsidRPr="00F9129A">
        <w:rPr>
          <w:rStyle w:val="210pt"/>
          <w:color w:val="auto"/>
          <w:sz w:val="27"/>
          <w:szCs w:val="27"/>
          <w:lang w:val="ru-RU"/>
        </w:rPr>
        <w:t xml:space="preserve"> </w:t>
      </w:r>
      <w:r w:rsidRPr="00F9129A">
        <w:rPr>
          <w:rStyle w:val="210pt"/>
          <w:color w:val="auto"/>
          <w:sz w:val="27"/>
          <w:szCs w:val="27"/>
        </w:rPr>
        <w:t>vv</w:t>
      </w:r>
      <w:r w:rsidRPr="00F9129A">
        <w:rPr>
          <w:rStyle w:val="210pt"/>
          <w:color w:val="auto"/>
          <w:sz w:val="27"/>
          <w:szCs w:val="27"/>
          <w:lang w:val="ru-RU"/>
        </w:rPr>
        <w:t>.</w:t>
      </w:r>
      <w:r w:rsidRPr="003F3E2E">
        <w:rPr>
          <w:rStyle w:val="210pt"/>
          <w:color w:val="auto"/>
          <w:sz w:val="27"/>
          <w:szCs w:val="27"/>
        </w:rPr>
        <w:t>aetalon</w:t>
      </w:r>
      <w:r w:rsidRPr="003F3E2E">
        <w:rPr>
          <w:rStyle w:val="210pt"/>
          <w:color w:val="auto"/>
          <w:sz w:val="27"/>
          <w:szCs w:val="27"/>
          <w:lang w:val="ru-RU"/>
        </w:rPr>
        <w:t>.</w:t>
      </w:r>
      <w:r w:rsidRPr="003F3E2E">
        <w:rPr>
          <w:rStyle w:val="210pt"/>
          <w:color w:val="auto"/>
          <w:sz w:val="27"/>
          <w:szCs w:val="27"/>
        </w:rPr>
        <w:t>ru</w:t>
      </w:r>
      <w:r w:rsidRPr="003F3E2E">
        <w:rPr>
          <w:rStyle w:val="210pt"/>
          <w:color w:val="auto"/>
          <w:sz w:val="27"/>
          <w:szCs w:val="27"/>
          <w:lang w:val="ru-RU"/>
        </w:rPr>
        <w:t xml:space="preserve">, </w:t>
      </w:r>
      <w:r w:rsidRPr="003F3E2E">
        <w:rPr>
          <w:color w:val="auto"/>
          <w:sz w:val="27"/>
          <w:szCs w:val="27"/>
        </w:rPr>
        <w:t xml:space="preserve">тел./факс: 8 (495) 411-09-98; </w:t>
      </w:r>
      <w:r w:rsidRPr="003F3E2E">
        <w:rPr>
          <w:color w:val="auto"/>
          <w:sz w:val="27"/>
          <w:szCs w:val="27"/>
          <w:lang w:val="en-US" w:eastAsia="en-US" w:bidi="en-US"/>
        </w:rPr>
        <w:t>e</w:t>
      </w:r>
      <w:r w:rsidRPr="003F3E2E">
        <w:rPr>
          <w:color w:val="auto"/>
          <w:sz w:val="27"/>
          <w:szCs w:val="27"/>
          <w:lang w:eastAsia="en-US" w:bidi="en-US"/>
        </w:rPr>
        <w:t>-</w:t>
      </w:r>
      <w:r w:rsidRPr="003F3E2E">
        <w:rPr>
          <w:color w:val="auto"/>
          <w:sz w:val="27"/>
          <w:szCs w:val="27"/>
          <w:lang w:val="en-US" w:eastAsia="en-US" w:bidi="en-US"/>
        </w:rPr>
        <w:t>mail</w:t>
      </w:r>
      <w:r w:rsidRPr="00F9129A">
        <w:rPr>
          <w:color w:val="auto"/>
          <w:sz w:val="27"/>
          <w:szCs w:val="27"/>
          <w:lang w:eastAsia="en-US" w:bidi="en-US"/>
        </w:rPr>
        <w:t xml:space="preserve">: </w:t>
      </w:r>
      <w:hyperlink r:id="rId7" w:history="1">
        <w:r w:rsidRPr="00F9129A">
          <w:rPr>
            <w:rStyle w:val="a3"/>
            <w:color w:val="auto"/>
            <w:sz w:val="27"/>
            <w:szCs w:val="27"/>
            <w:u w:val="none"/>
          </w:rPr>
          <w:t>kot@aetalon.ru</w:t>
        </w:r>
      </w:hyperlink>
      <w:r w:rsidRPr="00F9129A">
        <w:rPr>
          <w:rStyle w:val="210pt"/>
          <w:color w:val="auto"/>
          <w:sz w:val="27"/>
          <w:szCs w:val="27"/>
          <w:lang w:val="ru-RU"/>
        </w:rPr>
        <w:t>).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 xml:space="preserve">Для участия в конкурсе необходимо пройти регистрацию на </w:t>
      </w:r>
      <w:r w:rsidRPr="003F3E2E">
        <w:rPr>
          <w:sz w:val="27"/>
          <w:szCs w:val="27"/>
          <w:lang w:val="en-US" w:eastAsia="en-US" w:bidi="en-US"/>
        </w:rPr>
        <w:t>web</w:t>
      </w:r>
      <w:r w:rsidRPr="003F3E2E">
        <w:rPr>
          <w:sz w:val="27"/>
          <w:szCs w:val="27"/>
        </w:rPr>
        <w:t xml:space="preserve">-сайте оператора Всероссийского конкурса Ассоциации «ЭТАЛОН» </w:t>
      </w:r>
      <w:hyperlink r:id="rId8" w:history="1">
        <w:r w:rsidRPr="00F9129A">
          <w:rPr>
            <w:rStyle w:val="a3"/>
            <w:color w:val="auto"/>
            <w:sz w:val="27"/>
            <w:szCs w:val="27"/>
            <w:u w:val="none"/>
            <w:lang w:val="en-US" w:eastAsia="en-US" w:bidi="en-US"/>
          </w:rPr>
          <w:t>http</w:t>
        </w:r>
        <w:r w:rsidRPr="00F9129A">
          <w:rPr>
            <w:rStyle w:val="a3"/>
            <w:color w:val="auto"/>
            <w:sz w:val="27"/>
            <w:szCs w:val="27"/>
            <w:u w:val="none"/>
            <w:lang w:eastAsia="en-US" w:bidi="en-US"/>
          </w:rPr>
          <w:t>://</w:t>
        </w:r>
        <w:r w:rsidRPr="00F9129A">
          <w:rPr>
            <w:rStyle w:val="a3"/>
            <w:color w:val="auto"/>
            <w:sz w:val="27"/>
            <w:szCs w:val="27"/>
            <w:u w:val="none"/>
            <w:lang w:val="en-US" w:eastAsia="en-US" w:bidi="en-US"/>
          </w:rPr>
          <w:t>www</w:t>
        </w:r>
        <w:r w:rsidRPr="00F9129A">
          <w:rPr>
            <w:rStyle w:val="a3"/>
            <w:color w:val="auto"/>
            <w:sz w:val="27"/>
            <w:szCs w:val="27"/>
            <w:u w:val="none"/>
            <w:lang w:eastAsia="en-US" w:bidi="en-US"/>
          </w:rPr>
          <w:t>.</w:t>
        </w:r>
        <w:r w:rsidRPr="00F9129A">
          <w:rPr>
            <w:rStyle w:val="a3"/>
            <w:color w:val="auto"/>
            <w:sz w:val="27"/>
            <w:szCs w:val="27"/>
            <w:u w:val="none"/>
            <w:lang w:val="en-US" w:eastAsia="en-US" w:bidi="en-US"/>
          </w:rPr>
          <w:t>aetalon</w:t>
        </w:r>
        <w:r w:rsidRPr="00F9129A">
          <w:rPr>
            <w:rStyle w:val="a3"/>
            <w:color w:val="auto"/>
            <w:sz w:val="27"/>
            <w:szCs w:val="27"/>
            <w:u w:val="none"/>
            <w:lang w:eastAsia="en-US" w:bidi="en-US"/>
          </w:rPr>
          <w:t>.</w:t>
        </w:r>
        <w:r w:rsidRPr="00F9129A">
          <w:rPr>
            <w:rStyle w:val="a3"/>
            <w:color w:val="auto"/>
            <w:sz w:val="27"/>
            <w:szCs w:val="27"/>
            <w:u w:val="none"/>
            <w:lang w:val="en-US" w:eastAsia="en-US" w:bidi="en-US"/>
          </w:rPr>
          <w:t>ru</w:t>
        </w:r>
      </w:hyperlink>
      <w:r w:rsidRPr="00F9129A">
        <w:rPr>
          <w:color w:val="auto"/>
          <w:sz w:val="27"/>
          <w:szCs w:val="27"/>
          <w:lang w:eastAsia="en-US" w:bidi="en-US"/>
        </w:rPr>
        <w:t>.</w:t>
      </w:r>
      <w:r w:rsidRPr="003F3E2E">
        <w:rPr>
          <w:color w:val="auto"/>
          <w:sz w:val="27"/>
          <w:szCs w:val="27"/>
          <w:lang w:eastAsia="en-US" w:bidi="en-US"/>
        </w:rPr>
        <w:t xml:space="preserve"> </w:t>
      </w:r>
      <w:r w:rsidRPr="003F3E2E">
        <w:rPr>
          <w:color w:val="auto"/>
          <w:sz w:val="27"/>
          <w:szCs w:val="27"/>
        </w:rPr>
        <w:t>в</w:t>
      </w:r>
      <w:r w:rsidRPr="003F3E2E">
        <w:rPr>
          <w:sz w:val="27"/>
          <w:szCs w:val="27"/>
        </w:rPr>
        <w:t xml:space="preserve">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01 марта 2018 года.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На основании изложенного, предлагаем провести разъяснительную работу в организациях и учреждениях городских и сельских поселений для участия во Всероссийском конкурсе «Успех и безопасность».</w:t>
      </w:r>
    </w:p>
    <w:p w:rsidR="0041241E" w:rsidRPr="003F3E2E" w:rsidRDefault="00615B4F" w:rsidP="00320182">
      <w:pPr>
        <w:pStyle w:val="21"/>
        <w:shd w:val="clear" w:color="auto" w:fill="auto"/>
        <w:spacing w:line="240" w:lineRule="auto"/>
        <w:ind w:firstLine="700"/>
        <w:jc w:val="both"/>
        <w:rPr>
          <w:sz w:val="27"/>
          <w:szCs w:val="27"/>
        </w:rPr>
      </w:pPr>
      <w:r w:rsidRPr="003F3E2E">
        <w:rPr>
          <w:sz w:val="27"/>
          <w:szCs w:val="27"/>
        </w:rPr>
        <w:t>Приветствуется участие предприятий и организаций, осуществивших финансовое обеспечение (средств Фонда социального страхования) предупредительных мер по сокращению производственного травматизма и профессиональных заболеваний в 2016 и 2017 годах.</w:t>
      </w:r>
    </w:p>
    <w:p w:rsidR="0041241E" w:rsidRPr="00320182" w:rsidRDefault="00615B4F" w:rsidP="003F3E2E">
      <w:pPr>
        <w:pStyle w:val="21"/>
        <w:shd w:val="clear" w:color="auto" w:fill="auto"/>
        <w:tabs>
          <w:tab w:val="left" w:pos="8338"/>
        </w:tabs>
        <w:spacing w:line="240" w:lineRule="auto"/>
        <w:ind w:firstLine="700"/>
        <w:jc w:val="both"/>
        <w:rPr>
          <w:sz w:val="28"/>
          <w:szCs w:val="28"/>
        </w:rPr>
      </w:pPr>
      <w:r w:rsidRPr="003F3E2E">
        <w:rPr>
          <w:sz w:val="27"/>
          <w:szCs w:val="27"/>
        </w:rPr>
        <w:t xml:space="preserve">О принятом решении и регистрации прошу сообщить в адрес комитета по труду и занятости населения Ленинградской области (промежуточный доклад) по адресу электронной почты: </w:t>
      </w:r>
      <w:r w:rsidRPr="003F3E2E">
        <w:rPr>
          <w:color w:val="auto"/>
          <w:sz w:val="27"/>
          <w:szCs w:val="27"/>
          <w:u w:val="single"/>
          <w:lang w:val="en-US" w:eastAsia="en-US" w:bidi="en-US"/>
        </w:rPr>
        <w:t>dv</w:t>
      </w:r>
      <w:r w:rsidRPr="003F3E2E">
        <w:rPr>
          <w:color w:val="auto"/>
          <w:sz w:val="27"/>
          <w:szCs w:val="27"/>
          <w:u w:val="single"/>
          <w:lang w:eastAsia="en-US" w:bidi="en-US"/>
        </w:rPr>
        <w:t xml:space="preserve"> </w:t>
      </w:r>
      <w:hyperlink r:id="rId9" w:history="1"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donskoi</w:t>
        </w:r>
        <w:r w:rsidRPr="003F3E2E">
          <w:rPr>
            <w:rStyle w:val="a3"/>
            <w:color w:val="auto"/>
            <w:sz w:val="27"/>
            <w:szCs w:val="27"/>
            <w:lang w:eastAsia="en-US" w:bidi="en-US"/>
          </w:rPr>
          <w:t>@</w:t>
        </w:r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lentcg</w:t>
        </w:r>
        <w:r w:rsidRPr="003F3E2E">
          <w:rPr>
            <w:rStyle w:val="a3"/>
            <w:color w:val="auto"/>
            <w:sz w:val="27"/>
            <w:szCs w:val="27"/>
            <w:lang w:eastAsia="en-US" w:bidi="en-US"/>
          </w:rPr>
          <w:t>.</w:t>
        </w:r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ru</w:t>
        </w:r>
      </w:hyperlink>
      <w:r w:rsidRPr="003F3E2E">
        <w:rPr>
          <w:color w:val="auto"/>
          <w:sz w:val="27"/>
          <w:szCs w:val="27"/>
          <w:lang w:eastAsia="en-US" w:bidi="en-US"/>
        </w:rPr>
        <w:t xml:space="preserve"> </w:t>
      </w:r>
      <w:r w:rsidRPr="003F3E2E">
        <w:rPr>
          <w:color w:val="auto"/>
          <w:sz w:val="27"/>
          <w:szCs w:val="27"/>
        </w:rPr>
        <w:t xml:space="preserve">или </w:t>
      </w:r>
      <w:hyperlink r:id="rId10" w:history="1"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ot</w:t>
        </w:r>
        <w:r w:rsidRPr="003F3E2E">
          <w:rPr>
            <w:rStyle w:val="a3"/>
            <w:color w:val="auto"/>
            <w:sz w:val="27"/>
            <w:szCs w:val="27"/>
            <w:lang w:eastAsia="en-US" w:bidi="en-US"/>
          </w:rPr>
          <w:t>-</w:t>
        </w:r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lenob</w:t>
        </w:r>
        <w:r w:rsidRPr="003F3E2E">
          <w:rPr>
            <w:rStyle w:val="a3"/>
            <w:color w:val="auto"/>
            <w:sz w:val="27"/>
            <w:szCs w:val="27"/>
            <w:lang w:eastAsia="en-US" w:bidi="en-US"/>
          </w:rPr>
          <w:t>@</w:t>
        </w:r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mail</w:t>
        </w:r>
        <w:r w:rsidRPr="003F3E2E">
          <w:rPr>
            <w:rStyle w:val="a3"/>
            <w:color w:val="auto"/>
            <w:sz w:val="27"/>
            <w:szCs w:val="27"/>
            <w:lang w:eastAsia="en-US" w:bidi="en-US"/>
          </w:rPr>
          <w:t>.</w:t>
        </w:r>
        <w:r w:rsidRPr="003F3E2E">
          <w:rPr>
            <w:rStyle w:val="a3"/>
            <w:color w:val="auto"/>
            <w:sz w:val="27"/>
            <w:szCs w:val="27"/>
            <w:lang w:val="en-US" w:eastAsia="en-US" w:bidi="en-US"/>
          </w:rPr>
          <w:t>ru</w:t>
        </w:r>
      </w:hyperlink>
      <w:r w:rsidRPr="003F3E2E">
        <w:rPr>
          <w:color w:val="auto"/>
          <w:sz w:val="27"/>
          <w:szCs w:val="27"/>
          <w:lang w:eastAsia="en-US" w:bidi="en-US"/>
        </w:rPr>
        <w:t xml:space="preserve"> </w:t>
      </w:r>
      <w:r w:rsidRPr="003F3E2E">
        <w:rPr>
          <w:color w:val="auto"/>
          <w:sz w:val="27"/>
          <w:szCs w:val="27"/>
        </w:rPr>
        <w:t>до 20 декабря 2017 года.</w:t>
      </w:r>
      <w:r w:rsidRPr="003F3E2E">
        <w:rPr>
          <w:color w:val="auto"/>
          <w:sz w:val="28"/>
          <w:szCs w:val="28"/>
        </w:rPr>
        <w:tab/>
      </w:r>
    </w:p>
    <w:sectPr w:rsidR="0041241E" w:rsidRPr="00320182" w:rsidSect="003F3E2E">
      <w:type w:val="continuous"/>
      <w:pgSz w:w="11900" w:h="16840"/>
      <w:pgMar w:top="284" w:right="560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46" w:rsidRDefault="006F6446" w:rsidP="0041241E">
      <w:r>
        <w:separator/>
      </w:r>
    </w:p>
  </w:endnote>
  <w:endnote w:type="continuationSeparator" w:id="1">
    <w:p w:rsidR="006F6446" w:rsidRDefault="006F6446" w:rsidP="0041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46" w:rsidRDefault="006F6446"/>
  </w:footnote>
  <w:footnote w:type="continuationSeparator" w:id="1">
    <w:p w:rsidR="006F6446" w:rsidRDefault="006F64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241E"/>
    <w:rsid w:val="00320182"/>
    <w:rsid w:val="003F3E2E"/>
    <w:rsid w:val="0041143C"/>
    <w:rsid w:val="0041241E"/>
    <w:rsid w:val="00615B4F"/>
    <w:rsid w:val="006F6446"/>
    <w:rsid w:val="00CB38DE"/>
    <w:rsid w:val="00F9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41E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Exact">
    <w:name w:val="Основной текст (3) + 10 pt;Не полужирный Exact"/>
    <w:basedOn w:val="3Exact"/>
    <w:rsid w:val="0041241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ptExact">
    <w:name w:val="Подпись к картинке (2) + 8 pt Exact"/>
    <w:basedOn w:val="2Exact0"/>
    <w:rsid w:val="0041241E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sid w:val="0041241E"/>
    <w:rPr>
      <w:rFonts w:ascii="Candara" w:eastAsia="Candara" w:hAnsi="Candara" w:cs="Candar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ahoma9ptExact">
    <w:name w:val="Подпись к картинке (3) + Tahoma;9 pt Exact"/>
    <w:basedOn w:val="3Exact0"/>
    <w:rsid w:val="0041241E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Exact">
    <w:name w:val="Основной текст (7) Exact"/>
    <w:basedOn w:val="a0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Подпись к картинке (4) Exact"/>
    <w:basedOn w:val="a0"/>
    <w:link w:val="40"/>
    <w:rsid w:val="0041241E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5Exact0">
    <w:name w:val="Подпись к картинке (5) Exact"/>
    <w:basedOn w:val="a0"/>
    <w:link w:val="50"/>
    <w:rsid w:val="0041241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Подпись к картинке (6) Exact"/>
    <w:basedOn w:val="a0"/>
    <w:link w:val="60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Candara4ptExact">
    <w:name w:val="Подпись к картинке (6) + Candara;4 pt;Не полужирный Exact"/>
    <w:basedOn w:val="6Exact0"/>
    <w:rsid w:val="0041241E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Exact0">
    <w:name w:val="Подпись к картинке (7) Exact"/>
    <w:basedOn w:val="a0"/>
    <w:link w:val="7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Подпись к картинке (8) Exact"/>
    <w:basedOn w:val="a0"/>
    <w:link w:val="8"/>
    <w:rsid w:val="00412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rsid w:val="00412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0"/>
    <w:rsid w:val="0041241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0"/>
    <w:rsid w:val="004124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0"/>
    <w:rsid w:val="0041241E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70">
    <w:name w:val="Основной текст (7)_"/>
    <w:basedOn w:val="a0"/>
    <w:link w:val="71"/>
    <w:rsid w:val="0041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75pt">
    <w:name w:val="Основной текст (7) + 7;5 pt"/>
    <w:basedOn w:val="70"/>
    <w:rsid w:val="0041241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41241E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rsid w:val="0041241E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41241E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4124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rsid w:val="0041241E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rsid w:val="00412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0"/>
    <w:rsid w:val="0041241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Подпись к картинке (3)"/>
    <w:basedOn w:val="a"/>
    <w:link w:val="3Exact0"/>
    <w:rsid w:val="0041241E"/>
    <w:pPr>
      <w:shd w:val="clear" w:color="auto" w:fill="FFFFFF"/>
      <w:spacing w:before="60" w:line="0" w:lineRule="atLeast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rsid w:val="0041241E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Подпись к картинке (4)"/>
    <w:basedOn w:val="a"/>
    <w:link w:val="4Exact0"/>
    <w:rsid w:val="0041241E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5"/>
      <w:szCs w:val="15"/>
    </w:rPr>
  </w:style>
  <w:style w:type="paragraph" w:customStyle="1" w:styleId="50">
    <w:name w:val="Подпись к картинке (5)"/>
    <w:basedOn w:val="a"/>
    <w:link w:val="5Exact0"/>
    <w:rsid w:val="0041241E"/>
    <w:pPr>
      <w:shd w:val="clear" w:color="auto" w:fill="FFFFFF"/>
      <w:spacing w:after="240" w:line="0" w:lineRule="atLeast"/>
      <w:jc w:val="center"/>
    </w:pPr>
    <w:rPr>
      <w:rFonts w:ascii="Candara" w:eastAsia="Candara" w:hAnsi="Candara" w:cs="Candara"/>
      <w:sz w:val="15"/>
      <w:szCs w:val="15"/>
    </w:rPr>
  </w:style>
  <w:style w:type="paragraph" w:customStyle="1" w:styleId="60">
    <w:name w:val="Подпись к картинке (6)"/>
    <w:basedOn w:val="a"/>
    <w:link w:val="6Exact0"/>
    <w:rsid w:val="004124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">
    <w:name w:val="Подпись к картинке (7)"/>
    <w:basedOn w:val="a"/>
    <w:link w:val="7Exact0"/>
    <w:rsid w:val="0041241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">
    <w:name w:val="Подпись к картинке (8)"/>
    <w:basedOn w:val="a"/>
    <w:link w:val="8Exact"/>
    <w:rsid w:val="00412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">
    <w:name w:val="Основной текст (9)"/>
    <w:basedOn w:val="a"/>
    <w:link w:val="9Exact"/>
    <w:rsid w:val="00412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41241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t@aetalo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t-lenob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nskoi@lentc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</cp:lastModifiedBy>
  <cp:revision>4</cp:revision>
  <dcterms:created xsi:type="dcterms:W3CDTF">2017-09-04T05:56:00Z</dcterms:created>
  <dcterms:modified xsi:type="dcterms:W3CDTF">2017-09-04T07:20:00Z</dcterms:modified>
</cp:coreProperties>
</file>