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12" w:rsidRDefault="00636312" w:rsidP="00636312">
      <w:pPr>
        <w:pStyle w:val="1"/>
        <w:framePr w:w="15998" w:h="360" w:hRule="exact" w:wrap="none" w:vAnchor="page" w:hAnchor="page" w:x="453" w:y="600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ПЕРЕЧЕНЬ</w:t>
      </w:r>
    </w:p>
    <w:p w:rsidR="00636312" w:rsidRDefault="00636312" w:rsidP="00636312">
      <w:pPr>
        <w:pStyle w:val="1"/>
        <w:framePr w:w="15998" w:h="1339" w:hRule="exact" w:wrap="none" w:vAnchor="page" w:hAnchor="page" w:x="453" w:y="1152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адресов приема документов в муниципальных районах, городском округе Ленинградской области</w:t>
      </w:r>
      <w:r>
        <w:rPr>
          <w:b/>
          <w:bCs/>
          <w:color w:val="000000"/>
          <w:lang w:eastAsia="ru-RU" w:bidi="ru-RU"/>
        </w:rPr>
        <w:br/>
        <w:t>для участия в ежегодном конкурсе «Губернаторский кадровый резерв» на включение в кадровый резерв Администрации</w:t>
      </w:r>
      <w:r>
        <w:rPr>
          <w:b/>
          <w:bCs/>
          <w:color w:val="000000"/>
          <w:lang w:eastAsia="ru-RU" w:bidi="ru-RU"/>
        </w:rPr>
        <w:br/>
        <w:t>Ленинградской области и аппаратов мировых судей Ленинградской области для замещения типовой должности</w:t>
      </w:r>
      <w:r>
        <w:rPr>
          <w:b/>
          <w:bCs/>
          <w:color w:val="000000"/>
          <w:lang w:eastAsia="ru-RU" w:bidi="ru-RU"/>
        </w:rPr>
        <w:br/>
        <w:t>государственной гражданской службы Ленинградской области категории «Руководители»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4109"/>
        <w:gridCol w:w="1949"/>
        <w:gridCol w:w="7838"/>
      </w:tblGrid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района/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городского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округа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адреса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Время приема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документов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ФИО, должность, контактный телефон лица, ответственного за прием документов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Бокситогорский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муниципальный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г. Бокситогорск,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ул. Социалистическая, д. 9, каб. 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9.00-13.00 14.00-16.00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Королева Ольга Сергеевна,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ведущий специалист-юрист комитета организационного и правового обеспечения администрации раб. тел.: 8(81366)21583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Волосовский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муниципальный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Волосово,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пл. Советов, д.3а, каб. 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 (в рабочие дни) 09.00-11.00 14.00-16.00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Нилова Елена Николаевна,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заведующий сектором кадров администрации раб. тел. 8(81373)21462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Волховский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муниципальный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Волхов,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Кировский пр., д. 32, каб.16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10.00-13.00 14.00-16.00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Филисова Татьяна Александровна,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начальник отдела муниципальной службы и кадров администрации раб. тел.: 8(81366)78816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Всеволожский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муниципальный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Всеволожск,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Колтушское шоссе, д. 138, каб. 222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9.00-13.00 14.00-17.00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Глазкова Надежда Вячеславовна,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главный специалист отдела муниципальной службы и кадров администрации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раб. тел.: 8(81370)31908, 89313655916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Выборгский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Выборг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ул. Советская, д.12, каб. 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10.00-12.00 14.30-16.30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Рожкова Ангелина Владимировна,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начальник отдела кадров администрации, раб. тел.: 8(81378)35773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Егорова Анастасия Дмитриевна,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главный специалист отдела кадров администрации, раб. тел.: 8(81378)35773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Гатчинский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муниципальный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Гатчина,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ул. Карла Маркса, д. 44, каб. 32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10.00-12.00 15.00-17.00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8645" w:wrap="none" w:vAnchor="page" w:hAnchor="page" w:x="453" w:y="277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Габрусенок Ольга Сергеевна,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ведущий специалист отдела кадров и наград администрации раб. тел.: 8(81371)94392</w:t>
            </w:r>
          </w:p>
        </w:tc>
      </w:tr>
    </w:tbl>
    <w:p w:rsidR="00636312" w:rsidRDefault="00636312" w:rsidP="00636312">
      <w:pPr>
        <w:pStyle w:val="a7"/>
        <w:framePr w:w="7709" w:h="384" w:hRule="exact" w:wrap="none" w:vAnchor="page" w:hAnchor="page" w:x="93" w:y="11438"/>
        <w:shd w:val="clear" w:color="auto" w:fill="auto"/>
      </w:pPr>
      <w:r>
        <w:rPr>
          <w:color w:val="000000"/>
          <w:lang w:eastAsia="ru-RU" w:bidi="ru-RU"/>
        </w:rPr>
        <w:t>Документ создан в электронной форме. № 2И-1110/2022 от 14.04.2022. Исполнитель:Василькова О.О.</w:t>
      </w:r>
    </w:p>
    <w:p w:rsidR="00636312" w:rsidRDefault="00636312" w:rsidP="00636312">
      <w:pPr>
        <w:pStyle w:val="a7"/>
        <w:framePr w:w="7709" w:h="384" w:hRule="exact" w:wrap="none" w:vAnchor="page" w:hAnchor="page" w:x="93" w:y="11438"/>
        <w:shd w:val="clear" w:color="auto" w:fill="auto"/>
      </w:pPr>
      <w:r>
        <w:rPr>
          <w:color w:val="000000"/>
          <w:lang w:eastAsia="ru-RU" w:bidi="ru-RU"/>
        </w:rPr>
        <w:t>Страница 6 из 29. Страница создана: 13.04.2022 11:14</w:t>
      </w:r>
    </w:p>
    <w:p w:rsidR="00636312" w:rsidRDefault="00636312" w:rsidP="00636312">
      <w:pPr>
        <w:spacing w:line="14" w:lineRule="exact"/>
        <w:sectPr w:rsidR="00636312">
          <w:pgSz w:w="16840" w:h="11900" w:orient="landscape"/>
          <w:pgMar w:top="360" w:right="360" w:bottom="427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3B476DD5" wp14:editId="3E4D6543">
            <wp:simplePos x="0" y="0"/>
            <wp:positionH relativeFrom="page">
              <wp:posOffset>9818370</wp:posOffset>
            </wp:positionH>
            <wp:positionV relativeFrom="page">
              <wp:posOffset>7228840</wp:posOffset>
            </wp:positionV>
            <wp:extent cx="877570" cy="27432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87757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312" w:rsidRDefault="00636312" w:rsidP="00636312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328FDC" wp14:editId="40C5C091">
                <wp:simplePos x="0" y="0"/>
                <wp:positionH relativeFrom="page">
                  <wp:posOffset>635</wp:posOffset>
                </wp:positionH>
                <wp:positionV relativeFrom="page">
                  <wp:posOffset>6965315</wp:posOffset>
                </wp:positionV>
                <wp:extent cx="10692130" cy="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21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D52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5" o:spid="_x0000_s1026" type="#_x0000_t32" style="position:absolute;margin-left:.05pt;margin-top:548.45pt;width:841.9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" strokeweight=".7pt"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4109"/>
        <w:gridCol w:w="1949"/>
        <w:gridCol w:w="7838"/>
      </w:tblGrid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Кингисеппский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Кингисепп,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пр. Карла Маркса, д. 2а. каб. 105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9.00-15.00 (обед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12.30-13.30)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Юдина Иннеса Александровна,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начальник отдела кадров администрации раб. тел.: 8(81375)48818 моб. тел.: 89119877349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Киришский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Кириши,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ул. Советская, д.20, каб. 74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11.00-13.00 15.00-17.00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Иванова Надежда Павловна,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заместитель начальника общего отдела по кадровым вопросам администрации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раб. тел.: 8(81368)60907, 60908 моб. тел.: 89313067254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Кировский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Кировск,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ул. Новая, д. 1, каб. № 344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11.00-13.00 14.00-16.00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Киселёва Евгения Николаевна,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начальник отдела кадров администрации, раб. тел.: 8(81362)21763; моб. тел.: 89217870930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Лодейнопольский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Лодейное Поле, пр. Ленина, д. 20, каб. 41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10.00-13.00 14.00-16.00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Беркова Елена Владимировна,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заведующий сектором кадров администрации раб. тел.: 8(81364)22750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Ломоносовский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Ломоносов,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ул. Владимирская, д. 19/15, каб. 48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10.00-13.00 14.00-16.00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Кудрявцева Зоя Александровна,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начальник отдела кадров (спецчасти) администрации раб. тел.: 8(812)4230024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Лужский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Луга,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пр. Кирова, д. 73, каб. 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09.00-11.00 14.00 - 16.00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Воронина Мария Алексеевна,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заведующий сектором муниципальной службы и кадровой работы администрации раб. тел.: 8(81372)43070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Подпорожский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Подпорожье, пр. Ленина, д. 3, каб. 31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09.00-11.00 14.00-16.00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Степанова Вита Павловна,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начальник отдела муниципальной службы и кадров администрации раб. тел.: 8(81365)20129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Приозерский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Приозерск, ул. Ленина, д.10, каб. 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10.00-13.00 14.00-16.00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Миронова Юлия Павловна,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начальник отдела организационной работы администрации раб. тел.: 8(81379)36744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Сланцевский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муниципальный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Сланцы, пер. Почтовый, д. 3, каб. 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10.00-12.00 14.00-16.00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Шеина Лариса Петровна,</w:t>
            </w:r>
          </w:p>
          <w:p w:rsidR="00636312" w:rsidRDefault="00636312" w:rsidP="00337B88">
            <w:pPr>
              <w:pStyle w:val="a4"/>
              <w:framePr w:w="15998" w:h="10891" w:wrap="none" w:vAnchor="page" w:hAnchor="page" w:x="453" w:y="19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главный специалист отдела по взаимодействию с органами местного самоуправления, общим и организационным вопросам администрации раб. тел.: 8(81374)213-64</w:t>
            </w:r>
          </w:p>
        </w:tc>
      </w:tr>
    </w:tbl>
    <w:p w:rsidR="00636312" w:rsidRDefault="00636312" w:rsidP="00636312">
      <w:pPr>
        <w:pStyle w:val="a7"/>
        <w:framePr w:w="7690" w:h="379" w:hRule="exact" w:wrap="none" w:vAnchor="page" w:hAnchor="page" w:x="69" w:y="11009"/>
        <w:shd w:val="clear" w:color="auto" w:fill="auto"/>
        <w:spacing w:line="240" w:lineRule="auto"/>
      </w:pPr>
      <w:r>
        <w:rPr>
          <w:color w:val="000000"/>
          <w:lang w:eastAsia="ru-RU" w:bidi="ru-RU"/>
        </w:rPr>
        <w:t>Документ создан в электронной форме. № 2И-1110/2022 от 14.04.2022. Исполнитель:Василькова О.О</w:t>
      </w:r>
    </w:p>
    <w:p w:rsidR="00636312" w:rsidRDefault="00636312" w:rsidP="00636312">
      <w:pPr>
        <w:pStyle w:val="a7"/>
        <w:framePr w:w="7690" w:h="379" w:hRule="exact" w:wrap="none" w:vAnchor="page" w:hAnchor="page" w:x="69" w:y="11009"/>
        <w:shd w:val="clear" w:color="auto" w:fill="auto"/>
      </w:pPr>
      <w:r>
        <w:rPr>
          <w:color w:val="000000"/>
          <w:lang w:eastAsia="ru-RU" w:bidi="ru-RU"/>
        </w:rPr>
        <w:t>Страница 7 из 29. Страница создана: 13.04.2022 11:14</w:t>
      </w:r>
    </w:p>
    <w:p w:rsidR="00636312" w:rsidRDefault="00636312" w:rsidP="00636312">
      <w:pPr>
        <w:spacing w:line="14" w:lineRule="exact"/>
        <w:sectPr w:rsidR="006363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6312" w:rsidRDefault="00636312" w:rsidP="00636312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7945C0" wp14:editId="3075D71A">
                <wp:simplePos x="0" y="0"/>
                <wp:positionH relativeFrom="page">
                  <wp:posOffset>635</wp:posOffset>
                </wp:positionH>
                <wp:positionV relativeFrom="page">
                  <wp:posOffset>7219950</wp:posOffset>
                </wp:positionV>
                <wp:extent cx="10692130" cy="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21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83FE7" id="Shape 26" o:spid="_x0000_s1026" type="#_x0000_t32" style="position:absolute;margin-left:.05pt;margin-top:568.5pt;width:841.9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" strokeweight=".7pt"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4109"/>
        <w:gridCol w:w="1949"/>
        <w:gridCol w:w="7838"/>
      </w:tblGrid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framePr w:w="15998" w:h="4469" w:wrap="none" w:vAnchor="page" w:hAnchor="page" w:x="453" w:y="595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framePr w:w="15998" w:h="4469" w:wrap="none" w:vAnchor="page" w:hAnchor="page" w:x="453" w:y="595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framePr w:w="15998" w:h="4469" w:wrap="none" w:vAnchor="page" w:hAnchor="page" w:x="453" w:y="595"/>
              <w:rPr>
                <w:sz w:val="10"/>
                <w:szCs w:val="1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Лабызнова Елена Ивановна,</w:t>
            </w:r>
          </w:p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начальник отдела по взаимодействию с органами местного самоуправления, общим и организационным вопросам администрации раб. тел. 8(81373)22-333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Тихвинский</w:t>
            </w:r>
          </w:p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муниципальный</w:t>
            </w:r>
          </w:p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Тихвин,</w:t>
            </w:r>
          </w:p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 микрорайон, д. 42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left="380" w:hanging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10.00-13.00 14.00-16.00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Бурушкова Людмила Юрьевна,</w:t>
            </w:r>
          </w:p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заведующий отделом муниципальной службы, кадров и спецработы администрации раб. тел.: 8(81367)72225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Тосненский</w:t>
            </w:r>
          </w:p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Тосно,</w:t>
            </w:r>
          </w:p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пр. Ленина, д.32, каб.69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left="380" w:hanging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09.00-13.00 14.00-16.00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Кольцова Ирина Игоревна,</w:t>
            </w:r>
          </w:p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ведущий специалист-юрист отдела кадров администрации, раб. тел.: 8(81361)33206</w:t>
            </w:r>
          </w:p>
        </w:tc>
      </w:tr>
      <w:tr w:rsidR="00636312" w:rsidTr="00337B88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left="180" w:right="180" w:firstLine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Сосновоборский городской округ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область, г. Сосновый Бор, ул. Ленинградская, д. 46, каб. 324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left="380" w:hanging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(в рабочие дни) 10.00-13.00 14.00-16.00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Губочкина Татьяна Николаевна,</w:t>
            </w:r>
          </w:p>
          <w:p w:rsidR="00636312" w:rsidRDefault="00636312" w:rsidP="00337B88">
            <w:pPr>
              <w:pStyle w:val="a4"/>
              <w:framePr w:w="15998" w:h="4469" w:wrap="none" w:vAnchor="page" w:hAnchor="page" w:x="453" w:y="59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начальник отдела кадров и спецработы администрации раб. тел.: 8(81369)2-90-79</w:t>
            </w:r>
          </w:p>
        </w:tc>
      </w:tr>
    </w:tbl>
    <w:p w:rsidR="00636312" w:rsidRDefault="00636312" w:rsidP="00636312">
      <w:pPr>
        <w:pStyle w:val="a7"/>
        <w:framePr w:w="7709" w:h="384" w:hRule="exact" w:wrap="none" w:vAnchor="page" w:hAnchor="page" w:x="93" w:y="11414"/>
        <w:shd w:val="clear" w:color="auto" w:fill="auto"/>
      </w:pPr>
      <w:r>
        <w:rPr>
          <w:color w:val="000000"/>
          <w:lang w:eastAsia="ru-RU" w:bidi="ru-RU"/>
        </w:rPr>
        <w:t>Документ создан в электронной форме. № 2И-1110/2022 от 14.04.2022. Исполнитель:Василькова О.О.</w:t>
      </w:r>
    </w:p>
    <w:p w:rsidR="00636312" w:rsidRDefault="00636312" w:rsidP="00636312">
      <w:pPr>
        <w:pStyle w:val="a7"/>
        <w:framePr w:w="7709" w:h="384" w:hRule="exact" w:wrap="none" w:vAnchor="page" w:hAnchor="page" w:x="93" w:y="11414"/>
        <w:shd w:val="clear" w:color="auto" w:fill="auto"/>
      </w:pPr>
      <w:r>
        <w:rPr>
          <w:color w:val="000000"/>
          <w:lang w:eastAsia="ru-RU" w:bidi="ru-RU"/>
        </w:rPr>
        <w:t>Страница 8 из 29. Страница создана: 13.04.2022 11:14</w:t>
      </w:r>
    </w:p>
    <w:p w:rsidR="00636312" w:rsidRDefault="00636312" w:rsidP="00636312">
      <w:pPr>
        <w:spacing w:line="14" w:lineRule="exact"/>
        <w:sectPr w:rsidR="00636312">
          <w:pgSz w:w="16840" w:h="11900" w:orient="landscape"/>
          <w:pgMar w:top="360" w:right="360" w:bottom="427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33C9E021" wp14:editId="62A82A1A">
            <wp:simplePos x="0" y="0"/>
            <wp:positionH relativeFrom="page">
              <wp:posOffset>9815195</wp:posOffset>
            </wp:positionH>
            <wp:positionV relativeFrom="page">
              <wp:posOffset>7228840</wp:posOffset>
            </wp:positionV>
            <wp:extent cx="877570" cy="255905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7757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615" w:rsidRDefault="007E4615"/>
    <w:sectPr w:rsidR="007E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12"/>
    <w:rsid w:val="00636312"/>
    <w:rsid w:val="007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8213"/>
  <w15:chartTrackingRefBased/>
  <w15:docId w15:val="{3C73BE12-4838-481E-B4A0-B602245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631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636312"/>
    <w:rPr>
      <w:rFonts w:ascii="Times New Roman" w:eastAsia="Times New Roman" w:hAnsi="Times New Roman" w:cs="Times New Roman"/>
      <w:color w:val="131313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636312"/>
    <w:rPr>
      <w:rFonts w:ascii="Times New Roman" w:eastAsia="Times New Roman" w:hAnsi="Times New Roman" w:cs="Times New Roman"/>
      <w:color w:val="131313"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63631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a4">
    <w:name w:val="Другое"/>
    <w:basedOn w:val="a"/>
    <w:link w:val="a3"/>
    <w:rsid w:val="00636312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131313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5"/>
    <w:rsid w:val="00636312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131313"/>
      <w:sz w:val="28"/>
      <w:szCs w:val="28"/>
      <w:lang w:eastAsia="en-US" w:bidi="ar-SA"/>
    </w:rPr>
  </w:style>
  <w:style w:type="paragraph" w:customStyle="1" w:styleId="a7">
    <w:name w:val="Колонтитул"/>
    <w:basedOn w:val="a"/>
    <w:link w:val="a6"/>
    <w:rsid w:val="00636312"/>
    <w:pPr>
      <w:shd w:val="clear" w:color="auto" w:fill="FFFFFF"/>
      <w:spacing w:line="206" w:lineRule="auto"/>
    </w:pPr>
    <w:rPr>
      <w:rFonts w:ascii="Arial" w:eastAsia="Arial" w:hAnsi="Arial" w:cs="Arial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2022-04-14T12:14:00Z</dcterms:created>
  <dcterms:modified xsi:type="dcterms:W3CDTF">2022-04-14T12:14:00Z</dcterms:modified>
</cp:coreProperties>
</file>