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6894" w14:paraId="1581326A" w14:textId="77777777" w:rsidTr="00B94BF3">
        <w:tc>
          <w:tcPr>
            <w:tcW w:w="4672" w:type="dxa"/>
          </w:tcPr>
          <w:p w14:paraId="416574C6" w14:textId="77777777" w:rsidR="00836894" w:rsidRDefault="00836894" w:rsidP="00B82E20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3DAF76" w14:textId="4BB9681F" w:rsidR="00B94BF3" w:rsidRPr="00D221BC" w:rsidRDefault="00B94BF3" w:rsidP="00E5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28945E" w14:textId="22D9CF61" w:rsidR="00475639" w:rsidRPr="00B94BF3" w:rsidRDefault="002E2935" w:rsidP="00B9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  </w:t>
      </w:r>
      <w:r w:rsidR="00B94BF3" w:rsidRPr="00B94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14:paraId="22ACB640" w14:textId="77777777" w:rsidR="00B94BF3" w:rsidRDefault="00D944CC" w:rsidP="00B9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2E2935" w:rsidRPr="00B94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 Общественной палаты Гатчинского муниципального района</w:t>
      </w:r>
    </w:p>
    <w:p w14:paraId="0BA0A5FF" w14:textId="61B4AAE6" w:rsidR="00B94BF3" w:rsidRPr="00B94BF3" w:rsidRDefault="002E2935" w:rsidP="00B94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BF3">
        <w:rPr>
          <w:rFonts w:ascii="Times New Roman" w:eastAsia="Times New Roman" w:hAnsi="Times New Roman" w:cs="Times New Roman"/>
          <w:color w:val="000000"/>
          <w:sz w:val="24"/>
          <w:szCs w:val="24"/>
        </w:rPr>
        <w:t>(третьего созыва)</w:t>
      </w:r>
    </w:p>
    <w:p w14:paraId="6E517750" w14:textId="22DC59AF" w:rsidR="002E2935" w:rsidRDefault="002E2935" w:rsidP="00B9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14:paraId="7A69620B" w14:textId="77777777" w:rsidR="00001AE2" w:rsidRPr="00B94BF3" w:rsidRDefault="00001AE2" w:rsidP="00B9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816"/>
        <w:gridCol w:w="4823"/>
        <w:gridCol w:w="6"/>
        <w:gridCol w:w="1731"/>
        <w:gridCol w:w="1972"/>
        <w:gridCol w:w="8"/>
      </w:tblGrid>
      <w:tr w:rsidR="002E2935" w14:paraId="192F8393" w14:textId="77777777" w:rsidTr="00CC2FE0">
        <w:trPr>
          <w:gridAfter w:val="1"/>
          <w:wAfter w:w="8" w:type="dxa"/>
        </w:trPr>
        <w:tc>
          <w:tcPr>
            <w:tcW w:w="709" w:type="dxa"/>
          </w:tcPr>
          <w:p w14:paraId="12899856" w14:textId="77777777" w:rsidR="002E2935" w:rsidRDefault="002E2935" w:rsidP="002E293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14:paraId="43A5CE1E" w14:textId="7C1ECDC7" w:rsidR="002E2935" w:rsidRDefault="002E2935" w:rsidP="00D944CC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 комиссии</w:t>
            </w:r>
          </w:p>
        </w:tc>
        <w:tc>
          <w:tcPr>
            <w:tcW w:w="1731" w:type="dxa"/>
          </w:tcPr>
          <w:p w14:paraId="4AE13B8D" w14:textId="5286C8F9" w:rsidR="002E2935" w:rsidRDefault="002E2935" w:rsidP="00D944CC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рассмотрения вопроса</w:t>
            </w:r>
          </w:p>
        </w:tc>
        <w:tc>
          <w:tcPr>
            <w:tcW w:w="1974" w:type="dxa"/>
          </w:tcPr>
          <w:p w14:paraId="41523889" w14:textId="1154CEA3" w:rsidR="002E2935" w:rsidRDefault="002E2935" w:rsidP="00D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7D8806F2" w14:textId="77777777" w:rsidR="002E2935" w:rsidRPr="00956D23" w:rsidRDefault="002E2935" w:rsidP="00D9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B66438" w14:textId="4B4786E6" w:rsidR="002E2935" w:rsidRDefault="002E2935" w:rsidP="00D944CC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CC2FE0" w14:paraId="60D3FD3A" w14:textId="77777777" w:rsidTr="00A11D82">
        <w:trPr>
          <w:gridAfter w:val="1"/>
          <w:wAfter w:w="8" w:type="dxa"/>
        </w:trPr>
        <w:tc>
          <w:tcPr>
            <w:tcW w:w="9348" w:type="dxa"/>
            <w:gridSpan w:val="5"/>
          </w:tcPr>
          <w:p w14:paraId="77C1CCA0" w14:textId="1432CE3E" w:rsidR="00CC2FE0" w:rsidRPr="00956D23" w:rsidRDefault="00D944CC" w:rsidP="002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</w:t>
            </w:r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D4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 </w:t>
            </w:r>
            <w:r w:rsidRPr="00C42D4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социальной политике, делам ветеранов, патриотическому воспитанию, вопросам культуры, молодежной политики,</w:t>
            </w:r>
            <w:r w:rsidRPr="00C42D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42D4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физической культуры и спорта</w:t>
            </w:r>
          </w:p>
        </w:tc>
      </w:tr>
      <w:tr w:rsidR="00E42D63" w14:paraId="14C52D62" w14:textId="77777777" w:rsidTr="00CC2FE0">
        <w:tblPrEx>
          <w:tblLook w:val="0600" w:firstRow="0" w:lastRow="0" w:firstColumn="0" w:lastColumn="0" w:noHBand="1" w:noVBand="1"/>
        </w:tblPrEx>
        <w:trPr>
          <w:trHeight w:val="9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CCD2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4814F" w14:textId="77777777" w:rsidR="00E42D63" w:rsidRPr="001B7587" w:rsidRDefault="00E42D63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ежегодного районного конкурса среди учащихся общеобразовательных школ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198A1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925A9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В.С.</w:t>
            </w:r>
          </w:p>
          <w:p w14:paraId="52D6C80B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 Ж.А.</w:t>
            </w:r>
          </w:p>
        </w:tc>
      </w:tr>
      <w:tr w:rsidR="00E42D63" w14:paraId="266F9EF6" w14:textId="77777777" w:rsidTr="00CC2FE0">
        <w:tblPrEx>
          <w:tblLook w:val="0600" w:firstRow="0" w:lastRow="0" w:firstColumn="0" w:lastColumn="0" w:noHBand="1" w:noVBand="1"/>
        </w:tblPrEx>
        <w:trPr>
          <w:trHeight w:val="14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AC4D7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E6DCE" w14:textId="77777777" w:rsidR="00E42D63" w:rsidRPr="001B7587" w:rsidRDefault="00E42D63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Контрольный вопрос «Осуществление общественного контроля за реализацией национальных проектов в ГМР в сфере образования»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761DD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0FA9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В.С.</w:t>
            </w:r>
          </w:p>
        </w:tc>
      </w:tr>
      <w:tr w:rsidR="00E42D63" w14:paraId="16FB0C74" w14:textId="77777777" w:rsidTr="00CC2FE0">
        <w:tblPrEx>
          <w:tblLook w:val="0600" w:firstRow="0" w:lastRow="0" w:firstColumn="0" w:lastColumn="0" w:noHBand="1" w:noVBand="1"/>
        </w:tblPrEx>
        <w:trPr>
          <w:trHeight w:val="15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211AB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CE952" w14:textId="76893193" w:rsidR="00E42D63" w:rsidRDefault="00E42D63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«Об организации питания в школах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CEB4B" w14:textId="38827312" w:rsidR="00E42D63" w:rsidRPr="001B7587" w:rsidRDefault="00E42D63" w:rsidP="00D944C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4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льготного проезда учащимся школ </w:t>
            </w:r>
            <w:proofErr w:type="gramStart"/>
            <w:r w:rsidRPr="005C4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C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электропоездах</w:t>
            </w:r>
            <w:proofErr w:type="gramEnd"/>
            <w:r w:rsidRPr="005C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пригородного сообщения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6B3A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D2E6B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В.С.</w:t>
            </w:r>
          </w:p>
          <w:p w14:paraId="2ABA8801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063A2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Л.Н.</w:t>
            </w:r>
          </w:p>
        </w:tc>
      </w:tr>
      <w:tr w:rsidR="00E42D63" w14:paraId="4C38E5E5" w14:textId="77777777" w:rsidTr="00CC2FE0">
        <w:tblPrEx>
          <w:tblLook w:val="0600" w:firstRow="0" w:lastRow="0" w:firstColumn="0" w:lastColumn="0" w:noHBand="1" w:noVBand="1"/>
        </w:tblPrEx>
        <w:trPr>
          <w:trHeight w:val="8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C5D12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B2EDE" w14:textId="3056E53A" w:rsidR="00E42D63" w:rsidRPr="001B7587" w:rsidRDefault="00E42D63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роли образовательных учреждений в профилактике правонарушений, совершенных учащимися». 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1BE62" w14:textId="0CA0459A" w:rsidR="00E42D63" w:rsidRPr="00FA0E98" w:rsidRDefault="00D944CC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  <w:r w:rsidR="00E42D63" w:rsidRPr="00FA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1973C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7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В.С.,</w:t>
            </w:r>
          </w:p>
          <w:p w14:paraId="5A63A645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7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Жиганов Н.В.,</w:t>
            </w:r>
          </w:p>
          <w:p w14:paraId="3BEE9E3A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37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Вахрина</w:t>
            </w:r>
            <w:proofErr w:type="spellEnd"/>
            <w:r w:rsidRPr="006137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E42D63" w14:paraId="0942884C" w14:textId="77777777" w:rsidTr="00CC2FE0">
        <w:tblPrEx>
          <w:tblLook w:val="0600" w:firstRow="0" w:lastRow="0" w:firstColumn="0" w:lastColumn="0" w:noHBand="1" w:noVBand="1"/>
        </w:tblPrEx>
        <w:trPr>
          <w:trHeight w:val="8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85F54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8EA58" w14:textId="173A36F8" w:rsidR="00E42D63" w:rsidRDefault="00E42D63" w:rsidP="00D944C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«Будущее школьных музеев»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310AD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AD78" w14:textId="77777777" w:rsidR="00E42D63" w:rsidRPr="006137B1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B1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В.С.</w:t>
            </w:r>
          </w:p>
        </w:tc>
      </w:tr>
      <w:tr w:rsidR="00E42D63" w14:paraId="1C793278" w14:textId="77777777" w:rsidTr="00CC2FE0">
        <w:tblPrEx>
          <w:tblLook w:val="0600" w:firstRow="0" w:lastRow="0" w:firstColumn="0" w:lastColumn="0" w:noHBand="1" w:noVBand="1"/>
        </w:tblPrEx>
        <w:trPr>
          <w:trHeight w:val="11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38BD2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7EAAD" w14:textId="77777777" w:rsidR="00E42D63" w:rsidRDefault="00E42D63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дальнейшего образования для выпускников 9-х классов общеобразовательных школ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 xml:space="preserve"> (включен в план ОП ЛО)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2E490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ОП ЛО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72980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В.С.</w:t>
            </w:r>
          </w:p>
          <w:p w14:paraId="334FEE64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И.М.</w:t>
            </w:r>
          </w:p>
        </w:tc>
      </w:tr>
      <w:tr w:rsidR="00E42D63" w14:paraId="595A3BAF" w14:textId="77777777" w:rsidTr="00CC2FE0">
        <w:tblPrEx>
          <w:tblLook w:val="0600" w:firstRow="0" w:lastRow="0" w:firstColumn="0" w:lastColumn="0" w:noHBand="1" w:noVBand="1"/>
        </w:tblPrEx>
        <w:trPr>
          <w:trHeight w:val="8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1EBA6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41AC3" w14:textId="77777777" w:rsidR="00E42D63" w:rsidRDefault="00E42D63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сайта «Зал спортивной славы Гатчинского муниципального района»</w:t>
            </w:r>
          </w:p>
          <w:p w14:paraId="290A3924" w14:textId="02D9544F" w:rsidR="00001AE2" w:rsidRDefault="00001AE2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DB0B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5FAFA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В.С. Тимофеев Д.В.</w:t>
            </w:r>
          </w:p>
        </w:tc>
      </w:tr>
      <w:tr w:rsidR="00E42D63" w14:paraId="2D0FB13F" w14:textId="77777777" w:rsidTr="00CC2FE0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93F2" w14:textId="77777777" w:rsidR="00E42D63" w:rsidRDefault="00E42D63" w:rsidP="00E42D63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37BD8" w14:textId="77777777" w:rsidR="00E42D63" w:rsidRDefault="00E42D63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этап областного конкурса «Мое семейное древо -2022»</w:t>
            </w:r>
          </w:p>
          <w:p w14:paraId="12288FEC" w14:textId="7503904B" w:rsidR="00001AE2" w:rsidRDefault="00001AE2" w:rsidP="00817AF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5FE84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1E71F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В.С.</w:t>
            </w:r>
          </w:p>
          <w:p w14:paraId="3B2C4995" w14:textId="77777777" w:rsidR="00E42D63" w:rsidRDefault="00E42D63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 Ж. А.</w:t>
            </w:r>
          </w:p>
        </w:tc>
      </w:tr>
      <w:tr w:rsidR="00D944CC" w14:paraId="1A56C386" w14:textId="77777777" w:rsidTr="00EF6169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6FAA" w14:textId="486D9AC4" w:rsidR="00D944CC" w:rsidRDefault="00B344F4" w:rsidP="00817AF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омиссия</w:t>
            </w:r>
            <w:r w:rsidRPr="00956D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      </w:r>
          </w:p>
        </w:tc>
      </w:tr>
      <w:tr w:rsidR="00B344F4" w14:paraId="06004693" w14:textId="77777777" w:rsidTr="00B344F4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C733" w14:textId="77777777" w:rsidR="00B344F4" w:rsidRDefault="00B344F4" w:rsidP="00B344F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DAAC" w14:textId="54CE6BD8" w:rsidR="00B344F4" w:rsidRDefault="00B344F4" w:rsidP="00B344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популяризация культуры ингерманландских финнов».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EEF3" w14:textId="3FDD4D79" w:rsidR="00B344F4" w:rsidRDefault="00B344F4" w:rsidP="00B344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D925" w14:textId="0E0C259F" w:rsidR="00B344F4" w:rsidRDefault="00B344F4" w:rsidP="00B344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 Тойко В.А.</w:t>
            </w:r>
          </w:p>
        </w:tc>
      </w:tr>
      <w:tr w:rsidR="00B344F4" w14:paraId="5659F0FD" w14:textId="77777777" w:rsidTr="00B344F4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BB97F" w14:textId="77777777" w:rsidR="00B344F4" w:rsidRDefault="00B344F4" w:rsidP="00B344F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817F2" w14:textId="537F007C" w:rsidR="00B344F4" w:rsidRDefault="00B344F4" w:rsidP="00B344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2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«Участие представителей религиозных конфессий, представленных в Гатчинском районе, в вопросах воспитания подрастающего поколения». 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28870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BA4CF" w14:textId="75790009" w:rsidR="00B344F4" w:rsidRDefault="00B344F4" w:rsidP="00B344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-апрель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340D2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И.А.</w:t>
            </w:r>
          </w:p>
          <w:p w14:paraId="4ADE89D1" w14:textId="1DDA9354" w:rsidR="00B344F4" w:rsidRDefault="00B344F4" w:rsidP="00B344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Асонов А.А.</w:t>
            </w:r>
          </w:p>
        </w:tc>
      </w:tr>
      <w:tr w:rsidR="00B344F4" w14:paraId="7F830E64" w14:textId="77777777" w:rsidTr="00B344F4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7A80F" w14:textId="77777777" w:rsidR="00B344F4" w:rsidRDefault="00B344F4" w:rsidP="00B344F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71FF1" w14:textId="47555D75" w:rsidR="00B344F4" w:rsidRPr="00A7495B" w:rsidRDefault="00B344F4" w:rsidP="00B344F4">
            <w:pPr>
              <w:spacing w:before="12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внутреннего туризма в Гатчинском муниципальном районе»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92A03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127E2" w14:textId="04ED9959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0A04F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И.А.</w:t>
            </w:r>
          </w:p>
          <w:p w14:paraId="40B2BA49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 А.В.</w:t>
            </w:r>
          </w:p>
          <w:p w14:paraId="7213DFF1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4F4" w14:paraId="3DACC22D" w14:textId="77777777" w:rsidTr="00B344F4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9D6B" w14:textId="77777777" w:rsidR="00B344F4" w:rsidRDefault="00B344F4" w:rsidP="00B344F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F01E4" w14:textId="27A1FD82" w:rsidR="00B344F4" w:rsidRDefault="00B344F4" w:rsidP="00B344F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«Перспектива развития некоммерческого сектора в ГМР до 2025 года»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5083" w14:textId="0C8730CF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81ABD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И.А.</w:t>
            </w:r>
          </w:p>
          <w:p w14:paraId="69D69E92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А.С.</w:t>
            </w:r>
          </w:p>
          <w:p w14:paraId="53D56C68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4F4" w14:paraId="0EF43FBF" w14:textId="77777777" w:rsidTr="00B344F4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F468" w14:textId="77777777" w:rsidR="00B344F4" w:rsidRDefault="00B344F4" w:rsidP="00B344F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542FA" w14:textId="4C508201" w:rsidR="00B344F4" w:rsidRPr="006144F1" w:rsidRDefault="00B344F4" w:rsidP="00B344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инициативы «</w:t>
            </w:r>
            <w:r w:rsidRP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памятного знака или мемориальной доски) в городе Гатчина на месте массовых казней советских граждан в период немецко-фашистской оккупации на бывшей Торговой площади (угол Красной и Достоевского улиц).</w:t>
            </w:r>
            <w:r w:rsidRPr="00B82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3AC6" w14:textId="303FE772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FCC68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И.А.</w:t>
            </w:r>
          </w:p>
          <w:p w14:paraId="2AD19FDA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 А.В.</w:t>
            </w:r>
          </w:p>
          <w:p w14:paraId="34E6A27C" w14:textId="77777777" w:rsidR="00B344F4" w:rsidRDefault="00B344F4" w:rsidP="00B344F4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4F4" w14:paraId="099C576C" w14:textId="77777777" w:rsidTr="007D64A6">
        <w:tblPrEx>
          <w:tblLook w:val="0600" w:firstRow="0" w:lastRow="0" w:firstColumn="0" w:lastColumn="0" w:noHBand="1" w:noVBand="1"/>
        </w:tblPrEx>
        <w:trPr>
          <w:trHeight w:val="944"/>
        </w:trPr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2C5D4" w14:textId="556AE920" w:rsidR="00B344F4" w:rsidRDefault="00B344F4" w:rsidP="00B3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Комиссия </w:t>
            </w:r>
            <w:r w:rsidRPr="00B34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общественному контролю, вопросам общественной безопасности, противодействию коррупции, законодательству и регламенту, взаимодействию с правоохранительными органами и СМИ </w:t>
            </w:r>
          </w:p>
        </w:tc>
      </w:tr>
      <w:tr w:rsidR="006066B9" w14:paraId="7449896B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E0C5C" w14:textId="6D99A9A0" w:rsidR="006066B9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BD97" w14:textId="77777777" w:rsidR="006066B9" w:rsidRDefault="006066B9" w:rsidP="006066B9">
            <w:pPr>
              <w:pStyle w:val="1"/>
              <w:widowControl/>
              <w:suppressAutoHyphens w:val="0"/>
              <w:ind w:left="0"/>
              <w:contextualSpacing/>
              <w:jc w:val="both"/>
            </w:pPr>
            <w:r>
              <w:t xml:space="preserve">Актуальные проблемы общественного контроля: лучшие практики деятельности по общественному контролю. </w:t>
            </w:r>
          </w:p>
          <w:p w14:paraId="44CCFCDD" w14:textId="77777777" w:rsidR="006066B9" w:rsidRDefault="006066B9" w:rsidP="00941191">
            <w:pPr>
              <w:pStyle w:val="a5"/>
              <w:jc w:val="both"/>
              <w:rPr>
                <w:shd w:val="clear" w:color="auto" w:fill="FFFFFF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D8327" w14:textId="77777777" w:rsidR="006066B9" w:rsidRDefault="006066B9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6D11D" w14:textId="77777777" w:rsidR="006066B9" w:rsidRPr="00941191" w:rsidRDefault="006066B9" w:rsidP="0060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91">
              <w:rPr>
                <w:rFonts w:ascii="Times New Roman" w:hAnsi="Times New Roman" w:cs="Times New Roman"/>
                <w:sz w:val="24"/>
                <w:szCs w:val="24"/>
              </w:rPr>
              <w:t xml:space="preserve">Жиганов Н.В. </w:t>
            </w:r>
          </w:p>
          <w:p w14:paraId="2C6D32FB" w14:textId="77777777" w:rsidR="006066B9" w:rsidRPr="00941191" w:rsidRDefault="006066B9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F4" w14:paraId="7D145AFD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3FF82" w14:textId="07A232C9" w:rsidR="00B344F4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DD958" w14:textId="53654202" w:rsidR="00B344F4" w:rsidRPr="006144F1" w:rsidRDefault="00941191" w:rsidP="00941191">
            <w:pPr>
              <w:pStyle w:val="a5"/>
              <w:jc w:val="both"/>
            </w:pPr>
            <w:r>
              <w:rPr>
                <w:shd w:val="clear" w:color="auto" w:fill="FFFFFF"/>
              </w:rPr>
              <w:t>Контрольный вопрос «</w:t>
            </w:r>
            <w:r w:rsidRPr="0095393C">
              <w:rPr>
                <w:shd w:val="clear" w:color="auto" w:fill="FFFFFF"/>
              </w:rPr>
              <w:t>О ходе реализации в Гатчинском районе реформы в сфере обращения с отходами»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ECFF7" w14:textId="77777777" w:rsidR="00B344F4" w:rsidRDefault="00B344F4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7EADE" w14:textId="0C9B9846" w:rsidR="00941191" w:rsidRDefault="00941191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93FC" w14:textId="77777777" w:rsidR="00941191" w:rsidRPr="00941191" w:rsidRDefault="00941191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91">
              <w:rPr>
                <w:rFonts w:ascii="Times New Roman" w:hAnsi="Times New Roman" w:cs="Times New Roman"/>
                <w:sz w:val="24"/>
                <w:szCs w:val="24"/>
              </w:rPr>
              <w:t xml:space="preserve">Жиганов Н.В. </w:t>
            </w:r>
          </w:p>
          <w:p w14:paraId="26649E29" w14:textId="6A121966" w:rsidR="00B344F4" w:rsidRDefault="00941191" w:rsidP="00941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91">
              <w:rPr>
                <w:rFonts w:ascii="Times New Roman" w:hAnsi="Times New Roman" w:cs="Times New Roman"/>
                <w:sz w:val="24"/>
                <w:szCs w:val="24"/>
              </w:rPr>
              <w:t xml:space="preserve">  Можаева Т.В.</w:t>
            </w:r>
          </w:p>
        </w:tc>
      </w:tr>
      <w:tr w:rsidR="00941191" w14:paraId="50FB4D4D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87E44" w14:textId="60C6FE2D" w:rsidR="00941191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C156" w14:textId="2582DF77" w:rsidR="00941191" w:rsidRDefault="00941191" w:rsidP="00941191">
            <w:pPr>
              <w:pStyle w:val="a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</w:t>
            </w:r>
            <w:r>
              <w:t>в</w:t>
            </w:r>
            <w:r w:rsidRPr="00A031D9">
              <w:t>заимодействи</w:t>
            </w:r>
            <w:r>
              <w:t>и</w:t>
            </w:r>
            <w:r w:rsidRPr="00A031D9">
              <w:t xml:space="preserve"> со СМИ, блогосферой и интернетом</w:t>
            </w:r>
            <w:r>
              <w:t>.  Опыт Общественной палаты Ленинградской области.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4AA9F" w14:textId="77777777" w:rsidR="00941191" w:rsidRDefault="00941191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5B06B" w14:textId="207237EA" w:rsidR="007D64A6" w:rsidRDefault="007D64A6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DF136" w14:textId="464C9610" w:rsidR="00941191" w:rsidRPr="00941191" w:rsidRDefault="007D64A6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91">
              <w:rPr>
                <w:rFonts w:ascii="Times New Roman" w:hAnsi="Times New Roman" w:cs="Times New Roman"/>
                <w:sz w:val="24"/>
                <w:szCs w:val="24"/>
              </w:rPr>
              <w:t>Можаева Т.В.</w:t>
            </w:r>
          </w:p>
        </w:tc>
      </w:tr>
      <w:tr w:rsidR="00941191" w14:paraId="514A3F5A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4A31" w14:textId="4545BDEA" w:rsidR="00941191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4FC90" w14:textId="1F93980C" w:rsidR="00941191" w:rsidRDefault="00941191" w:rsidP="009F77C6">
            <w:pPr>
              <w:pStyle w:val="a5"/>
              <w:jc w:val="both"/>
              <w:rPr>
                <w:shd w:val="clear" w:color="auto" w:fill="FFFFFF"/>
              </w:rPr>
            </w:pPr>
            <w:r w:rsidRPr="00887B2D">
              <w:t xml:space="preserve">Контрольный вопрос «Об обеспечении общественной безопасности по объектам, угрожающим жизни и здоровью граждан на территории </w:t>
            </w:r>
            <w:proofErr w:type="spellStart"/>
            <w:r w:rsidRPr="00887B2D">
              <w:t>г.Гатчины</w:t>
            </w:r>
            <w:proofErr w:type="spellEnd"/>
            <w:r w:rsidRPr="00887B2D">
              <w:t xml:space="preserve"> и </w:t>
            </w:r>
            <w:r>
              <w:t>ГМР</w:t>
            </w:r>
            <w:r w:rsidRPr="00887B2D">
              <w:t xml:space="preserve">» 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9F416" w14:textId="77777777" w:rsidR="00941191" w:rsidRDefault="00941191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43742" w14:textId="77777777" w:rsidR="007D64A6" w:rsidRPr="00941191" w:rsidRDefault="007D64A6" w:rsidP="007D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91">
              <w:rPr>
                <w:rFonts w:ascii="Times New Roman" w:hAnsi="Times New Roman" w:cs="Times New Roman"/>
                <w:sz w:val="24"/>
                <w:szCs w:val="24"/>
              </w:rPr>
              <w:t xml:space="preserve">Жиганов Н.В. </w:t>
            </w:r>
          </w:p>
          <w:p w14:paraId="7B85A650" w14:textId="77777777" w:rsidR="00941191" w:rsidRPr="00941191" w:rsidRDefault="00941191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91" w14:paraId="79235EA2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5D443" w14:textId="40290121" w:rsidR="00941191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CEBEC" w14:textId="5B8DC0FC" w:rsidR="00941191" w:rsidRPr="00887B2D" w:rsidRDefault="00941191" w:rsidP="00941191">
            <w:pPr>
              <w:pStyle w:val="a5"/>
              <w:jc w:val="both"/>
            </w:pPr>
            <w:r>
              <w:rPr>
                <w:color w:val="000000"/>
              </w:rPr>
              <w:t xml:space="preserve">О проведении </w:t>
            </w:r>
            <w:r w:rsidRPr="00A031D9">
              <w:rPr>
                <w:color w:val="000000"/>
              </w:rPr>
              <w:t>общественного контроля за выполнением проекта «Формирование</w:t>
            </w:r>
            <w:r>
              <w:rPr>
                <w:color w:val="000000"/>
              </w:rPr>
              <w:t xml:space="preserve"> </w:t>
            </w:r>
            <w:r w:rsidRPr="00A031D9">
              <w:rPr>
                <w:color w:val="000000"/>
              </w:rPr>
              <w:t>комфортной среды»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3B7EB" w14:textId="77777777" w:rsidR="00941191" w:rsidRDefault="00941191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D8BD" w14:textId="77777777" w:rsidR="007D64A6" w:rsidRPr="00941191" w:rsidRDefault="007D64A6" w:rsidP="007D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91">
              <w:rPr>
                <w:rFonts w:ascii="Times New Roman" w:hAnsi="Times New Roman" w:cs="Times New Roman"/>
                <w:sz w:val="24"/>
                <w:szCs w:val="24"/>
              </w:rPr>
              <w:t xml:space="preserve">Жиганов Н.В. </w:t>
            </w:r>
          </w:p>
          <w:p w14:paraId="55F37D86" w14:textId="77777777" w:rsidR="00941191" w:rsidRPr="00941191" w:rsidRDefault="00941191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91" w14:paraId="5E318201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FD4EA" w14:textId="7B1E4E64" w:rsidR="00941191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0E03" w14:textId="658CEAA1" w:rsidR="00941191" w:rsidRDefault="00941191" w:rsidP="00941191">
            <w:pPr>
              <w:pStyle w:val="a5"/>
              <w:jc w:val="both"/>
              <w:rPr>
                <w:color w:val="000000"/>
              </w:rPr>
            </w:pPr>
            <w:r w:rsidRPr="00F26189">
              <w:t>Контрольный вопрос «</w:t>
            </w:r>
            <w:r w:rsidRPr="00F26189">
              <w:rPr>
                <w:iCs/>
              </w:rPr>
              <w:t>Организация и методы борьбы с борщевиком Сосновского в Гатчинском районе Л</w:t>
            </w:r>
            <w:r>
              <w:rPr>
                <w:iCs/>
              </w:rPr>
              <w:t>О</w:t>
            </w:r>
            <w:r w:rsidRPr="00F26189">
              <w:rPr>
                <w:iCs/>
              </w:rPr>
              <w:t>».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96B4" w14:textId="77777777" w:rsidR="00941191" w:rsidRDefault="00941191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8481" w14:textId="77777777" w:rsidR="007D64A6" w:rsidRPr="00941191" w:rsidRDefault="007D64A6" w:rsidP="007D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91">
              <w:rPr>
                <w:rFonts w:ascii="Times New Roman" w:hAnsi="Times New Roman" w:cs="Times New Roman"/>
                <w:sz w:val="24"/>
                <w:szCs w:val="24"/>
              </w:rPr>
              <w:t xml:space="preserve">Жиганов Н.В. </w:t>
            </w:r>
          </w:p>
          <w:p w14:paraId="46985CEB" w14:textId="77777777" w:rsidR="00941191" w:rsidRPr="00941191" w:rsidRDefault="00941191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91" w14:paraId="383D4B8B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2861" w14:textId="54F02FC0" w:rsidR="00941191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9E275" w14:textId="00104EEC" w:rsidR="00941191" w:rsidRPr="00F26189" w:rsidRDefault="007D64A6" w:rsidP="00941191">
            <w:pPr>
              <w:pStyle w:val="a5"/>
              <w:jc w:val="both"/>
            </w:pPr>
            <w:r w:rsidRPr="00A15CC1">
              <w:t xml:space="preserve">Мониторинг СМИ </w:t>
            </w:r>
            <w:proofErr w:type="gramStart"/>
            <w:r w:rsidRPr="00A15CC1">
              <w:t>ГМР</w:t>
            </w:r>
            <w:r>
              <w:t xml:space="preserve"> ,</w:t>
            </w:r>
            <w:proofErr w:type="gramEnd"/>
            <w:r>
              <w:t xml:space="preserve"> социальных сетей, информации ЕДДС.. 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19ED0" w14:textId="3B39A09F" w:rsidR="00941191" w:rsidRDefault="007D64A6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E50C7" w14:textId="77777777" w:rsidR="00941191" w:rsidRDefault="007D64A6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Т.В.</w:t>
            </w:r>
          </w:p>
          <w:p w14:paraId="4A76523A" w14:textId="48744E58" w:rsidR="007D64A6" w:rsidRPr="00941191" w:rsidRDefault="007D64A6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Чиликин Ю.А.</w:t>
            </w:r>
          </w:p>
        </w:tc>
      </w:tr>
      <w:tr w:rsidR="00836894" w14:paraId="4A80878E" w14:textId="77777777" w:rsidTr="00E41E7A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A66A4" w14:textId="38240AC6" w:rsidR="00836894" w:rsidRDefault="00836894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Комиссия </w:t>
            </w:r>
            <w:r w:rsidRPr="00956D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 экономическому развитию, вопросам ЖКХ, строительства, транспорта и благоустройства территорий</w:t>
            </w:r>
          </w:p>
        </w:tc>
      </w:tr>
      <w:tr w:rsidR="00836894" w14:paraId="0C61D87B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11D1E" w14:textId="3BD93461" w:rsidR="00836894" w:rsidRDefault="009F77C6" w:rsidP="00B344F4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6EC28" w14:textId="562E6CDF" w:rsidR="00836894" w:rsidRDefault="00D221BC" w:rsidP="00D221BC">
            <w:pPr>
              <w:pStyle w:val="a3"/>
              <w:ind w:left="0"/>
              <w:jc w:val="both"/>
              <w:rPr>
                <w:shd w:val="clear" w:color="auto" w:fill="FFFFFF"/>
              </w:rPr>
            </w:pPr>
            <w:bookmarkStart w:id="0" w:name="_Hlk98447835"/>
            <w:r w:rsidRPr="00D2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«Эффективные механизмы коммуникации органов власти, общественных </w:t>
            </w:r>
            <w:proofErr w:type="gramStart"/>
            <w:r w:rsidRPr="00D221BC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  и</w:t>
            </w:r>
            <w:proofErr w:type="gramEnd"/>
            <w:r w:rsidRPr="00D2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собственников МКД при проведении межевания территорий»</w:t>
            </w:r>
            <w:bookmarkEnd w:id="0"/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E6F5C" w14:textId="3719484B" w:rsidR="00836894" w:rsidRDefault="00D221BC" w:rsidP="00045BF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D8900" w14:textId="77777777" w:rsidR="00D221BC" w:rsidRDefault="00D221BC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В.И.</w:t>
            </w:r>
          </w:p>
          <w:p w14:paraId="07A2D213" w14:textId="15665310" w:rsidR="00836894" w:rsidRDefault="00D221BC" w:rsidP="009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 Е.И.</w:t>
            </w:r>
          </w:p>
        </w:tc>
      </w:tr>
      <w:tr w:rsidR="00D221BC" w14:paraId="0F2C2ED5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EFE8" w14:textId="2AE76D53" w:rsidR="00D221BC" w:rsidRDefault="009F77C6" w:rsidP="00D221BC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96176" w14:textId="0FB24A26" w:rsidR="00D221BC" w:rsidRDefault="00D221BC" w:rsidP="00D2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«О создании единой информационной системы городского пассажирского транспорта (ГПТ).»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BEF6" w14:textId="77777777" w:rsidR="00D221BC" w:rsidRDefault="00D221BC" w:rsidP="00D221BC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43AF" w14:textId="77777777" w:rsidR="00D221BC" w:rsidRDefault="00D221BC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В.И.</w:t>
            </w:r>
          </w:p>
          <w:p w14:paraId="1A56CE11" w14:textId="77777777" w:rsidR="00D221BC" w:rsidRDefault="00D221BC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10" w14:paraId="34DA73CD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BDF96" w14:textId="1188A5E8" w:rsidR="00B36810" w:rsidRDefault="009F77C6" w:rsidP="00D221BC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D55AE" w14:textId="5E9C27ED" w:rsidR="00B36810" w:rsidRPr="00B36810" w:rsidRDefault="00B36810" w:rsidP="00D2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6810">
              <w:rPr>
                <w:rFonts w:ascii="Times New Roman" w:hAnsi="Times New Roman" w:cs="Times New Roman"/>
                <w:sz w:val="24"/>
                <w:szCs w:val="24"/>
              </w:rPr>
              <w:t>Антикризисная экономика. Мониторинг ситуации. Меры поддержки.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CEC65" w14:textId="77777777" w:rsidR="00B36810" w:rsidRDefault="00B36810" w:rsidP="00D221BC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C604" w14:textId="77777777" w:rsidR="00B36810" w:rsidRDefault="00B36810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BC" w14:paraId="5CEFBD01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F94F9" w14:textId="49AAFAF3" w:rsidR="00D221BC" w:rsidRDefault="009F77C6" w:rsidP="00D221BC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3389B" w14:textId="77777777" w:rsidR="00B36810" w:rsidRDefault="00D221BC" w:rsidP="00D2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</w:t>
            </w:r>
            <w:r w:rsidRPr="00FD18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роект экологических инициатив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D18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7C3024E" w14:textId="127D8851" w:rsidR="00D221BC" w:rsidRDefault="00B36810" w:rsidP="00D221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D41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D41">
              <w:rPr>
                <w:rFonts w:ascii="Times New Roman" w:hAnsi="Times New Roman" w:cs="Times New Roman"/>
                <w:sz w:val="24"/>
                <w:szCs w:val="24"/>
              </w:rPr>
              <w:t xml:space="preserve"> новых экологичных композитных материалов для изготовления малых архитектурных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благоустройства дворовых территорий и общественных пространств</w:t>
            </w:r>
            <w:r w:rsidRPr="00833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BC95" w14:textId="77777777" w:rsidR="00D221BC" w:rsidRDefault="00D221BC" w:rsidP="00D221BC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44FC313" w14:textId="77777777" w:rsidR="00B36810" w:rsidRDefault="00B36810" w:rsidP="00D221BC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C28E7" w14:textId="5098D39B" w:rsidR="00B36810" w:rsidRDefault="00B36810" w:rsidP="00D221BC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0540" w14:textId="77777777" w:rsidR="00D221BC" w:rsidRDefault="00D221BC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В.И.</w:t>
            </w:r>
          </w:p>
          <w:p w14:paraId="31F9F318" w14:textId="2FBF3880" w:rsidR="00D221BC" w:rsidRDefault="00D221BC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221BC" w14:paraId="786FABD3" w14:textId="77777777" w:rsidTr="00045BF6">
        <w:tblPrEx>
          <w:tblLook w:val="0600" w:firstRow="0" w:lastRow="0" w:firstColumn="0" w:lastColumn="0" w:noHBand="1" w:noVBand="1"/>
        </w:tblPrEx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CEF49" w14:textId="6227825B" w:rsidR="00D221BC" w:rsidRDefault="009F77C6" w:rsidP="00D221BC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4BC3A" w14:textId="13B65223" w:rsidR="00D221BC" w:rsidRPr="00C44F3B" w:rsidRDefault="00C44F3B" w:rsidP="00D221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реализации реформы в сфере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5EEE3" w14:textId="77777777" w:rsidR="00D221BC" w:rsidRDefault="00D221BC" w:rsidP="00D221BC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8A6B" w14:textId="77777777" w:rsidR="00D221BC" w:rsidRDefault="00D221BC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В.И.</w:t>
            </w:r>
          </w:p>
          <w:p w14:paraId="3E2A50EF" w14:textId="5820229B" w:rsidR="00D221BC" w:rsidRDefault="00D221BC" w:rsidP="00D2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14:paraId="4E0F9434" w14:textId="77777777" w:rsidR="00E42D63" w:rsidRDefault="00E42D63" w:rsidP="00E42D63">
      <w:pPr>
        <w:spacing w:before="120" w:after="0" w:line="240" w:lineRule="auto"/>
      </w:pPr>
    </w:p>
    <w:p w14:paraId="43EE97B4" w14:textId="333EB62C" w:rsidR="002E2935" w:rsidRDefault="002E2935" w:rsidP="00B82E20">
      <w:pPr>
        <w:rPr>
          <w:rFonts w:ascii="Roboto" w:eastAsia="Times New Roman" w:hAnsi="Roboto" w:cs="Times New Roman"/>
          <w:color w:val="000000"/>
          <w:sz w:val="24"/>
          <w:szCs w:val="24"/>
        </w:rPr>
      </w:pPr>
    </w:p>
    <w:p w14:paraId="07DF9167" w14:textId="77777777" w:rsidR="002E2935" w:rsidRDefault="002E2935" w:rsidP="00B82E20"/>
    <w:sectPr w:rsidR="002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A0A"/>
    <w:multiLevelType w:val="hybridMultilevel"/>
    <w:tmpl w:val="FF2A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5DBE"/>
    <w:multiLevelType w:val="hybridMultilevel"/>
    <w:tmpl w:val="0C5A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14D6"/>
    <w:multiLevelType w:val="hybridMultilevel"/>
    <w:tmpl w:val="2314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2A54"/>
    <w:multiLevelType w:val="hybridMultilevel"/>
    <w:tmpl w:val="AB94E1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A0584"/>
    <w:multiLevelType w:val="hybridMultilevel"/>
    <w:tmpl w:val="AB94E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20"/>
    <w:rsid w:val="00001AE2"/>
    <w:rsid w:val="002E2935"/>
    <w:rsid w:val="00475639"/>
    <w:rsid w:val="006066B9"/>
    <w:rsid w:val="007D64A6"/>
    <w:rsid w:val="00836894"/>
    <w:rsid w:val="00941191"/>
    <w:rsid w:val="009F77C6"/>
    <w:rsid w:val="00B344F4"/>
    <w:rsid w:val="00B36810"/>
    <w:rsid w:val="00B82E20"/>
    <w:rsid w:val="00B94BF3"/>
    <w:rsid w:val="00C4294D"/>
    <w:rsid w:val="00C44F3B"/>
    <w:rsid w:val="00CC2FE0"/>
    <w:rsid w:val="00D221BC"/>
    <w:rsid w:val="00D944CC"/>
    <w:rsid w:val="00E42D63"/>
    <w:rsid w:val="00E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328C"/>
  <w15:chartTrackingRefBased/>
  <w15:docId w15:val="{8839CB23-53AD-43C6-AC85-8748F86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20"/>
    <w:pPr>
      <w:ind w:left="720"/>
      <w:contextualSpacing/>
    </w:pPr>
  </w:style>
  <w:style w:type="table" w:styleId="a4">
    <w:name w:val="Table Grid"/>
    <w:basedOn w:val="a1"/>
    <w:rsid w:val="00B82E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94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1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66B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B238-7863-4342-AD59-523CD6BE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Людмила Михайловна</dc:creator>
  <cp:keywords/>
  <dc:description/>
  <cp:lastModifiedBy>Кириченко Людмила Михайловна</cp:lastModifiedBy>
  <cp:revision>7</cp:revision>
  <dcterms:created xsi:type="dcterms:W3CDTF">2022-03-17T12:02:00Z</dcterms:created>
  <dcterms:modified xsi:type="dcterms:W3CDTF">2022-04-05T11:49:00Z</dcterms:modified>
</cp:coreProperties>
</file>