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8" w:rsidRDefault="00A068C8" w:rsidP="00A068C8">
      <w:pPr>
        <w:jc w:val="both"/>
      </w:pPr>
    </w:p>
    <w:p w:rsidR="009C6511" w:rsidRDefault="009C6511" w:rsidP="00A068C8">
      <w:pPr>
        <w:ind w:firstLine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068C8" w:rsidRDefault="00A068C8" w:rsidP="00A068C8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отделе </w:t>
      </w:r>
      <w:r w:rsidR="00B12FE2">
        <w:rPr>
          <w:b/>
          <w:bCs/>
          <w:sz w:val="28"/>
          <w:szCs w:val="28"/>
        </w:rPr>
        <w:t>по организаци</w:t>
      </w:r>
      <w:r w:rsidR="00F5248C">
        <w:rPr>
          <w:b/>
          <w:bCs/>
          <w:sz w:val="28"/>
          <w:szCs w:val="28"/>
        </w:rPr>
        <w:t xml:space="preserve">онной </w:t>
      </w:r>
      <w:r w:rsidR="00B12FE2">
        <w:rPr>
          <w:b/>
          <w:bCs/>
          <w:sz w:val="28"/>
          <w:szCs w:val="28"/>
        </w:rPr>
        <w:t>работ</w:t>
      </w:r>
      <w:r w:rsidR="00F5248C">
        <w:rPr>
          <w:b/>
          <w:bCs/>
          <w:sz w:val="28"/>
          <w:szCs w:val="28"/>
        </w:rPr>
        <w:t>е</w:t>
      </w:r>
      <w:r w:rsidR="00B12FE2">
        <w:rPr>
          <w:b/>
          <w:bCs/>
          <w:sz w:val="28"/>
          <w:szCs w:val="28"/>
        </w:rPr>
        <w:t xml:space="preserve"> с населением</w:t>
      </w:r>
      <w:r>
        <w:rPr>
          <w:b/>
          <w:bCs/>
          <w:sz w:val="28"/>
          <w:szCs w:val="28"/>
        </w:rPr>
        <w:t xml:space="preserve"> </w:t>
      </w:r>
    </w:p>
    <w:p w:rsidR="00A068C8" w:rsidRDefault="00A068C8" w:rsidP="00A068C8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Гатчинского муниципального района</w:t>
      </w:r>
    </w:p>
    <w:p w:rsidR="00A068C8" w:rsidRDefault="00A068C8" w:rsidP="00A068C8">
      <w:pPr>
        <w:ind w:firstLine="360"/>
        <w:jc w:val="both"/>
        <w:rPr>
          <w:sz w:val="16"/>
          <w:szCs w:val="16"/>
        </w:rPr>
      </w:pPr>
    </w:p>
    <w:p w:rsidR="00A068C8" w:rsidRDefault="00A068C8" w:rsidP="00A068C8">
      <w:pPr>
        <w:ind w:firstLine="360"/>
        <w:jc w:val="both"/>
        <w:rPr>
          <w:sz w:val="16"/>
          <w:szCs w:val="16"/>
        </w:rPr>
      </w:pPr>
    </w:p>
    <w:p w:rsidR="00A068C8" w:rsidRDefault="00A068C8" w:rsidP="00A068C8">
      <w:pPr>
        <w:pStyle w:val="a3"/>
        <w:numPr>
          <w:ilvl w:val="0"/>
          <w:numId w:val="2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Отдел </w:t>
      </w:r>
      <w:r w:rsidR="00F5248C">
        <w:rPr>
          <w:sz w:val="28"/>
          <w:szCs w:val="28"/>
        </w:rPr>
        <w:t>по организационной работе</w:t>
      </w:r>
      <w:r w:rsidR="00B12FE2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администрации Гатчинского муниципального района (далее – </w:t>
      </w:r>
      <w:r w:rsidR="00B12FE2">
        <w:rPr>
          <w:sz w:val="28"/>
          <w:szCs w:val="28"/>
        </w:rPr>
        <w:t xml:space="preserve">отдел </w:t>
      </w:r>
      <w:r w:rsidR="00F5248C">
        <w:rPr>
          <w:sz w:val="28"/>
          <w:szCs w:val="28"/>
        </w:rPr>
        <w:t>по организационной работе</w:t>
      </w:r>
      <w:r w:rsidR="00B12FE2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>) является структурным подразделением администрации Гатчинского муниципального района.</w:t>
      </w:r>
    </w:p>
    <w:p w:rsidR="007736C7" w:rsidRDefault="00A068C8" w:rsidP="007736C7">
      <w:pPr>
        <w:ind w:firstLine="567"/>
        <w:jc w:val="both"/>
        <w:rPr>
          <w:sz w:val="28"/>
          <w:szCs w:val="28"/>
        </w:rPr>
      </w:pPr>
      <w:r w:rsidRPr="007736C7"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своей деятельности </w:t>
      </w:r>
      <w:r w:rsidR="00B12FE2">
        <w:rPr>
          <w:sz w:val="28"/>
          <w:szCs w:val="28"/>
        </w:rPr>
        <w:t xml:space="preserve">отдел </w:t>
      </w:r>
      <w:r w:rsidR="00F5248C">
        <w:rPr>
          <w:sz w:val="28"/>
          <w:szCs w:val="28"/>
        </w:rPr>
        <w:t>по организационной работе</w:t>
      </w:r>
      <w:r w:rsidR="00B12FE2">
        <w:rPr>
          <w:sz w:val="28"/>
          <w:szCs w:val="28"/>
        </w:rPr>
        <w:t xml:space="preserve"> с населением </w:t>
      </w:r>
      <w:r>
        <w:rPr>
          <w:sz w:val="28"/>
          <w:szCs w:val="28"/>
        </w:rPr>
        <w:t xml:space="preserve">руководствуется: </w:t>
      </w:r>
      <w:r w:rsidR="007736C7">
        <w:rPr>
          <w:sz w:val="28"/>
          <w:szCs w:val="28"/>
        </w:rPr>
        <w:t xml:space="preserve">Конституцией Российской Федерации, законодательными актами Российской  Федерации, Уставом Ленинградской области, Уставом Гатчинского муниципального района, Уставом МО «Город Гатчина»  и иными нормативными правовыми актами  Ленинградской области, Гатчинского муниципального района  и МО «Город Гатчина»,  а также распоряжениями и постановлениями администрации </w:t>
      </w:r>
      <w:r w:rsidR="0005191A">
        <w:rPr>
          <w:sz w:val="28"/>
          <w:szCs w:val="28"/>
        </w:rPr>
        <w:t xml:space="preserve">Гатчинского муниципального района </w:t>
      </w:r>
      <w:r w:rsidR="007736C7">
        <w:rPr>
          <w:sz w:val="28"/>
          <w:szCs w:val="28"/>
        </w:rPr>
        <w:t xml:space="preserve">и  настоящим Положением. </w:t>
      </w:r>
    </w:p>
    <w:p w:rsidR="00A068C8" w:rsidRDefault="007736C7" w:rsidP="007736C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8C8">
        <w:rPr>
          <w:sz w:val="28"/>
          <w:szCs w:val="28"/>
        </w:rPr>
        <w:t>1.3</w:t>
      </w:r>
      <w:r w:rsidR="00A068C8">
        <w:rPr>
          <w:sz w:val="28"/>
          <w:szCs w:val="28"/>
        </w:rPr>
        <w:tab/>
      </w:r>
      <w:r w:rsidR="0005191A">
        <w:rPr>
          <w:sz w:val="28"/>
          <w:szCs w:val="28"/>
        </w:rPr>
        <w:t>О</w:t>
      </w:r>
      <w:r w:rsidR="00A068C8">
        <w:rPr>
          <w:sz w:val="28"/>
          <w:szCs w:val="28"/>
        </w:rPr>
        <w:t xml:space="preserve">тдел </w:t>
      </w:r>
      <w:r w:rsidR="00F5248C">
        <w:rPr>
          <w:sz w:val="28"/>
          <w:szCs w:val="28"/>
        </w:rPr>
        <w:t>по организационной работе</w:t>
      </w:r>
      <w:r>
        <w:rPr>
          <w:sz w:val="28"/>
          <w:szCs w:val="28"/>
        </w:rPr>
        <w:t xml:space="preserve"> с населением</w:t>
      </w:r>
      <w:r w:rsidR="00A068C8">
        <w:rPr>
          <w:sz w:val="28"/>
          <w:szCs w:val="28"/>
        </w:rPr>
        <w:t xml:space="preserve"> находится в непосредственном подчинении </w:t>
      </w:r>
      <w:r>
        <w:rPr>
          <w:sz w:val="28"/>
          <w:szCs w:val="28"/>
        </w:rPr>
        <w:t xml:space="preserve">первого заместителя главы </w:t>
      </w:r>
      <w:r w:rsidR="00A068C8">
        <w:rPr>
          <w:sz w:val="28"/>
          <w:szCs w:val="28"/>
        </w:rPr>
        <w:t>администрации Гатчинского муниципального района</w:t>
      </w:r>
      <w:r>
        <w:rPr>
          <w:sz w:val="28"/>
          <w:szCs w:val="28"/>
        </w:rPr>
        <w:t xml:space="preserve"> по выполнению государственных полномочий и социальному комплексу</w:t>
      </w:r>
      <w:r w:rsidR="00A068C8">
        <w:rPr>
          <w:sz w:val="28"/>
          <w:szCs w:val="28"/>
        </w:rPr>
        <w:t>, курирующего деятельность отдела.</w:t>
      </w:r>
    </w:p>
    <w:p w:rsidR="00A068C8" w:rsidRDefault="0005191A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  <w:t xml:space="preserve">Положение </w:t>
      </w:r>
      <w:r w:rsidR="00A068C8">
        <w:rPr>
          <w:sz w:val="28"/>
          <w:szCs w:val="28"/>
        </w:rPr>
        <w:t xml:space="preserve">и штатная численность отдела </w:t>
      </w:r>
      <w:r w:rsidR="00F5248C">
        <w:rPr>
          <w:sz w:val="28"/>
          <w:szCs w:val="28"/>
        </w:rPr>
        <w:t>по организационной работе</w:t>
      </w:r>
      <w:r w:rsidR="007736C7">
        <w:rPr>
          <w:sz w:val="28"/>
          <w:szCs w:val="28"/>
        </w:rPr>
        <w:t xml:space="preserve"> с населением</w:t>
      </w:r>
      <w:r w:rsidR="00A068C8">
        <w:rPr>
          <w:sz w:val="28"/>
          <w:szCs w:val="28"/>
        </w:rPr>
        <w:t xml:space="preserve">  утверждаются администраци</w:t>
      </w:r>
      <w:r>
        <w:rPr>
          <w:sz w:val="28"/>
          <w:szCs w:val="28"/>
        </w:rPr>
        <w:t>ей</w:t>
      </w:r>
      <w:r w:rsidR="00A068C8">
        <w:rPr>
          <w:sz w:val="28"/>
          <w:szCs w:val="28"/>
        </w:rPr>
        <w:t xml:space="preserve"> Гатчинского муниципального района.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36C7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7736C7">
        <w:rPr>
          <w:sz w:val="28"/>
          <w:szCs w:val="28"/>
        </w:rPr>
        <w:t xml:space="preserve">Финансирование и материально-техническое обеспечение отдела </w:t>
      </w:r>
      <w:r w:rsidR="00F5248C">
        <w:rPr>
          <w:sz w:val="28"/>
          <w:szCs w:val="28"/>
        </w:rPr>
        <w:t>по организационной работе</w:t>
      </w:r>
      <w:r w:rsidR="007736C7">
        <w:rPr>
          <w:sz w:val="28"/>
          <w:szCs w:val="28"/>
        </w:rPr>
        <w:t xml:space="preserve"> с населением осуществляется за счет средств бюджета Гатчинского муниципального района.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  <w:t xml:space="preserve">Отдел </w:t>
      </w:r>
      <w:r w:rsidR="00F5248C">
        <w:rPr>
          <w:sz w:val="28"/>
          <w:szCs w:val="28"/>
        </w:rPr>
        <w:t>по организационной работе</w:t>
      </w:r>
      <w:r w:rsidR="007736C7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располагается по адресу: 188300, Ленинградская область, г. Гатчина, </w:t>
      </w:r>
      <w:r w:rsidR="007736C7">
        <w:rPr>
          <w:sz w:val="28"/>
          <w:szCs w:val="28"/>
        </w:rPr>
        <w:t>пр. 25 Октября</w:t>
      </w:r>
      <w:r>
        <w:rPr>
          <w:sz w:val="28"/>
          <w:szCs w:val="28"/>
        </w:rPr>
        <w:t xml:space="preserve">, д. </w:t>
      </w:r>
      <w:r w:rsidR="007736C7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F5248C">
        <w:rPr>
          <w:sz w:val="28"/>
          <w:szCs w:val="28"/>
        </w:rPr>
        <w:t>по организационной работе</w:t>
      </w:r>
      <w:r w:rsidR="007736C7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обеспечивается помещением, отвечающим нормативным  требованиям обеспечения сохранности документов, действующим санитарным требованиям, нормам противопожарной безопасности, охраны труда и техники безопасности.</w:t>
      </w:r>
    </w:p>
    <w:p w:rsidR="00A068C8" w:rsidRDefault="00A068C8" w:rsidP="00A068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</w:r>
      <w:r w:rsidR="00B57C7D">
        <w:rPr>
          <w:sz w:val="28"/>
          <w:szCs w:val="28"/>
        </w:rPr>
        <w:t>Права, обязанности и ответственность работников отдела по организационной работе с населением определяются законодательством Российской Федерации и Ленинградской области о муниципальной службе, трудовым законодательством Российской Федерации, муниципальными правовыми актами органов местного самоуправления Гатчинского муниципального района, Положением об администрации Гатчинского муниципального района, настоящим Положением, должностными инструкциями.</w:t>
      </w:r>
    </w:p>
    <w:p w:rsidR="00A068C8" w:rsidRDefault="00A068C8" w:rsidP="00A068C8">
      <w:pPr>
        <w:ind w:left="360"/>
        <w:jc w:val="center"/>
        <w:rPr>
          <w:b/>
          <w:bCs/>
          <w:sz w:val="28"/>
          <w:szCs w:val="28"/>
        </w:rPr>
      </w:pPr>
    </w:p>
    <w:p w:rsidR="007736C7" w:rsidRPr="007736C7" w:rsidRDefault="00A068C8" w:rsidP="007736C7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736C7">
        <w:rPr>
          <w:b/>
          <w:bCs/>
          <w:sz w:val="28"/>
          <w:szCs w:val="28"/>
        </w:rPr>
        <w:t xml:space="preserve">Основные задачи и функции отдела </w:t>
      </w:r>
      <w:proofErr w:type="gramStart"/>
      <w:r w:rsidR="007736C7" w:rsidRPr="007736C7">
        <w:rPr>
          <w:b/>
          <w:bCs/>
          <w:sz w:val="28"/>
          <w:szCs w:val="28"/>
        </w:rPr>
        <w:t>по</w:t>
      </w:r>
      <w:proofErr w:type="gramEnd"/>
      <w:r w:rsidR="007736C7" w:rsidRPr="007736C7">
        <w:rPr>
          <w:b/>
          <w:bCs/>
          <w:sz w:val="28"/>
          <w:szCs w:val="28"/>
        </w:rPr>
        <w:t xml:space="preserve"> организаци</w:t>
      </w:r>
      <w:r w:rsidR="00F5248C">
        <w:rPr>
          <w:b/>
          <w:bCs/>
          <w:sz w:val="28"/>
          <w:szCs w:val="28"/>
        </w:rPr>
        <w:t>онной</w:t>
      </w:r>
      <w:r w:rsidR="007736C7" w:rsidRPr="007736C7">
        <w:rPr>
          <w:b/>
          <w:bCs/>
          <w:sz w:val="28"/>
          <w:szCs w:val="28"/>
        </w:rPr>
        <w:t xml:space="preserve"> </w:t>
      </w:r>
    </w:p>
    <w:p w:rsidR="00A068C8" w:rsidRPr="007736C7" w:rsidRDefault="007736C7" w:rsidP="007736C7">
      <w:pPr>
        <w:pStyle w:val="a3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7736C7">
        <w:rPr>
          <w:b/>
          <w:bCs/>
          <w:sz w:val="28"/>
          <w:szCs w:val="28"/>
        </w:rPr>
        <w:t>работ</w:t>
      </w:r>
      <w:r w:rsidR="00F5248C">
        <w:rPr>
          <w:b/>
          <w:bCs/>
          <w:sz w:val="28"/>
          <w:szCs w:val="28"/>
        </w:rPr>
        <w:t>е</w:t>
      </w:r>
      <w:r w:rsidRPr="007736C7">
        <w:rPr>
          <w:b/>
          <w:bCs/>
          <w:sz w:val="28"/>
          <w:szCs w:val="28"/>
        </w:rPr>
        <w:t xml:space="preserve"> с населением</w:t>
      </w:r>
    </w:p>
    <w:p w:rsidR="00A068C8" w:rsidRDefault="00A068C8" w:rsidP="00A068C8">
      <w:pPr>
        <w:ind w:left="360"/>
        <w:jc w:val="center"/>
        <w:rPr>
          <w:b/>
          <w:bCs/>
          <w:sz w:val="28"/>
          <w:szCs w:val="28"/>
        </w:rPr>
      </w:pPr>
    </w:p>
    <w:p w:rsidR="00A068C8" w:rsidRPr="00000959" w:rsidRDefault="00A068C8" w:rsidP="00A068C8">
      <w:pPr>
        <w:ind w:firstLine="360"/>
        <w:jc w:val="both"/>
        <w:rPr>
          <w:sz w:val="28"/>
          <w:szCs w:val="28"/>
        </w:rPr>
      </w:pPr>
      <w:r w:rsidRPr="00000959">
        <w:rPr>
          <w:sz w:val="28"/>
          <w:szCs w:val="28"/>
        </w:rPr>
        <w:lastRenderedPageBreak/>
        <w:t>2.1 Задачи:</w:t>
      </w:r>
    </w:p>
    <w:p w:rsidR="00A068C8" w:rsidRDefault="00A068C8" w:rsidP="00E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>
        <w:rPr>
          <w:sz w:val="28"/>
          <w:szCs w:val="28"/>
        </w:rPr>
        <w:tab/>
      </w:r>
      <w:r w:rsidR="007736C7">
        <w:rPr>
          <w:sz w:val="28"/>
          <w:szCs w:val="28"/>
        </w:rPr>
        <w:t>Обеспечение, в пределах своей компетенции, решения вопросов местного значения, установленных Уставом Гатчинского муниципального района и Уставом МО «Город Гатчина»</w:t>
      </w:r>
      <w:r w:rsidR="00AA767A">
        <w:rPr>
          <w:sz w:val="28"/>
          <w:szCs w:val="28"/>
        </w:rPr>
        <w:t>.</w:t>
      </w:r>
    </w:p>
    <w:p w:rsidR="00A068C8" w:rsidRDefault="00A068C8" w:rsidP="00EC3B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ab/>
      </w:r>
      <w:r w:rsidR="00AA767A" w:rsidRPr="00AA767A">
        <w:rPr>
          <w:sz w:val="28"/>
          <w:szCs w:val="28"/>
        </w:rPr>
        <w:t>Осуществление единой социальной политики на территории Гатчинского района по защите интересов отдельных категорий населения Гатчинского района, снижения социальной напряжённости в районе</w:t>
      </w:r>
      <w:r w:rsidR="00AA767A">
        <w:rPr>
          <w:sz w:val="28"/>
          <w:szCs w:val="28"/>
        </w:rPr>
        <w:t>.</w:t>
      </w:r>
    </w:p>
    <w:p w:rsidR="00EC3B9E" w:rsidRPr="00EC3B9E" w:rsidRDefault="00A068C8" w:rsidP="00EC3B9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2.1.3</w:t>
      </w:r>
      <w:r>
        <w:rPr>
          <w:sz w:val="28"/>
          <w:szCs w:val="28"/>
        </w:rPr>
        <w:tab/>
      </w:r>
      <w:r w:rsidR="00EC3B9E" w:rsidRPr="00EC3B9E">
        <w:rPr>
          <w:sz w:val="28"/>
          <w:szCs w:val="28"/>
        </w:rPr>
        <w:t>Разработка и реализация направлений дополнительной социальной поддержки отдельных</w:t>
      </w:r>
      <w:r w:rsidR="00EC3B9E">
        <w:rPr>
          <w:sz w:val="28"/>
          <w:szCs w:val="28"/>
        </w:rPr>
        <w:t xml:space="preserve"> категорий граждан.</w:t>
      </w:r>
    </w:p>
    <w:p w:rsidR="00A068C8" w:rsidRPr="00EC3B9E" w:rsidRDefault="00A068C8" w:rsidP="00EC3B9E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>
        <w:rPr>
          <w:sz w:val="28"/>
          <w:szCs w:val="28"/>
        </w:rPr>
        <w:tab/>
      </w:r>
      <w:r w:rsidR="00EC3B9E" w:rsidRPr="00EC3B9E">
        <w:rPr>
          <w:sz w:val="28"/>
          <w:szCs w:val="28"/>
        </w:rPr>
        <w:t>Осуществление мер по оказанию адресной социальной помощи гражданам, находящимся в трудной жизненной ситуации</w:t>
      </w:r>
      <w:r w:rsidRPr="00EC3B9E">
        <w:rPr>
          <w:sz w:val="28"/>
          <w:szCs w:val="28"/>
        </w:rPr>
        <w:t>.</w:t>
      </w:r>
    </w:p>
    <w:p w:rsidR="00A068C8" w:rsidRPr="00B70ABC" w:rsidRDefault="00B70ABC" w:rsidP="00B7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</w:t>
      </w:r>
      <w:r w:rsidR="00A068C8" w:rsidRPr="00B70ABC">
        <w:rPr>
          <w:sz w:val="28"/>
          <w:szCs w:val="28"/>
        </w:rPr>
        <w:t xml:space="preserve"> Функции:</w:t>
      </w:r>
    </w:p>
    <w:p w:rsidR="00F33629" w:rsidRPr="008014FC" w:rsidRDefault="00F33629" w:rsidP="00B70ABC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 xml:space="preserve">Подготовка проектов постановлений и распоряжений администрации Гатчинского муниципального района, информационных и других материалов, по вопросам, относящимся к компетенции отдела </w:t>
      </w:r>
      <w:r w:rsidR="00F5248C">
        <w:rPr>
          <w:sz w:val="28"/>
          <w:szCs w:val="28"/>
        </w:rPr>
        <w:t>по организационной работе</w:t>
      </w:r>
      <w:r w:rsidRPr="008014FC">
        <w:rPr>
          <w:sz w:val="28"/>
          <w:szCs w:val="28"/>
        </w:rPr>
        <w:t xml:space="preserve"> с населением.</w:t>
      </w:r>
    </w:p>
    <w:p w:rsidR="00F33629" w:rsidRPr="008014FC" w:rsidRDefault="005F6A32" w:rsidP="00B70ABC">
      <w:pPr>
        <w:pStyle w:val="a3"/>
        <w:numPr>
          <w:ilvl w:val="2"/>
          <w:numId w:val="3"/>
        </w:numPr>
        <w:shd w:val="clear" w:color="auto" w:fill="FFFFFF"/>
        <w:tabs>
          <w:tab w:val="left" w:pos="1440"/>
        </w:tabs>
        <w:ind w:left="0" w:firstLine="540"/>
        <w:jc w:val="both"/>
        <w:textAlignment w:val="baseline"/>
        <w:rPr>
          <w:sz w:val="28"/>
          <w:szCs w:val="28"/>
        </w:rPr>
      </w:pPr>
      <w:r w:rsidRPr="008014FC">
        <w:rPr>
          <w:sz w:val="28"/>
          <w:szCs w:val="28"/>
        </w:rPr>
        <w:t>Подготовка отчетов, справок и иных информационных материалов в рамках межведомственного взаимодействия и в пределах своей компетенции</w:t>
      </w:r>
      <w:r w:rsidR="00F33629" w:rsidRPr="008014FC">
        <w:rPr>
          <w:sz w:val="28"/>
          <w:szCs w:val="28"/>
        </w:rPr>
        <w:t>.</w:t>
      </w:r>
    </w:p>
    <w:p w:rsidR="00F33629" w:rsidRPr="008014FC" w:rsidRDefault="00F33629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>Взаимодействие с</w:t>
      </w:r>
      <w:r w:rsidR="00826388">
        <w:rPr>
          <w:sz w:val="28"/>
          <w:szCs w:val="28"/>
        </w:rPr>
        <w:t xml:space="preserve"> </w:t>
      </w:r>
      <w:r w:rsidR="00826388" w:rsidRPr="00DA131C">
        <w:rPr>
          <w:rFonts w:eastAsia="Calibri"/>
          <w:spacing w:val="-1"/>
          <w:sz w:val="28"/>
          <w:szCs w:val="28"/>
        </w:rPr>
        <w:t>органами исполнительной власти Ленинградской области и подведомственными им государственными учреждениями,</w:t>
      </w:r>
      <w:r w:rsidR="00826388">
        <w:rPr>
          <w:rFonts w:eastAsia="Calibri"/>
          <w:spacing w:val="-1"/>
          <w:sz w:val="20"/>
          <w:szCs w:val="20"/>
        </w:rPr>
        <w:t xml:space="preserve"> </w:t>
      </w:r>
      <w:r w:rsidRPr="008014FC">
        <w:rPr>
          <w:sz w:val="28"/>
          <w:szCs w:val="28"/>
        </w:rPr>
        <w:t>общественными организациями,</w:t>
      </w:r>
      <w:r w:rsidR="00372A3F" w:rsidRPr="008014FC">
        <w:rPr>
          <w:sz w:val="28"/>
          <w:szCs w:val="28"/>
        </w:rPr>
        <w:t xml:space="preserve"> </w:t>
      </w:r>
      <w:r w:rsidRPr="008014FC">
        <w:rPr>
          <w:sz w:val="28"/>
          <w:szCs w:val="28"/>
        </w:rPr>
        <w:t>учреждениями, администрациями городских и сельских поселений Гатчинского муниципального района по вопросам в сфере социальной поддержки населения в пределах своей компетенции.</w:t>
      </w:r>
    </w:p>
    <w:p w:rsidR="00FE0139" w:rsidRPr="008014FC" w:rsidRDefault="00FE0139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 xml:space="preserve">Рассмотрение в установленном порядке предложений, заявлений, жалоб </w:t>
      </w:r>
      <w:r w:rsidR="0005191A">
        <w:rPr>
          <w:sz w:val="28"/>
          <w:szCs w:val="28"/>
        </w:rPr>
        <w:t xml:space="preserve">юридических лиц и </w:t>
      </w:r>
      <w:r w:rsidRPr="008014FC">
        <w:rPr>
          <w:sz w:val="28"/>
          <w:szCs w:val="28"/>
        </w:rPr>
        <w:t xml:space="preserve">граждан, </w:t>
      </w:r>
      <w:r w:rsidR="0005191A">
        <w:rPr>
          <w:sz w:val="28"/>
          <w:szCs w:val="28"/>
        </w:rPr>
        <w:t>консультирование</w:t>
      </w:r>
      <w:r w:rsidRPr="008014FC">
        <w:rPr>
          <w:sz w:val="28"/>
          <w:szCs w:val="28"/>
        </w:rPr>
        <w:t xml:space="preserve"> граждан</w:t>
      </w:r>
      <w:r w:rsidR="0005191A">
        <w:rPr>
          <w:sz w:val="28"/>
          <w:szCs w:val="28"/>
        </w:rPr>
        <w:t xml:space="preserve"> по вопросам, входящим в компетенцию отдела</w:t>
      </w:r>
      <w:r w:rsidR="00B70ABC">
        <w:rPr>
          <w:sz w:val="28"/>
          <w:szCs w:val="28"/>
        </w:rPr>
        <w:t xml:space="preserve"> по организационной работе с населением</w:t>
      </w:r>
      <w:r w:rsidR="0005191A">
        <w:rPr>
          <w:sz w:val="28"/>
          <w:szCs w:val="28"/>
        </w:rPr>
        <w:t>.</w:t>
      </w:r>
    </w:p>
    <w:p w:rsidR="00FE0139" w:rsidRDefault="00A92632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0139" w:rsidRPr="008014FC">
        <w:rPr>
          <w:sz w:val="28"/>
          <w:szCs w:val="28"/>
        </w:rPr>
        <w:t>рганизаци</w:t>
      </w:r>
      <w:r w:rsidR="00317DB5">
        <w:rPr>
          <w:sz w:val="28"/>
          <w:szCs w:val="28"/>
        </w:rPr>
        <w:t>я</w:t>
      </w:r>
      <w:r w:rsidR="00FE0139" w:rsidRPr="008014F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участие в </w:t>
      </w:r>
      <w:r w:rsidR="00FE0139" w:rsidRPr="008014FC">
        <w:rPr>
          <w:sz w:val="28"/>
          <w:szCs w:val="28"/>
        </w:rPr>
        <w:t xml:space="preserve">проведении социально-значимых мероприятий </w:t>
      </w:r>
      <w:r w:rsidR="003069DE">
        <w:rPr>
          <w:sz w:val="28"/>
          <w:szCs w:val="28"/>
        </w:rPr>
        <w:t xml:space="preserve">Гатчинского муниципального района </w:t>
      </w:r>
      <w:r w:rsidR="00FE0139" w:rsidRPr="008014FC">
        <w:rPr>
          <w:sz w:val="28"/>
          <w:szCs w:val="28"/>
        </w:rPr>
        <w:t>для граждан пожилого возраста, инвалидов и семей с детьми, находящихся в трудной жизненной ситуации</w:t>
      </w:r>
      <w:r w:rsidR="005F6A32" w:rsidRPr="008014FC">
        <w:rPr>
          <w:sz w:val="28"/>
          <w:szCs w:val="28"/>
        </w:rPr>
        <w:t>.</w:t>
      </w:r>
    </w:p>
    <w:p w:rsidR="003069DE" w:rsidRDefault="003069DE" w:rsidP="003069DE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мероприятиях Ленинградской области </w:t>
      </w:r>
      <w:r w:rsidRPr="008014FC">
        <w:rPr>
          <w:sz w:val="28"/>
          <w:szCs w:val="28"/>
        </w:rPr>
        <w:t>для граждан пожилого возраста, инвалидов и семей с детьми, находящихся в трудной жизненной ситуации.</w:t>
      </w:r>
    </w:p>
    <w:p w:rsidR="003069DE" w:rsidRPr="008014FC" w:rsidRDefault="003069DE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0D5AE8">
        <w:rPr>
          <w:sz w:val="28"/>
          <w:szCs w:val="28"/>
        </w:rPr>
        <w:t>поздравления ветеранов Великой О</w:t>
      </w:r>
      <w:r>
        <w:rPr>
          <w:sz w:val="28"/>
          <w:szCs w:val="28"/>
        </w:rPr>
        <w:t>течественной войны с юбилейными датами со дня рождения, начиная с 90-летия.</w:t>
      </w:r>
    </w:p>
    <w:p w:rsidR="00E36CCA" w:rsidRPr="008014FC" w:rsidRDefault="00E36CCA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 xml:space="preserve">Организация работы по назначению и выплате </w:t>
      </w:r>
      <w:r w:rsidRPr="008014FC">
        <w:rPr>
          <w:bCs/>
          <w:sz w:val="28"/>
          <w:szCs w:val="28"/>
        </w:rPr>
        <w:t xml:space="preserve">пенсии за выслугу лет и доплаты к пенсии лицам, замещавшим </w:t>
      </w:r>
      <w:r w:rsidR="00FB1A45">
        <w:rPr>
          <w:bCs/>
          <w:sz w:val="28"/>
          <w:szCs w:val="28"/>
        </w:rPr>
        <w:t xml:space="preserve">должности муниципальной службы и </w:t>
      </w:r>
      <w:r w:rsidRPr="008014FC">
        <w:rPr>
          <w:bCs/>
          <w:sz w:val="28"/>
          <w:szCs w:val="28"/>
        </w:rPr>
        <w:t xml:space="preserve">муниципальные должности </w:t>
      </w:r>
      <w:r w:rsidR="00FB1A45">
        <w:rPr>
          <w:bCs/>
          <w:sz w:val="28"/>
          <w:szCs w:val="28"/>
        </w:rPr>
        <w:t>в органах местного самоуправления муниципального образования  «</w:t>
      </w:r>
      <w:r w:rsidR="00B70ABC">
        <w:rPr>
          <w:bCs/>
          <w:sz w:val="28"/>
          <w:szCs w:val="28"/>
        </w:rPr>
        <w:t>Гатчинск</w:t>
      </w:r>
      <w:r w:rsidR="00FB1A45">
        <w:rPr>
          <w:bCs/>
          <w:sz w:val="28"/>
          <w:szCs w:val="28"/>
        </w:rPr>
        <w:t>ий</w:t>
      </w:r>
      <w:r w:rsidR="00B70ABC">
        <w:rPr>
          <w:bCs/>
          <w:sz w:val="28"/>
          <w:szCs w:val="28"/>
        </w:rPr>
        <w:t xml:space="preserve"> муниципальн</w:t>
      </w:r>
      <w:r w:rsidR="00FB1A45">
        <w:rPr>
          <w:bCs/>
          <w:sz w:val="28"/>
          <w:szCs w:val="28"/>
        </w:rPr>
        <w:t>ый</w:t>
      </w:r>
      <w:r w:rsidR="00B70ABC">
        <w:rPr>
          <w:bCs/>
          <w:sz w:val="28"/>
          <w:szCs w:val="28"/>
        </w:rPr>
        <w:t xml:space="preserve"> район</w:t>
      </w:r>
      <w:r w:rsidR="00FB1A45">
        <w:rPr>
          <w:bCs/>
          <w:sz w:val="28"/>
          <w:szCs w:val="28"/>
        </w:rPr>
        <w:t>» Ленинградской области</w:t>
      </w:r>
      <w:r w:rsidR="00AF6F12" w:rsidRPr="008014FC">
        <w:rPr>
          <w:bCs/>
          <w:sz w:val="28"/>
          <w:szCs w:val="28"/>
        </w:rPr>
        <w:t>.</w:t>
      </w:r>
      <w:r w:rsidRPr="008014FC">
        <w:rPr>
          <w:bCs/>
          <w:sz w:val="28"/>
          <w:szCs w:val="28"/>
        </w:rPr>
        <w:t xml:space="preserve"> </w:t>
      </w:r>
    </w:p>
    <w:p w:rsidR="00A068C8" w:rsidRPr="008014FC" w:rsidRDefault="005D52EF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>Организация работы по предоставлению дополнительных мер социальной поддержки отдельным категориям граждан, оказываемых за счет средств бюджета Гатчинского муниципального района и бюджета МО «Город Гатчина»</w:t>
      </w:r>
      <w:r w:rsidR="00AF6F12" w:rsidRPr="008014FC">
        <w:rPr>
          <w:sz w:val="28"/>
          <w:szCs w:val="28"/>
        </w:rPr>
        <w:t>.</w:t>
      </w:r>
    </w:p>
    <w:p w:rsidR="00AF6F12" w:rsidRPr="008014FC" w:rsidRDefault="00AF6F12" w:rsidP="00A068C8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lastRenderedPageBreak/>
        <w:t>Организация учета лиц, которым осуществлена помощь за счет средств местного бюджета.</w:t>
      </w:r>
    </w:p>
    <w:p w:rsidR="00E8739F" w:rsidRPr="008014FC" w:rsidRDefault="00372A3F" w:rsidP="00E8739F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 xml:space="preserve">Организация работы по вопросам предоставления субсидий </w:t>
      </w:r>
      <w:r w:rsidR="00E8739F" w:rsidRPr="008014FC">
        <w:rPr>
          <w:sz w:val="28"/>
          <w:szCs w:val="28"/>
        </w:rPr>
        <w:t>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граждан.</w:t>
      </w:r>
    </w:p>
    <w:p w:rsidR="00E8739F" w:rsidRDefault="00E8739F" w:rsidP="00E8739F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 w:rsidRPr="008014FC">
        <w:rPr>
          <w:sz w:val="28"/>
          <w:szCs w:val="28"/>
        </w:rPr>
        <w:t xml:space="preserve">Координация деятельности </w:t>
      </w:r>
      <w:r w:rsidR="000A6D71" w:rsidRPr="008014FC">
        <w:rPr>
          <w:sz w:val="28"/>
          <w:szCs w:val="28"/>
        </w:rPr>
        <w:t>МКУ «</w:t>
      </w:r>
      <w:r w:rsidRPr="008014FC">
        <w:rPr>
          <w:sz w:val="28"/>
          <w:szCs w:val="28"/>
        </w:rPr>
        <w:t>Ц</w:t>
      </w:r>
      <w:r w:rsidR="000A6D71" w:rsidRPr="008014FC">
        <w:rPr>
          <w:sz w:val="28"/>
          <w:szCs w:val="28"/>
        </w:rPr>
        <w:t>ентр социальной поддержки граждан города Гатчина».</w:t>
      </w:r>
    </w:p>
    <w:p w:rsidR="00A92632" w:rsidRDefault="00A92632" w:rsidP="00A92632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межведомственной комиссии Гатчинского муниципального района по обследованию жилых помещений и общего имущества в многоквартирных домах, в которых проживают инвалиды.</w:t>
      </w:r>
    </w:p>
    <w:p w:rsidR="00A92632" w:rsidRPr="008014FC" w:rsidRDefault="00DB6882" w:rsidP="00E8739F">
      <w:pPr>
        <w:pStyle w:val="a3"/>
        <w:numPr>
          <w:ilvl w:val="2"/>
          <w:numId w:val="3"/>
        </w:numPr>
        <w:tabs>
          <w:tab w:val="left" w:pos="14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предоставлению адресных</w:t>
      </w:r>
      <w:r w:rsidRPr="00B915B5">
        <w:rPr>
          <w:sz w:val="28"/>
          <w:szCs w:val="28"/>
        </w:rPr>
        <w:t xml:space="preserve"> выплат на приобретение школьных принадлежностей на детей из многодетных семей, идущих в 1 класс в текущем учебном  году</w:t>
      </w:r>
      <w:r w:rsidR="003069DE">
        <w:rPr>
          <w:sz w:val="28"/>
          <w:szCs w:val="28"/>
        </w:rPr>
        <w:t>.</w:t>
      </w:r>
    </w:p>
    <w:p w:rsidR="00A068C8" w:rsidRDefault="00A068C8" w:rsidP="00A068C8">
      <w:pPr>
        <w:pStyle w:val="a3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8014FC">
        <w:rPr>
          <w:sz w:val="28"/>
          <w:szCs w:val="28"/>
        </w:rPr>
        <w:t>Комплектование, архивирование документов, образовавшихся в ходе деятельности отдела</w:t>
      </w:r>
      <w:r w:rsidR="00BA4DF8">
        <w:rPr>
          <w:sz w:val="28"/>
          <w:szCs w:val="28"/>
        </w:rPr>
        <w:t xml:space="preserve"> по организационной работе с населением</w:t>
      </w:r>
      <w:r w:rsidRPr="008014FC">
        <w:rPr>
          <w:sz w:val="28"/>
          <w:szCs w:val="28"/>
        </w:rPr>
        <w:t>, согласно утвержденной номенклатуре дел.</w:t>
      </w:r>
    </w:p>
    <w:p w:rsidR="008014FC" w:rsidRPr="008014FC" w:rsidRDefault="008014FC" w:rsidP="008014FC">
      <w:pPr>
        <w:pStyle w:val="a3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A068C8" w:rsidRDefault="00A068C8" w:rsidP="00A068C8">
      <w:pPr>
        <w:pStyle w:val="a3"/>
        <w:numPr>
          <w:ilvl w:val="0"/>
          <w:numId w:val="4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надлежащего исполнения функций и возложенных  задач, отдел </w:t>
      </w:r>
      <w:r w:rsidR="00F5248C">
        <w:rPr>
          <w:sz w:val="28"/>
          <w:szCs w:val="28"/>
        </w:rPr>
        <w:t>по организационной работе</w:t>
      </w:r>
      <w:r w:rsidR="000A6D71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имеет право: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организационно-технических условий, необходимых для исполнения должностных обязанностей, соответствующих государственным нормативным требованиям охраны труда и условиям, предусмотренным коллективным договором.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в установленном </w:t>
      </w:r>
      <w:r w:rsidR="00A36F0F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порядке  </w:t>
      </w:r>
      <w:r w:rsidR="00A36F0F">
        <w:rPr>
          <w:sz w:val="28"/>
          <w:szCs w:val="28"/>
        </w:rPr>
        <w:t xml:space="preserve">от </w:t>
      </w:r>
      <w:r>
        <w:rPr>
          <w:sz w:val="28"/>
          <w:szCs w:val="28"/>
        </w:rPr>
        <w:t>органов</w:t>
      </w:r>
      <w:r w:rsidR="00A36F0F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, органов местного самоуправления, </w:t>
      </w:r>
      <w:r w:rsidR="00A36F0F">
        <w:rPr>
          <w:sz w:val="28"/>
          <w:szCs w:val="28"/>
        </w:rPr>
        <w:t xml:space="preserve">юридических и физических лиц </w:t>
      </w:r>
      <w:r>
        <w:rPr>
          <w:sz w:val="28"/>
          <w:szCs w:val="28"/>
        </w:rPr>
        <w:t xml:space="preserve"> необходимую информацию по вопросам, относящимся к полномочиям отдела </w:t>
      </w:r>
      <w:r w:rsidR="00F5248C">
        <w:rPr>
          <w:sz w:val="28"/>
          <w:szCs w:val="28"/>
        </w:rPr>
        <w:t>по организационной работе</w:t>
      </w:r>
      <w:r w:rsidR="000A6D71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>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квалификации в соответствии с муниципальным</w:t>
      </w:r>
      <w:r w:rsidR="00B70ABC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правовым</w:t>
      </w:r>
      <w:r w:rsidR="00B70ABC">
        <w:rPr>
          <w:sz w:val="28"/>
          <w:szCs w:val="28"/>
        </w:rPr>
        <w:t>и</w:t>
      </w:r>
      <w:r>
        <w:rPr>
          <w:sz w:val="28"/>
          <w:szCs w:val="28"/>
        </w:rPr>
        <w:t xml:space="preserve"> акт</w:t>
      </w:r>
      <w:r w:rsidR="00B70AB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70ABC">
        <w:rPr>
          <w:sz w:val="28"/>
          <w:szCs w:val="28"/>
        </w:rPr>
        <w:t>и администрации Гатчинского муниципального района</w:t>
      </w:r>
      <w:r>
        <w:rPr>
          <w:sz w:val="28"/>
          <w:szCs w:val="28"/>
        </w:rPr>
        <w:t xml:space="preserve"> за счет  средств местного бюджета.</w:t>
      </w:r>
    </w:p>
    <w:p w:rsidR="00A36F0F" w:rsidRDefault="00A068C8" w:rsidP="00A36F0F">
      <w:pPr>
        <w:pStyle w:val="a3"/>
        <w:numPr>
          <w:ilvl w:val="1"/>
          <w:numId w:val="4"/>
        </w:numPr>
        <w:tabs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порядке в подготовке проектов  нормативных правовых актов</w:t>
      </w:r>
      <w:r w:rsidR="00B7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Гатчинского муниципального района</w:t>
      </w:r>
      <w:r w:rsidR="00B70ABC">
        <w:rPr>
          <w:sz w:val="28"/>
          <w:szCs w:val="28"/>
        </w:rPr>
        <w:t>, представительных органов Гатчинского муниципального района и МО «Город Гатчина»</w:t>
      </w:r>
      <w:r w:rsidR="00A36F0F">
        <w:rPr>
          <w:sz w:val="28"/>
          <w:szCs w:val="28"/>
        </w:rPr>
        <w:t xml:space="preserve"> по вопросам, относящимся к полномочиям отдела по организационной работе с населением.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установленном  порядке  в  работе рабочих групп и комиссий администрации Гатчинского муниципального района по вопросам, относящимся к полномочиям отдела </w:t>
      </w:r>
      <w:r w:rsidR="00F5248C">
        <w:rPr>
          <w:sz w:val="28"/>
          <w:szCs w:val="28"/>
        </w:rPr>
        <w:t>по организационной работе</w:t>
      </w:r>
      <w:r w:rsidR="000A6D71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>.</w:t>
      </w:r>
    </w:p>
    <w:p w:rsidR="00A36F0F" w:rsidRDefault="00A36F0F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Получать в установленном законодательством порядке информацию и материалы, необходимые для исполнения должностных обязанностей работников отдела по организационной работе с населением.</w:t>
      </w:r>
    </w:p>
    <w:p w:rsidR="00A068C8" w:rsidRDefault="00A068C8" w:rsidP="000A6D71">
      <w:pPr>
        <w:pStyle w:val="a3"/>
        <w:tabs>
          <w:tab w:val="left" w:pos="1134"/>
          <w:tab w:val="left" w:pos="1260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8C8" w:rsidRDefault="00A068C8" w:rsidP="00A068C8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068C8" w:rsidRDefault="00A068C8" w:rsidP="00A068C8">
      <w:pPr>
        <w:pStyle w:val="a3"/>
        <w:numPr>
          <w:ilvl w:val="0"/>
          <w:numId w:val="4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руководство отделом </w:t>
      </w:r>
      <w:r w:rsidR="00F5248C">
        <w:rPr>
          <w:b/>
          <w:bCs/>
          <w:sz w:val="28"/>
          <w:szCs w:val="28"/>
        </w:rPr>
        <w:t>по организационной работе</w:t>
      </w:r>
      <w:r w:rsidR="001E0F47">
        <w:rPr>
          <w:b/>
          <w:bCs/>
          <w:sz w:val="28"/>
          <w:szCs w:val="28"/>
        </w:rPr>
        <w:t xml:space="preserve"> с населением</w:t>
      </w:r>
      <w:r>
        <w:rPr>
          <w:b/>
          <w:bCs/>
          <w:sz w:val="28"/>
          <w:szCs w:val="28"/>
        </w:rPr>
        <w:t xml:space="preserve"> 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134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Структуру отдела</w:t>
      </w:r>
      <w:r w:rsidR="001E0F47">
        <w:rPr>
          <w:sz w:val="28"/>
          <w:szCs w:val="28"/>
        </w:rPr>
        <w:t xml:space="preserve"> </w:t>
      </w:r>
      <w:r w:rsidR="00F5248C">
        <w:rPr>
          <w:sz w:val="28"/>
          <w:szCs w:val="28"/>
        </w:rPr>
        <w:t>по организационной работе</w:t>
      </w:r>
      <w:r w:rsidR="001E0F47">
        <w:rPr>
          <w:sz w:val="28"/>
          <w:szCs w:val="28"/>
        </w:rPr>
        <w:t xml:space="preserve"> с населением </w:t>
      </w:r>
      <w:r>
        <w:rPr>
          <w:sz w:val="28"/>
          <w:szCs w:val="28"/>
        </w:rPr>
        <w:t xml:space="preserve"> составляют: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F47">
        <w:rPr>
          <w:sz w:val="28"/>
          <w:szCs w:val="28"/>
        </w:rPr>
        <w:t>один</w:t>
      </w:r>
      <w:r>
        <w:rPr>
          <w:sz w:val="28"/>
          <w:szCs w:val="28"/>
        </w:rPr>
        <w:t xml:space="preserve"> главны</w:t>
      </w:r>
      <w:r w:rsidR="001E0F47">
        <w:rPr>
          <w:sz w:val="28"/>
          <w:szCs w:val="28"/>
        </w:rPr>
        <w:t>й</w:t>
      </w:r>
      <w:r>
        <w:rPr>
          <w:sz w:val="28"/>
          <w:szCs w:val="28"/>
        </w:rPr>
        <w:t xml:space="preserve"> специалист, в соответствии с реестром должностей, должност</w:t>
      </w:r>
      <w:r w:rsidR="001E0F47">
        <w:rPr>
          <w:sz w:val="28"/>
          <w:szCs w:val="28"/>
        </w:rPr>
        <w:t>ь относи</w:t>
      </w:r>
      <w:r>
        <w:rPr>
          <w:sz w:val="28"/>
          <w:szCs w:val="28"/>
        </w:rPr>
        <w:t>тся к старшей должности муниципальной службы категории «специалисты»;</w:t>
      </w:r>
    </w:p>
    <w:p w:rsidR="00FA72F4" w:rsidRDefault="00FA72F4" w:rsidP="00FA7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один ведущий специалист, в соответствии с реестром должностей, должность относится к старшей должности муниципальной службы категории «специалисты»;</w:t>
      </w:r>
    </w:p>
    <w:p w:rsidR="00A068C8" w:rsidRDefault="00A068C8" w:rsidP="00A06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2F4">
        <w:rPr>
          <w:sz w:val="28"/>
          <w:szCs w:val="28"/>
        </w:rPr>
        <w:t>один</w:t>
      </w:r>
      <w:r w:rsidR="001E0F47">
        <w:rPr>
          <w:sz w:val="28"/>
          <w:szCs w:val="28"/>
        </w:rPr>
        <w:t xml:space="preserve"> главны</w:t>
      </w:r>
      <w:r w:rsidR="00FA72F4">
        <w:rPr>
          <w:sz w:val="28"/>
          <w:szCs w:val="28"/>
        </w:rPr>
        <w:t>й</w:t>
      </w:r>
      <w:r>
        <w:rPr>
          <w:sz w:val="28"/>
          <w:szCs w:val="28"/>
        </w:rPr>
        <w:t xml:space="preserve"> специалист</w:t>
      </w:r>
      <w:r w:rsidR="001E0F47">
        <w:rPr>
          <w:sz w:val="28"/>
          <w:szCs w:val="28"/>
        </w:rPr>
        <w:t>, должност</w:t>
      </w:r>
      <w:r w:rsidR="00FA72F4">
        <w:rPr>
          <w:sz w:val="28"/>
          <w:szCs w:val="28"/>
        </w:rPr>
        <w:t>ь</w:t>
      </w:r>
      <w:r w:rsidR="001E0F47">
        <w:rPr>
          <w:sz w:val="28"/>
          <w:szCs w:val="28"/>
        </w:rPr>
        <w:t xml:space="preserve"> не относя</w:t>
      </w:r>
      <w:r>
        <w:rPr>
          <w:sz w:val="28"/>
          <w:szCs w:val="28"/>
        </w:rPr>
        <w:t>тся к должностям муниципальной службы.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сотрудников отдела </w:t>
      </w:r>
      <w:r w:rsidR="00F5248C">
        <w:rPr>
          <w:sz w:val="28"/>
          <w:szCs w:val="28"/>
        </w:rPr>
        <w:t>по организационной работе</w:t>
      </w:r>
      <w:r w:rsidR="001E0F47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распространяются права и обязанности, предусмотренные  законодательством Российской Федерации и Ленинградской области о труде и о муниципальной службе.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</w:t>
      </w:r>
      <w:r w:rsidR="00F5248C">
        <w:rPr>
          <w:sz w:val="28"/>
          <w:szCs w:val="28"/>
        </w:rPr>
        <w:t>по организационной работе</w:t>
      </w:r>
      <w:r w:rsidR="001E0F47">
        <w:rPr>
          <w:sz w:val="28"/>
          <w:szCs w:val="28"/>
        </w:rPr>
        <w:t xml:space="preserve"> с населением </w:t>
      </w:r>
      <w:r>
        <w:rPr>
          <w:sz w:val="28"/>
          <w:szCs w:val="28"/>
        </w:rPr>
        <w:t>назначаются на должность и освобождаются от должности распоряжением администрации Гатчинского муниципального района, изданным на основании заключенного трудового договора.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начальника отдела назначается лицо, имеющее высшее образование, не менее одного года стажа муниципальной (государственной) службы или не менее двух ле</w:t>
      </w:r>
      <w:r w:rsidR="009C6511">
        <w:rPr>
          <w:sz w:val="28"/>
          <w:szCs w:val="28"/>
        </w:rPr>
        <w:t>т стажа работы по специальности, направлению подготовки.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F5248C">
        <w:rPr>
          <w:sz w:val="28"/>
          <w:szCs w:val="28"/>
        </w:rPr>
        <w:t>по организационной работе</w:t>
      </w:r>
      <w:r w:rsidR="001E0F47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возглавляет начальник</w:t>
      </w:r>
      <w:r w:rsidR="00A36F0F">
        <w:rPr>
          <w:sz w:val="28"/>
          <w:szCs w:val="28"/>
        </w:rPr>
        <w:t xml:space="preserve"> отдела по организационной работе с населением</w:t>
      </w:r>
      <w:r>
        <w:rPr>
          <w:sz w:val="28"/>
          <w:szCs w:val="28"/>
        </w:rPr>
        <w:t>, который несет ответственность  за выполнение возложенных на отдел задач и функций.</w:t>
      </w:r>
    </w:p>
    <w:p w:rsidR="00A068C8" w:rsidRDefault="00A068C8" w:rsidP="00A068C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068C8" w:rsidRDefault="00A068C8" w:rsidP="00A068C8">
      <w:pPr>
        <w:pStyle w:val="a3"/>
        <w:numPr>
          <w:ilvl w:val="0"/>
          <w:numId w:val="4"/>
        </w:numPr>
        <w:spacing w:after="20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Порядок взаимодействия</w:t>
      </w:r>
    </w:p>
    <w:p w:rsidR="00A068C8" w:rsidRDefault="00A068C8" w:rsidP="00A068C8">
      <w:pPr>
        <w:pStyle w:val="a3"/>
        <w:numPr>
          <w:ilvl w:val="1"/>
          <w:numId w:val="4"/>
        </w:numPr>
        <w:tabs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своих функций отдел </w:t>
      </w:r>
      <w:r w:rsidR="00F5248C">
        <w:rPr>
          <w:sz w:val="28"/>
          <w:szCs w:val="28"/>
        </w:rPr>
        <w:t>по организационной работе</w:t>
      </w:r>
      <w:r w:rsidR="008014FC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 взаимодействует:</w:t>
      </w:r>
    </w:p>
    <w:p w:rsidR="00DA131C" w:rsidRDefault="00DA131C" w:rsidP="00DA131C">
      <w:pPr>
        <w:pStyle w:val="a3"/>
        <w:tabs>
          <w:tab w:val="left" w:pos="1260"/>
        </w:tabs>
        <w:ind w:left="539"/>
        <w:jc w:val="both"/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DA131C">
        <w:rPr>
          <w:rFonts w:eastAsia="Calibri"/>
          <w:spacing w:val="-1"/>
          <w:sz w:val="28"/>
          <w:szCs w:val="28"/>
        </w:rPr>
        <w:t>органами исполнительной власти Ленинградской области и подведомственными им государственными учреждениями</w:t>
      </w:r>
      <w:r>
        <w:rPr>
          <w:rFonts w:eastAsia="Calibri"/>
          <w:spacing w:val="-1"/>
          <w:sz w:val="28"/>
          <w:szCs w:val="28"/>
        </w:rPr>
        <w:t>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другими структурными подразделениями администрации Гатчинского муниципального района; 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31C">
        <w:rPr>
          <w:sz w:val="28"/>
          <w:szCs w:val="28"/>
        </w:rPr>
        <w:t xml:space="preserve">  с </w:t>
      </w:r>
      <w:r>
        <w:rPr>
          <w:sz w:val="28"/>
          <w:szCs w:val="28"/>
        </w:rPr>
        <w:t>представительным</w:t>
      </w:r>
      <w:r w:rsidR="00B70ABC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</w:t>
      </w:r>
      <w:r w:rsidR="00B70AB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70ABC">
        <w:rPr>
          <w:sz w:val="28"/>
          <w:szCs w:val="28"/>
        </w:rPr>
        <w:t>и</w:t>
      </w:r>
      <w:r>
        <w:rPr>
          <w:sz w:val="28"/>
          <w:szCs w:val="28"/>
        </w:rPr>
        <w:t xml:space="preserve"> Гатчинского муниципального района и МО «Город Гатчина»;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DA131C">
        <w:rPr>
          <w:sz w:val="28"/>
          <w:szCs w:val="28"/>
        </w:rPr>
        <w:t xml:space="preserve">  </w:t>
      </w:r>
      <w:r>
        <w:rPr>
          <w:sz w:val="28"/>
          <w:szCs w:val="28"/>
        </w:rPr>
        <w:t>с предприятиями, организациями и учреждениями Гатчинского муниципального района и МО «Город Гатчина»;</w:t>
      </w:r>
    </w:p>
    <w:p w:rsidR="00A068C8" w:rsidRDefault="00A068C8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31C">
        <w:rPr>
          <w:sz w:val="28"/>
          <w:szCs w:val="28"/>
        </w:rPr>
        <w:t xml:space="preserve"> с </w:t>
      </w:r>
      <w:r>
        <w:rPr>
          <w:sz w:val="28"/>
          <w:szCs w:val="28"/>
        </w:rPr>
        <w:t>общественными организациями Гатчинского муниципального района и МО «Город Гатчина».</w:t>
      </w:r>
    </w:p>
    <w:p w:rsidR="00FA72F4" w:rsidRDefault="00FA72F4" w:rsidP="00A068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администрациями городских и сельских поселений Гатчинского муниципального района.</w:t>
      </w:r>
    </w:p>
    <w:p w:rsidR="00A068C8" w:rsidRDefault="00A068C8" w:rsidP="00A068C8">
      <w:pPr>
        <w:ind w:firstLine="709"/>
        <w:jc w:val="both"/>
        <w:rPr>
          <w:sz w:val="16"/>
          <w:szCs w:val="16"/>
        </w:rPr>
      </w:pPr>
    </w:p>
    <w:p w:rsidR="00A068C8" w:rsidRDefault="00A068C8" w:rsidP="00A068C8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Прекращение деятельности</w:t>
      </w:r>
    </w:p>
    <w:p w:rsidR="00A068C8" w:rsidRDefault="00A068C8" w:rsidP="00A068C8">
      <w:pPr>
        <w:ind w:firstLine="709"/>
        <w:jc w:val="both"/>
        <w:rPr>
          <w:sz w:val="16"/>
          <w:szCs w:val="16"/>
        </w:rPr>
      </w:pPr>
    </w:p>
    <w:p w:rsidR="00A068C8" w:rsidRDefault="00A068C8" w:rsidP="00A068C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  <w:t xml:space="preserve">Реорганизация, либо прекращение деятельности отдела </w:t>
      </w:r>
      <w:r w:rsidR="00F5248C">
        <w:rPr>
          <w:sz w:val="28"/>
          <w:szCs w:val="28"/>
        </w:rPr>
        <w:t>по организационной работе</w:t>
      </w:r>
      <w:r w:rsidR="008014FC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 осуществляется  в случаях изменения структуры администрации Гатчинского муниципального района, с соблюдением требований законодательства Российской Федерации и обеспечением работников отдела гарантиями, предусмотренными законодательством о труде и о муниципальной службе.</w:t>
      </w:r>
    </w:p>
    <w:p w:rsidR="00032EE5" w:rsidRDefault="00032EE5"/>
    <w:sectPr w:rsidR="00032EE5" w:rsidSect="006E4D7D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74"/>
    <w:multiLevelType w:val="multilevel"/>
    <w:tmpl w:val="5060FC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219A5236"/>
    <w:multiLevelType w:val="multilevel"/>
    <w:tmpl w:val="51440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2D2C3C4D"/>
    <w:multiLevelType w:val="multilevel"/>
    <w:tmpl w:val="9528BBE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541066C"/>
    <w:multiLevelType w:val="multilevel"/>
    <w:tmpl w:val="237004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C8"/>
    <w:rsid w:val="00000959"/>
    <w:rsid w:val="00032EE5"/>
    <w:rsid w:val="000514D6"/>
    <w:rsid w:val="0005191A"/>
    <w:rsid w:val="000A6D71"/>
    <w:rsid w:val="000D5AE8"/>
    <w:rsid w:val="001E0F47"/>
    <w:rsid w:val="0028270C"/>
    <w:rsid w:val="002B4B12"/>
    <w:rsid w:val="003069DE"/>
    <w:rsid w:val="00317DB5"/>
    <w:rsid w:val="003238F5"/>
    <w:rsid w:val="00372A3F"/>
    <w:rsid w:val="00493EA0"/>
    <w:rsid w:val="00516B6B"/>
    <w:rsid w:val="0055176E"/>
    <w:rsid w:val="005D52EF"/>
    <w:rsid w:val="005F6A32"/>
    <w:rsid w:val="006A70B0"/>
    <w:rsid w:val="006F30D3"/>
    <w:rsid w:val="007736C7"/>
    <w:rsid w:val="008014FC"/>
    <w:rsid w:val="00826388"/>
    <w:rsid w:val="00840E0C"/>
    <w:rsid w:val="00882715"/>
    <w:rsid w:val="008B4EB7"/>
    <w:rsid w:val="00957DC9"/>
    <w:rsid w:val="009B27E9"/>
    <w:rsid w:val="009C6511"/>
    <w:rsid w:val="00A068C8"/>
    <w:rsid w:val="00A36F0F"/>
    <w:rsid w:val="00A92632"/>
    <w:rsid w:val="00AA767A"/>
    <w:rsid w:val="00AF6F12"/>
    <w:rsid w:val="00B12FE2"/>
    <w:rsid w:val="00B527CA"/>
    <w:rsid w:val="00B57C7D"/>
    <w:rsid w:val="00B70ABC"/>
    <w:rsid w:val="00B82CD2"/>
    <w:rsid w:val="00BA4DF8"/>
    <w:rsid w:val="00C94D23"/>
    <w:rsid w:val="00DA131C"/>
    <w:rsid w:val="00DB6882"/>
    <w:rsid w:val="00E36CCA"/>
    <w:rsid w:val="00E8739F"/>
    <w:rsid w:val="00EC3B9E"/>
    <w:rsid w:val="00F33629"/>
    <w:rsid w:val="00F5248C"/>
    <w:rsid w:val="00F54076"/>
    <w:rsid w:val="00F62E3C"/>
    <w:rsid w:val="00FA72F4"/>
    <w:rsid w:val="00FB1A45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user</cp:lastModifiedBy>
  <cp:revision>32</cp:revision>
  <cp:lastPrinted>2018-04-04T07:08:00Z</cp:lastPrinted>
  <dcterms:created xsi:type="dcterms:W3CDTF">2018-04-03T09:20:00Z</dcterms:created>
  <dcterms:modified xsi:type="dcterms:W3CDTF">2018-07-12T13:34:00Z</dcterms:modified>
</cp:coreProperties>
</file>