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04" w:rsidRPr="00584D64" w:rsidRDefault="00F838EA" w:rsidP="00385604">
      <w:pPr>
        <w:autoSpaceDE w:val="0"/>
        <w:autoSpaceDN w:val="0"/>
        <w:adjustRightInd w:val="0"/>
        <w:jc w:val="center"/>
        <w:rPr>
          <w:b/>
          <w:sz w:val="28"/>
          <w:szCs w:val="28"/>
        </w:rPr>
      </w:pPr>
      <w:r w:rsidRPr="00584D64">
        <w:rPr>
          <w:b/>
          <w:sz w:val="28"/>
          <w:szCs w:val="28"/>
        </w:rPr>
        <w:t xml:space="preserve">Административный регламент </w:t>
      </w:r>
    </w:p>
    <w:p w:rsidR="00385604" w:rsidRPr="00584D64" w:rsidRDefault="00584D64" w:rsidP="00385604">
      <w:pPr>
        <w:autoSpaceDE w:val="0"/>
        <w:autoSpaceDN w:val="0"/>
        <w:adjustRightInd w:val="0"/>
        <w:jc w:val="center"/>
        <w:rPr>
          <w:b/>
          <w:bCs/>
          <w:sz w:val="28"/>
          <w:szCs w:val="28"/>
        </w:rPr>
      </w:pPr>
      <w:r w:rsidRPr="00584D64">
        <w:rPr>
          <w:b/>
          <w:sz w:val="28"/>
          <w:szCs w:val="28"/>
        </w:rPr>
        <w:t>по предоставлению администрацией Гатчинского муниципального района Ленинградской области муниципальной услуги</w:t>
      </w:r>
      <w:r w:rsidR="00385604" w:rsidRPr="00584D64">
        <w:rPr>
          <w:b/>
          <w:bCs/>
          <w:sz w:val="28"/>
          <w:szCs w:val="28"/>
        </w:rPr>
        <w:t xml:space="preserve"> </w:t>
      </w:r>
      <w:r w:rsidR="00227F09" w:rsidRPr="00584D64">
        <w:rPr>
          <w:b/>
          <w:bCs/>
          <w:sz w:val="28"/>
          <w:szCs w:val="28"/>
        </w:rPr>
        <w:t>«</w:t>
      </w:r>
      <w:r w:rsidR="00866325" w:rsidRPr="00584D64">
        <w:rPr>
          <w:b/>
          <w:bCs/>
          <w:sz w:val="28"/>
          <w:szCs w:val="28"/>
        </w:rPr>
        <w:t>Внесение в реестр сведений о создании места (площадки) накопления твердых коммунальных отходов</w:t>
      </w:r>
      <w:r w:rsidR="00227F09" w:rsidRPr="00584D64">
        <w:rPr>
          <w:b/>
          <w:bCs/>
          <w:sz w:val="28"/>
          <w:szCs w:val="28"/>
        </w:rPr>
        <w:t>»</w:t>
      </w:r>
    </w:p>
    <w:p w:rsidR="00D640FA" w:rsidRPr="00584D64" w:rsidRDefault="00D640FA" w:rsidP="00D640FA">
      <w:pPr>
        <w:widowControl w:val="0"/>
        <w:tabs>
          <w:tab w:val="left" w:pos="142"/>
          <w:tab w:val="left" w:pos="284"/>
        </w:tabs>
        <w:autoSpaceDE w:val="0"/>
        <w:autoSpaceDN w:val="0"/>
        <w:adjustRightInd w:val="0"/>
        <w:ind w:firstLine="709"/>
        <w:jc w:val="center"/>
        <w:rPr>
          <w:b/>
          <w:sz w:val="28"/>
          <w:szCs w:val="28"/>
        </w:rPr>
      </w:pPr>
      <w:proofErr w:type="gramStart"/>
      <w:r w:rsidRPr="00584D64">
        <w:rPr>
          <w:b/>
          <w:sz w:val="28"/>
          <w:szCs w:val="28"/>
        </w:rPr>
        <w:t>(Сокращенное наименование:</w:t>
      </w:r>
      <w:proofErr w:type="gramEnd"/>
      <w:r w:rsidR="00584D64">
        <w:rPr>
          <w:b/>
          <w:sz w:val="28"/>
          <w:szCs w:val="28"/>
        </w:rPr>
        <w:t xml:space="preserve"> </w:t>
      </w:r>
      <w:proofErr w:type="gramStart"/>
      <w:r w:rsidRPr="00584D64">
        <w:rPr>
          <w:b/>
          <w:sz w:val="28"/>
          <w:szCs w:val="28"/>
        </w:rPr>
        <w:t>«</w:t>
      </w:r>
      <w:r w:rsidR="00866325" w:rsidRPr="00584D64">
        <w:rPr>
          <w:b/>
          <w:bCs/>
          <w:sz w:val="28"/>
          <w:szCs w:val="28"/>
        </w:rPr>
        <w:t xml:space="preserve">Внесение в реестр сведений о создании места накопления </w:t>
      </w:r>
      <w:r w:rsidR="008C594E" w:rsidRPr="00584D64">
        <w:rPr>
          <w:b/>
          <w:bCs/>
          <w:sz w:val="28"/>
          <w:szCs w:val="28"/>
        </w:rPr>
        <w:t>ТКО</w:t>
      </w:r>
      <w:r w:rsidRPr="00584D64">
        <w:rPr>
          <w:b/>
          <w:sz w:val="28"/>
          <w:szCs w:val="28"/>
        </w:rPr>
        <w:t>»)</w:t>
      </w:r>
      <w:r w:rsidR="00F1187A" w:rsidRPr="00584D64">
        <w:rPr>
          <w:b/>
          <w:sz w:val="28"/>
          <w:szCs w:val="28"/>
        </w:rPr>
        <w:t xml:space="preserve"> на территории МО «Город Гатчина» Гатчинского муниципального района Ленинградской области</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F1187A">
        <w:rPr>
          <w:rFonts w:ascii="Times New Roman" w:hAnsi="Times New Roman"/>
          <w:bCs/>
          <w:sz w:val="28"/>
          <w:szCs w:val="28"/>
        </w:rPr>
        <w:t xml:space="preserve"> </w:t>
      </w:r>
      <w:r w:rsidR="00F1187A" w:rsidRPr="00F1187A">
        <w:rPr>
          <w:rFonts w:ascii="Times New Roman" w:hAnsi="Times New Roman"/>
          <w:sz w:val="28"/>
          <w:szCs w:val="28"/>
        </w:rPr>
        <w:t>на территории МО «Город Гатчина» Гатчинского муниципального района Ленинградской области</w:t>
      </w:r>
      <w:r w:rsidR="00866325" w:rsidRPr="00F1187A">
        <w:rPr>
          <w:rFonts w:ascii="Times New Roman" w:hAnsi="Times New Roman"/>
          <w:bCs/>
          <w:sz w:val="28"/>
          <w:szCs w:val="28"/>
        </w:rPr>
        <w:t>»</w:t>
      </w:r>
      <w:r w:rsidR="00B31E93" w:rsidRPr="00F1187A">
        <w:rPr>
          <w:rFonts w:ascii="Times New Roman" w:hAnsi="Times New Roman"/>
          <w:bCs/>
          <w:sz w:val="28"/>
          <w:szCs w:val="28"/>
        </w:rPr>
        <w:t xml:space="preserve"> </w:t>
      </w:r>
      <w:r w:rsidR="007F4427">
        <w:rPr>
          <w:rFonts w:ascii="Times New Roman" w:hAnsi="Times New Roman"/>
          <w:sz w:val="28"/>
          <w:szCs w:val="28"/>
        </w:rPr>
        <w:t>(далее - А</w:t>
      </w:r>
      <w:r w:rsidRPr="003E71C3">
        <w:rPr>
          <w:rFonts w:ascii="Times New Roman" w:hAnsi="Times New Roman"/>
          <w:sz w:val="28"/>
          <w:szCs w:val="28"/>
        </w:rPr>
        <w:t>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584D64">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F838EA">
        <w:rPr>
          <w:sz w:val="28"/>
          <w:szCs w:val="28"/>
        </w:rPr>
        <w:t xml:space="preserve"> </w:t>
      </w:r>
      <w:r w:rsidR="00B92B8A" w:rsidRPr="0010153B">
        <w:rPr>
          <w:sz w:val="28"/>
          <w:szCs w:val="28"/>
        </w:rPr>
        <w:t>индивидуальные предприниматели</w:t>
      </w:r>
      <w:r w:rsidR="00F838EA">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w:t>
      </w:r>
      <w:r w:rsidR="001955EA">
        <w:rPr>
          <w:rFonts w:eastAsia="Calibri"/>
          <w:sz w:val="28"/>
          <w:szCs w:val="28"/>
        </w:rPr>
        <w:t>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3E71C3">
        <w:rPr>
          <w:rFonts w:ascii="Times New Roman" w:hAnsi="Times New Roman"/>
          <w:sz w:val="28"/>
          <w:szCs w:val="28"/>
        </w:rPr>
        <w:t>Информация о месте нахождения, администрации</w:t>
      </w:r>
      <w:r w:rsidR="00F838EA">
        <w:rPr>
          <w:rFonts w:ascii="Times New Roman" w:hAnsi="Times New Roman"/>
          <w:sz w:val="28"/>
          <w:szCs w:val="28"/>
        </w:rPr>
        <w:t xml:space="preserve"> Гатчинского </w:t>
      </w:r>
      <w:r w:rsidRPr="003E71C3">
        <w:rPr>
          <w:rFonts w:ascii="Times New Roman" w:hAnsi="Times New Roman"/>
          <w:sz w:val="28"/>
          <w:szCs w:val="28"/>
        </w:rPr>
        <w:t xml:space="preserve">муниципального </w:t>
      </w:r>
      <w:r w:rsidR="00F838EA">
        <w:rPr>
          <w:rFonts w:ascii="Times New Roman" w:hAnsi="Times New Roman"/>
          <w:sz w:val="28"/>
          <w:szCs w:val="28"/>
        </w:rPr>
        <w:t>района Ленинградской области</w:t>
      </w:r>
      <w:r w:rsidRPr="003E71C3">
        <w:rPr>
          <w:rFonts w:ascii="Times New Roman" w:hAnsi="Times New Roman"/>
          <w:sz w:val="28"/>
          <w:szCs w:val="28"/>
        </w:rPr>
        <w:t xml:space="preserve"> </w:t>
      </w:r>
      <w:r w:rsidRPr="003E71C3">
        <w:rPr>
          <w:rFonts w:ascii="Times New Roman" w:eastAsia="Calibri" w:hAnsi="Times New Roman"/>
          <w:sz w:val="28"/>
          <w:szCs w:val="28"/>
        </w:rPr>
        <w:t xml:space="preserve">(далее – </w:t>
      </w:r>
      <w:r w:rsidR="00F838EA">
        <w:rPr>
          <w:rFonts w:ascii="Times New Roman" w:eastAsia="Calibri" w:hAnsi="Times New Roman"/>
          <w:sz w:val="28"/>
          <w:szCs w:val="28"/>
        </w:rPr>
        <w:t>А</w:t>
      </w:r>
      <w:r w:rsidRPr="003E71C3">
        <w:rPr>
          <w:rFonts w:ascii="Times New Roman" w:eastAsia="Calibri" w:hAnsi="Times New Roman"/>
          <w:sz w:val="28"/>
          <w:szCs w:val="28"/>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00B31E93">
        <w:rPr>
          <w:rFonts w:ascii="Times New Roman" w:hAnsi="Times New Roman"/>
          <w:sz w:val="28"/>
          <w:szCs w:val="28"/>
        </w:rPr>
        <w:t xml:space="preserve">Администрации: </w:t>
      </w:r>
      <w:r w:rsidR="00F838EA" w:rsidRPr="00B31E93">
        <w:rPr>
          <w:rFonts w:ascii="Times New Roman" w:hAnsi="Times New Roman"/>
          <w:sz w:val="28"/>
          <w:szCs w:val="28"/>
          <w:u w:val="single"/>
          <w:lang w:val="en-US"/>
        </w:rPr>
        <w:t>http</w:t>
      </w:r>
      <w:r w:rsidR="00F838EA" w:rsidRPr="00B31E93">
        <w:rPr>
          <w:rFonts w:ascii="Times New Roman" w:hAnsi="Times New Roman"/>
          <w:sz w:val="28"/>
          <w:szCs w:val="28"/>
          <w:u w:val="single"/>
        </w:rPr>
        <w:t>://</w:t>
      </w:r>
      <w:proofErr w:type="spellStart"/>
      <w:r w:rsidR="00F838EA" w:rsidRPr="00B31E93">
        <w:rPr>
          <w:rFonts w:ascii="Times New Roman" w:hAnsi="Times New Roman"/>
          <w:sz w:val="28"/>
          <w:szCs w:val="28"/>
          <w:u w:val="single"/>
          <w:lang w:val="en-US"/>
        </w:rPr>
        <w:t>radm</w:t>
      </w:r>
      <w:proofErr w:type="spellEnd"/>
      <w:r w:rsidR="00F838EA" w:rsidRPr="00B31E93">
        <w:rPr>
          <w:rFonts w:ascii="Times New Roman" w:hAnsi="Times New Roman"/>
          <w:sz w:val="28"/>
          <w:szCs w:val="28"/>
          <w:u w:val="single"/>
        </w:rPr>
        <w:t>.</w:t>
      </w:r>
      <w:proofErr w:type="spellStart"/>
      <w:r w:rsidR="00F838EA" w:rsidRPr="00B31E93">
        <w:rPr>
          <w:rFonts w:ascii="Times New Roman" w:hAnsi="Times New Roman"/>
          <w:sz w:val="28"/>
          <w:szCs w:val="28"/>
          <w:u w:val="single"/>
          <w:lang w:val="en-US"/>
        </w:rPr>
        <w:t>gtn</w:t>
      </w:r>
      <w:proofErr w:type="spellEnd"/>
      <w:r w:rsidR="00F838EA" w:rsidRPr="00B31E93">
        <w:rPr>
          <w:rFonts w:ascii="Times New Roman" w:hAnsi="Times New Roman"/>
          <w:sz w:val="28"/>
          <w:szCs w:val="28"/>
          <w:u w:val="single"/>
        </w:rPr>
        <w:t>.</w:t>
      </w:r>
      <w:proofErr w:type="spellStart"/>
      <w:r w:rsidR="00F838EA" w:rsidRPr="00B31E93">
        <w:rPr>
          <w:rFonts w:ascii="Times New Roman" w:hAnsi="Times New Roman"/>
          <w:sz w:val="28"/>
          <w:szCs w:val="28"/>
          <w:u w:val="single"/>
          <w:lang w:val="en-US"/>
        </w:rPr>
        <w:t>ru</w:t>
      </w:r>
      <w:proofErr w:type="spellEnd"/>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 xml:space="preserve">Внесение в реестр </w:t>
      </w:r>
      <w:r w:rsidR="00866325" w:rsidRPr="00866325">
        <w:rPr>
          <w:bCs/>
          <w:sz w:val="28"/>
          <w:szCs w:val="28"/>
        </w:rPr>
        <w:lastRenderedPageBreak/>
        <w:t>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1955EA" w:rsidRDefault="001955EA" w:rsidP="001955EA">
      <w:pPr>
        <w:ind w:firstLine="709"/>
        <w:jc w:val="both"/>
        <w:rPr>
          <w:rFonts w:eastAsia="Calibri"/>
          <w:sz w:val="28"/>
          <w:szCs w:val="28"/>
        </w:rPr>
      </w:pPr>
      <w:bookmarkStart w:id="4" w:name="sub_1022"/>
      <w:bookmarkEnd w:id="3"/>
      <w:r>
        <w:rPr>
          <w:sz w:val="28"/>
          <w:szCs w:val="28"/>
        </w:rPr>
        <w:t>2.2.</w:t>
      </w:r>
      <w:r w:rsidRPr="001955EA">
        <w:rPr>
          <w:sz w:val="28"/>
          <w:szCs w:val="28"/>
        </w:rPr>
        <w:t xml:space="preserve"> Муниципальную услугу предоставляет: администрация Гатчинского муниципального района Ленинградской области. Структурным подразделением, ответственным за предоставление муниципальной услуги, является отдел городского хозяйства комитета городского хозяйства и жилищной политики администрации Гатчинского муници</w:t>
      </w:r>
      <w:r>
        <w:rPr>
          <w:sz w:val="28"/>
          <w:szCs w:val="28"/>
        </w:rPr>
        <w:t xml:space="preserve">пального района (далее - Отдел), </w:t>
      </w:r>
      <w:r w:rsidR="00E50982">
        <w:rPr>
          <w:rFonts w:eastAsia="Calibri"/>
          <w:sz w:val="28"/>
          <w:szCs w:val="28"/>
        </w:rPr>
        <w:t xml:space="preserve">расположенный по адресу: </w:t>
      </w:r>
      <w:proofErr w:type="gramStart"/>
      <w:r w:rsidR="00E50982">
        <w:rPr>
          <w:rFonts w:eastAsia="Calibri"/>
          <w:sz w:val="28"/>
          <w:szCs w:val="28"/>
        </w:rPr>
        <w:t xml:space="preserve">Ленинградская область, г. Гатчина, ул. Киргетова, д. 1, </w:t>
      </w:r>
      <w:proofErr w:type="spellStart"/>
      <w:r w:rsidR="00C2668E">
        <w:rPr>
          <w:rFonts w:eastAsia="Calibri"/>
          <w:sz w:val="28"/>
          <w:szCs w:val="28"/>
        </w:rPr>
        <w:t>к</w:t>
      </w:r>
      <w:r w:rsidR="00E50982">
        <w:rPr>
          <w:rFonts w:eastAsia="Calibri"/>
          <w:sz w:val="28"/>
          <w:szCs w:val="28"/>
        </w:rPr>
        <w:t>аб</w:t>
      </w:r>
      <w:proofErr w:type="spellEnd"/>
      <w:r w:rsidR="00C2668E">
        <w:rPr>
          <w:rFonts w:eastAsia="Calibri"/>
          <w:sz w:val="28"/>
          <w:szCs w:val="28"/>
        </w:rPr>
        <w:t>. 34, телефон, факс: 8 (813-71) 3-81-39</w:t>
      </w:r>
      <w:r w:rsidR="00B31E93">
        <w:rPr>
          <w:rFonts w:eastAsia="Calibri"/>
          <w:sz w:val="28"/>
          <w:szCs w:val="28"/>
        </w:rPr>
        <w:t xml:space="preserve"> </w:t>
      </w:r>
      <w:r w:rsidR="00F838EA">
        <w:rPr>
          <w:rFonts w:eastAsia="Calibri"/>
          <w:sz w:val="28"/>
          <w:szCs w:val="28"/>
        </w:rPr>
        <w:t>(далее – Отдел</w:t>
      </w:r>
      <w:r w:rsidR="00E50982">
        <w:rPr>
          <w:rFonts w:eastAsia="Calibri"/>
          <w:sz w:val="28"/>
          <w:szCs w:val="28"/>
        </w:rPr>
        <w:t xml:space="preserve"> Администрации</w:t>
      </w:r>
      <w:r w:rsidR="00F838EA">
        <w:rPr>
          <w:rFonts w:eastAsia="Calibri"/>
          <w:sz w:val="28"/>
          <w:szCs w:val="28"/>
        </w:rPr>
        <w:t>)</w:t>
      </w:r>
      <w:r w:rsidR="00736C14" w:rsidRPr="007D403B">
        <w:rPr>
          <w:rFonts w:eastAsia="Calibri"/>
          <w:sz w:val="28"/>
          <w:szCs w:val="28"/>
        </w:rPr>
        <w:t>.</w:t>
      </w:r>
      <w:proofErr w:type="gramEnd"/>
      <w:r>
        <w:rPr>
          <w:rFonts w:eastAsia="Calibri"/>
          <w:sz w:val="28"/>
          <w:szCs w:val="28"/>
        </w:rPr>
        <w:t xml:space="preserve"> </w:t>
      </w:r>
      <w:r w:rsidRPr="001955EA">
        <w:rPr>
          <w:rFonts w:eastAsia="Calibri"/>
          <w:sz w:val="28"/>
          <w:szCs w:val="28"/>
        </w:rPr>
        <w:t xml:space="preserve">График работы: понедельник-четверг с 09.00 до 18.00, пятница с 09.00 до 17.00, обед с 13.00 </w:t>
      </w:r>
      <w:proofErr w:type="gramStart"/>
      <w:r w:rsidRPr="001955EA">
        <w:rPr>
          <w:rFonts w:eastAsia="Calibri"/>
          <w:sz w:val="28"/>
          <w:szCs w:val="28"/>
        </w:rPr>
        <w:t>до</w:t>
      </w:r>
      <w:proofErr w:type="gramEnd"/>
      <w:r w:rsidRPr="001955EA">
        <w:rPr>
          <w:rFonts w:eastAsia="Calibri"/>
          <w:sz w:val="28"/>
          <w:szCs w:val="28"/>
        </w:rPr>
        <w:t xml:space="preserve"> 14.00. График приема граждан: вторник, четверг с 14.00 до 16.00. Адрес электронной почты: gorzilotd@bk.ru.</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-в </w:t>
      </w:r>
      <w:r w:rsidR="00F838EA">
        <w:rPr>
          <w:sz w:val="28"/>
          <w:szCs w:val="28"/>
        </w:rPr>
        <w:t>Отдел</w:t>
      </w:r>
      <w:r w:rsidR="00E50982">
        <w:rPr>
          <w:sz w:val="28"/>
          <w:szCs w:val="28"/>
        </w:rPr>
        <w:t xml:space="preserve"> Администрации</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sidR="00F838EA">
        <w:rPr>
          <w:sz w:val="28"/>
          <w:szCs w:val="28"/>
        </w:rPr>
        <w:t>Отдел</w:t>
      </w:r>
      <w:r w:rsidR="00E50982">
        <w:rPr>
          <w:sz w:val="28"/>
          <w:szCs w:val="28"/>
        </w:rPr>
        <w:t xml:space="preserve"> Администрации</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w:t>
      </w:r>
      <w:r w:rsidR="00B31E93">
        <w:rPr>
          <w:sz w:val="28"/>
          <w:szCs w:val="28"/>
        </w:rPr>
        <w:t>А</w:t>
      </w:r>
      <w:r w:rsidRPr="003E71C3">
        <w:rPr>
          <w:sz w:val="28"/>
          <w:szCs w:val="28"/>
        </w:rPr>
        <w:t xml:space="preserve">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F838EA">
        <w:rPr>
          <w:sz w:val="28"/>
          <w:szCs w:val="28"/>
        </w:rPr>
        <w:t>Отдела</w:t>
      </w:r>
      <w:r w:rsidR="00E50982">
        <w:rPr>
          <w:sz w:val="28"/>
          <w:szCs w:val="28"/>
        </w:rPr>
        <w:t xml:space="preserve"> Администрации</w:t>
      </w:r>
      <w:r w:rsidRPr="003E71C3">
        <w:rPr>
          <w:sz w:val="28"/>
          <w:szCs w:val="28"/>
        </w:rPr>
        <w:t xml:space="preserve">,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sidR="00B31E93">
        <w:rPr>
          <w:sz w:val="28"/>
          <w:szCs w:val="28"/>
        </w:rPr>
        <w:t>А</w:t>
      </w:r>
      <w:r w:rsidRPr="003E71C3">
        <w:rPr>
          <w:sz w:val="28"/>
          <w:szCs w:val="28"/>
        </w:rPr>
        <w:t xml:space="preserve">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B31E93">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B31E93" w:rsidP="00F62B03">
      <w:pPr>
        <w:widowControl w:val="0"/>
        <w:ind w:firstLine="709"/>
        <w:jc w:val="both"/>
        <w:rPr>
          <w:sz w:val="28"/>
          <w:szCs w:val="28"/>
        </w:rPr>
      </w:pPr>
      <w:r>
        <w:rPr>
          <w:sz w:val="28"/>
          <w:szCs w:val="28"/>
        </w:rPr>
        <w:t>в А</w:t>
      </w:r>
      <w:r w:rsidR="00206822">
        <w:rPr>
          <w:sz w:val="28"/>
          <w:szCs w:val="28"/>
        </w:rPr>
        <w:t>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lastRenderedPageBreak/>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D87603">
        <w:rPr>
          <w:sz w:val="28"/>
          <w:szCs w:val="28"/>
        </w:rPr>
        <w:t>10</w:t>
      </w:r>
      <w:r w:rsidR="00B31E93">
        <w:rPr>
          <w:sz w:val="28"/>
          <w:szCs w:val="28"/>
        </w:rPr>
        <w:t xml:space="preserve"> </w:t>
      </w:r>
      <w:r w:rsidR="00AE4B87" w:rsidRPr="0010153B">
        <w:rPr>
          <w:sz w:val="28"/>
          <w:szCs w:val="28"/>
        </w:rPr>
        <w:t>календарных</w:t>
      </w:r>
      <w:r w:rsidR="00941F88" w:rsidRPr="0010153B">
        <w:rPr>
          <w:sz w:val="28"/>
          <w:szCs w:val="28"/>
        </w:rPr>
        <w:t xml:space="preserve"> дней</w:t>
      </w:r>
      <w:r w:rsidR="00B31E93">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w:t>
      </w:r>
      <w:r w:rsidR="00B31E93">
        <w:rPr>
          <w:sz w:val="28"/>
          <w:szCs w:val="28"/>
        </w:rPr>
        <w:t>А</w:t>
      </w:r>
      <w:r w:rsidRPr="003E71C3">
        <w:rPr>
          <w:sz w:val="28"/>
          <w:szCs w:val="28"/>
        </w:rPr>
        <w:t>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F7369F">
        <w:rPr>
          <w:rFonts w:ascii="Times New Roman" w:hAnsi="Times New Roman" w:cs="Times New Roman"/>
          <w:sz w:val="28"/>
          <w:szCs w:val="28"/>
        </w:rPr>
        <w:t>Федеральный закон от 24</w:t>
      </w:r>
      <w:r w:rsidR="00B31E93">
        <w:rPr>
          <w:rFonts w:ascii="Times New Roman" w:hAnsi="Times New Roman" w:cs="Times New Roman"/>
          <w:sz w:val="28"/>
          <w:szCs w:val="28"/>
        </w:rPr>
        <w:t>.06.</w:t>
      </w:r>
      <w:r w:rsidRPr="00F7369F">
        <w:rPr>
          <w:rFonts w:ascii="Times New Roman" w:hAnsi="Times New Roman" w:cs="Times New Roman"/>
          <w:sz w:val="28"/>
          <w:szCs w:val="28"/>
        </w:rPr>
        <w:t>1998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w:t>
      </w:r>
      <w:r w:rsidR="00B31E93">
        <w:rPr>
          <w:rFonts w:ascii="Times New Roman" w:hAnsi="Times New Roman" w:cs="Times New Roman"/>
          <w:sz w:val="28"/>
          <w:szCs w:val="28"/>
        </w:rPr>
        <w:t>.08.</w:t>
      </w:r>
      <w:r>
        <w:rPr>
          <w:rFonts w:ascii="Times New Roman" w:hAnsi="Times New Roman" w:cs="Times New Roman"/>
          <w:sz w:val="28"/>
          <w:szCs w:val="28"/>
        </w:rPr>
        <w:t>2018 №</w:t>
      </w:r>
      <w:r w:rsidR="00B31E93">
        <w:rPr>
          <w:rFonts w:ascii="Times New Roman" w:hAnsi="Times New Roman" w:cs="Times New Roman"/>
          <w:sz w:val="28"/>
          <w:szCs w:val="28"/>
        </w:rPr>
        <w:t> </w:t>
      </w:r>
      <w:r>
        <w:rPr>
          <w:rFonts w:ascii="Times New Roman" w:hAnsi="Times New Roman" w:cs="Times New Roman"/>
          <w:sz w:val="28"/>
          <w:szCs w:val="28"/>
        </w:rPr>
        <w:t>1039 «Об утверждении правил обустройства мест</w:t>
      </w:r>
      <w:r w:rsidR="00B31E93">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w:t>
      </w:r>
      <w:r w:rsidR="00B31E93">
        <w:rPr>
          <w:rFonts w:ascii="Times New Roman" w:hAnsi="Times New Roman" w:cs="Times New Roman"/>
          <w:spacing w:val="-2"/>
          <w:sz w:val="28"/>
          <w:szCs w:val="28"/>
        </w:rPr>
        <w:t>.03.</w:t>
      </w:r>
      <w:r>
        <w:rPr>
          <w:rFonts w:ascii="Times New Roman" w:hAnsi="Times New Roman" w:cs="Times New Roman"/>
          <w:spacing w:val="-2"/>
          <w:sz w:val="28"/>
          <w:szCs w:val="28"/>
        </w:rPr>
        <w:t>1999</w:t>
      </w:r>
      <w:r w:rsidR="00B31E93">
        <w:rPr>
          <w:rFonts w:ascii="Times New Roman" w:hAnsi="Times New Roman" w:cs="Times New Roman"/>
          <w:spacing w:val="-2"/>
          <w:sz w:val="28"/>
          <w:szCs w:val="28"/>
        </w:rPr>
        <w:t xml:space="preserve"> </w:t>
      </w:r>
      <w:r w:rsidR="00CF5E66">
        <w:rPr>
          <w:rFonts w:ascii="Times New Roman" w:hAnsi="Times New Roman" w:cs="Times New Roman"/>
          <w:spacing w:val="-2"/>
          <w:sz w:val="28"/>
          <w:szCs w:val="28"/>
        </w:rPr>
        <w:t>№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w:t>
      </w:r>
      <w:r w:rsidR="0026591B" w:rsidRPr="00506AC3">
        <w:rPr>
          <w:rFonts w:ascii="Times New Roman" w:hAnsi="Times New Roman"/>
          <w:sz w:val="28"/>
          <w:szCs w:val="28"/>
        </w:rPr>
        <w:t>1</w:t>
      </w:r>
      <w:r w:rsidR="007F4427">
        <w:rPr>
          <w:rFonts w:ascii="Times New Roman" w:hAnsi="Times New Roman"/>
          <w:sz w:val="28"/>
          <w:szCs w:val="28"/>
        </w:rPr>
        <w:t xml:space="preserve"> к настоящему А</w:t>
      </w:r>
      <w:r w:rsidRPr="00506AC3">
        <w:rPr>
          <w:rFonts w:ascii="Times New Roman" w:hAnsi="Times New Roman"/>
          <w:sz w:val="28"/>
          <w:szCs w:val="28"/>
        </w:rPr>
        <w:t>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C2668E"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C2668E">
        <w:rPr>
          <w:rFonts w:ascii="Times New Roman" w:hAnsi="Times New Roman"/>
          <w:sz w:val="28"/>
          <w:szCs w:val="28"/>
        </w:rPr>
        <w:t>сведения по форме согласно приложению</w:t>
      </w:r>
      <w:r w:rsidR="0025415F" w:rsidRPr="00C2668E">
        <w:rPr>
          <w:rFonts w:ascii="Times New Roman" w:hAnsi="Times New Roman"/>
          <w:sz w:val="28"/>
          <w:szCs w:val="28"/>
        </w:rPr>
        <w:t xml:space="preserve"> 2</w:t>
      </w:r>
      <w:r w:rsidR="00B31E93" w:rsidRPr="00C2668E">
        <w:rPr>
          <w:rFonts w:ascii="Times New Roman" w:hAnsi="Times New Roman"/>
          <w:sz w:val="28"/>
          <w:szCs w:val="28"/>
        </w:rPr>
        <w:t xml:space="preserve"> </w:t>
      </w:r>
      <w:r w:rsidR="007F4427" w:rsidRPr="00C2668E">
        <w:rPr>
          <w:rFonts w:ascii="Times New Roman" w:hAnsi="Times New Roman"/>
          <w:sz w:val="28"/>
          <w:szCs w:val="28"/>
        </w:rPr>
        <w:t>к настоящему А</w:t>
      </w:r>
      <w:r w:rsidR="00B31E93" w:rsidRPr="00C2668E">
        <w:rPr>
          <w:rFonts w:ascii="Times New Roman" w:hAnsi="Times New Roman"/>
          <w:sz w:val="28"/>
          <w:szCs w:val="28"/>
        </w:rPr>
        <w:t>дминистративному регламенту</w:t>
      </w:r>
      <w:r w:rsidR="0025415F" w:rsidRPr="00C2668E">
        <w:rPr>
          <w:rFonts w:ascii="Times New Roman" w:hAnsi="Times New Roman"/>
          <w:sz w:val="28"/>
          <w:szCs w:val="28"/>
        </w:rPr>
        <w:t>;</w:t>
      </w:r>
    </w:p>
    <w:p w:rsidR="005264C0" w:rsidRPr="00C2668E" w:rsidRDefault="00C2668E" w:rsidP="00506AC3">
      <w:pPr>
        <w:pStyle w:val="af9"/>
        <w:widowControl w:val="0"/>
        <w:numPr>
          <w:ilvl w:val="0"/>
          <w:numId w:val="34"/>
        </w:numPr>
        <w:spacing w:after="0" w:line="240" w:lineRule="auto"/>
        <w:ind w:left="0" w:firstLine="709"/>
        <w:jc w:val="both"/>
        <w:rPr>
          <w:rFonts w:ascii="Times New Roman" w:eastAsiaTheme="minorHAnsi" w:hAnsi="Times New Roman"/>
          <w:sz w:val="28"/>
          <w:szCs w:val="28"/>
          <w:lang w:eastAsia="en-US"/>
        </w:rPr>
      </w:pPr>
      <w:r w:rsidRPr="00C2668E">
        <w:rPr>
          <w:rFonts w:ascii="Times New Roman" w:eastAsiaTheme="minorHAnsi" w:hAnsi="Times New Roman"/>
          <w:sz w:val="28"/>
          <w:szCs w:val="28"/>
          <w:lang w:eastAsia="en-US"/>
        </w:rPr>
        <w:t xml:space="preserve"> решение о </w:t>
      </w:r>
      <w:proofErr w:type="spellStart"/>
      <w:r w:rsidRPr="00C2668E">
        <w:rPr>
          <w:rFonts w:ascii="Times New Roman" w:eastAsiaTheme="minorHAnsi" w:hAnsi="Times New Roman"/>
          <w:sz w:val="28"/>
          <w:szCs w:val="28"/>
          <w:lang w:eastAsia="en-US"/>
        </w:rPr>
        <w:t>согласованиисоздания</w:t>
      </w:r>
      <w:proofErr w:type="spellEnd"/>
      <w:r w:rsidRPr="00C2668E">
        <w:rPr>
          <w:rFonts w:ascii="Times New Roman" w:eastAsiaTheme="minorHAnsi" w:hAnsi="Times New Roman"/>
          <w:sz w:val="28"/>
          <w:szCs w:val="28"/>
          <w:lang w:eastAsia="en-US"/>
        </w:rPr>
        <w:t xml:space="preserve"> места (площадки) накопления твердых коммунальных отходов с </w:t>
      </w:r>
      <w:r w:rsidRPr="00C2668E">
        <w:rPr>
          <w:rFonts w:ascii="Times New Roman" w:hAnsi="Times New Roman"/>
          <w:bCs/>
          <w:sz w:val="28"/>
          <w:szCs w:val="28"/>
        </w:rPr>
        <w:t>Территориальны</w:t>
      </w:r>
      <w:r>
        <w:rPr>
          <w:rFonts w:ascii="Times New Roman" w:hAnsi="Times New Roman"/>
          <w:b/>
          <w:bCs/>
          <w:szCs w:val="28"/>
        </w:rPr>
        <w:t>м</w:t>
      </w:r>
      <w:r w:rsidRPr="00C2668E">
        <w:rPr>
          <w:rFonts w:ascii="Times New Roman" w:hAnsi="Times New Roman"/>
          <w:bCs/>
          <w:sz w:val="28"/>
          <w:szCs w:val="28"/>
        </w:rPr>
        <w:t xml:space="preserve"> отдел</w:t>
      </w:r>
      <w:r>
        <w:rPr>
          <w:rFonts w:ascii="Times New Roman" w:hAnsi="Times New Roman"/>
          <w:b/>
          <w:bCs/>
          <w:szCs w:val="28"/>
        </w:rPr>
        <w:t>ом</w:t>
      </w:r>
      <w:r w:rsidRPr="00C2668E">
        <w:rPr>
          <w:rFonts w:ascii="Times New Roman" w:hAnsi="Times New Roman"/>
          <w:bCs/>
          <w:sz w:val="28"/>
          <w:szCs w:val="28"/>
        </w:rPr>
        <w:t xml:space="preserve"> управлени</w:t>
      </w:r>
      <w:r>
        <w:rPr>
          <w:rFonts w:ascii="Times New Roman" w:hAnsi="Times New Roman"/>
          <w:b/>
          <w:bCs/>
          <w:szCs w:val="28"/>
        </w:rPr>
        <w:t>я</w:t>
      </w:r>
      <w:r w:rsidRPr="00C2668E">
        <w:rPr>
          <w:rFonts w:ascii="Times New Roman" w:hAnsi="Times New Roman"/>
          <w:bCs/>
          <w:sz w:val="28"/>
          <w:szCs w:val="28"/>
        </w:rPr>
        <w:t xml:space="preserve"> Федеральной службы по надзору в сфере защиты прав потребителей и благополучия человека по Ленинградской области в Гатчинском и </w:t>
      </w:r>
      <w:proofErr w:type="spellStart"/>
      <w:r w:rsidRPr="00C2668E">
        <w:rPr>
          <w:rFonts w:ascii="Times New Roman" w:hAnsi="Times New Roman"/>
          <w:bCs/>
          <w:sz w:val="28"/>
          <w:szCs w:val="28"/>
        </w:rPr>
        <w:t>Лужском</w:t>
      </w:r>
      <w:proofErr w:type="spellEnd"/>
      <w:r w:rsidRPr="00C2668E">
        <w:rPr>
          <w:rFonts w:ascii="Times New Roman" w:hAnsi="Times New Roman"/>
          <w:bCs/>
          <w:sz w:val="28"/>
          <w:szCs w:val="28"/>
        </w:rPr>
        <w:t xml:space="preserve"> районах</w:t>
      </w:r>
      <w:r w:rsidR="0025415F" w:rsidRPr="00C2668E">
        <w:rPr>
          <w:rFonts w:ascii="Times New Roman" w:eastAsiaTheme="minorHAnsi" w:hAnsi="Times New Roman"/>
          <w:sz w:val="28"/>
          <w:szCs w:val="28"/>
          <w:lang w:eastAsia="en-US"/>
        </w:rPr>
        <w:t>;</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w:t>
      </w:r>
      <w:r w:rsidRPr="0025050E">
        <w:rPr>
          <w:sz w:val="28"/>
          <w:szCs w:val="28"/>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proofErr w:type="gramStart"/>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w:t>
      </w:r>
      <w:proofErr w:type="gramEnd"/>
      <w:r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roofErr w:type="gramEnd"/>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25050E">
        <w:rPr>
          <w:rFonts w:ascii="Times New Roman" w:eastAsiaTheme="minorHAnsi" w:hAnsi="Times New Roman"/>
          <w:sz w:val="28"/>
          <w:szCs w:val="28"/>
          <w:lang w:eastAsia="en-US"/>
        </w:rPr>
        <w:lastRenderedPageBreak/>
        <w:t>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050E">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proofErr w:type="spellStart"/>
      <w:r w:rsidR="00A10B67">
        <w:rPr>
          <w:sz w:val="28"/>
          <w:szCs w:val="28"/>
        </w:rPr>
        <w:t>предоставлении</w:t>
      </w:r>
      <w:r w:rsidRPr="003E71C3">
        <w:rPr>
          <w:sz w:val="28"/>
          <w:szCs w:val="28"/>
        </w:rPr>
        <w:t>муниципальной</w:t>
      </w:r>
      <w:proofErr w:type="spellEnd"/>
      <w:r w:rsidRPr="003E71C3">
        <w:rPr>
          <w:sz w:val="28"/>
          <w:szCs w:val="28"/>
        </w:rPr>
        <w:t xml:space="preserve">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 xml:space="preserve">1день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00206822" w:rsidRPr="006E000C">
        <w:rPr>
          <w:szCs w:val="28"/>
        </w:rPr>
        <w:t>1 день</w:t>
      </w:r>
      <w:r w:rsidR="00B31E93">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lastRenderedPageBreak/>
        <w:t>- при направлении запроса на бумажном носителе из МФЦ в администрацию</w:t>
      </w:r>
      <w:r w:rsidR="00B31E93">
        <w:rPr>
          <w:szCs w:val="28"/>
        </w:rPr>
        <w:t xml:space="preserve"> </w:t>
      </w:r>
      <w:r w:rsidRPr="006E000C">
        <w:rPr>
          <w:szCs w:val="28"/>
        </w:rPr>
        <w:t xml:space="preserve">– </w:t>
      </w:r>
      <w:r w:rsidR="00206822" w:rsidRPr="006E000C">
        <w:rPr>
          <w:szCs w:val="28"/>
        </w:rPr>
        <w:t>1 день</w:t>
      </w:r>
      <w:r w:rsidR="00B31E93">
        <w:rPr>
          <w:szCs w:val="28"/>
        </w:rPr>
        <w:t xml:space="preserve"> </w:t>
      </w:r>
      <w:proofErr w:type="gramStart"/>
      <w:r w:rsidR="005C5B1D" w:rsidRPr="006E000C">
        <w:rPr>
          <w:szCs w:val="28"/>
        </w:rPr>
        <w:t>с даты поступления</w:t>
      </w:r>
      <w:proofErr w:type="gramEnd"/>
      <w:r w:rsidR="00B31E93">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w:t>
      </w:r>
      <w:r w:rsidR="007F4427">
        <w:rPr>
          <w:sz w:val="28"/>
          <w:szCs w:val="28"/>
        </w:rPr>
        <w:t>Отдела А</w:t>
      </w:r>
      <w:r w:rsidRPr="003E71C3">
        <w:rPr>
          <w:sz w:val="28"/>
          <w:szCs w:val="28"/>
        </w:rPr>
        <w:t>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3E71C3">
        <w:rPr>
          <w:sz w:val="28"/>
          <w:szCs w:val="28"/>
        </w:rPr>
        <w:lastRenderedPageBreak/>
        <w:t xml:space="preserve">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w:t>
      </w:r>
      <w:r w:rsidRPr="003E71C3">
        <w:rPr>
          <w:sz w:val="28"/>
          <w:szCs w:val="28"/>
        </w:rPr>
        <w:lastRenderedPageBreak/>
        <w:t xml:space="preserve">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w:t>
      </w:r>
      <w:r w:rsidR="007F4427">
        <w:rPr>
          <w:sz w:val="28"/>
          <w:szCs w:val="28"/>
        </w:rPr>
        <w:t>Отдела</w:t>
      </w:r>
      <w:r w:rsidR="00E50982">
        <w:rPr>
          <w:sz w:val="28"/>
          <w:szCs w:val="28"/>
        </w:rPr>
        <w:t xml:space="preserve"> Администрации</w:t>
      </w:r>
      <w:r w:rsidRPr="003E71C3">
        <w:rPr>
          <w:sz w:val="28"/>
          <w:szCs w:val="28"/>
        </w:rPr>
        <w:t xml:space="preserve">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1955EA">
        <w:rPr>
          <w:sz w:val="28"/>
          <w:szCs w:val="28"/>
        </w:rPr>
        <w:t xml:space="preserve"> </w:t>
      </w:r>
      <w:r w:rsidRPr="003E71C3">
        <w:rPr>
          <w:sz w:val="28"/>
          <w:szCs w:val="28"/>
        </w:rPr>
        <w:t>услуги и не более одного обращения при получении результата в администрации</w:t>
      </w:r>
      <w:r w:rsidR="001955EA">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w:t>
      </w:r>
      <w:r w:rsidR="001955EA">
        <w:rPr>
          <w:sz w:val="28"/>
          <w:szCs w:val="28"/>
        </w:rPr>
        <w:t>О</w:t>
      </w:r>
      <w:r w:rsidR="007F4427">
        <w:rPr>
          <w:sz w:val="28"/>
          <w:szCs w:val="28"/>
        </w:rPr>
        <w:t>тдела</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0"/>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007F4427">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уведомления об </w:t>
      </w:r>
      <w:proofErr w:type="spellStart"/>
      <w:r w:rsidRPr="003E71C3">
        <w:rPr>
          <w:sz w:val="28"/>
          <w:szCs w:val="28"/>
        </w:rPr>
        <w:t>отказе</w:t>
      </w:r>
      <w:r w:rsidR="00D37507">
        <w:rPr>
          <w:sz w:val="28"/>
          <w:szCs w:val="28"/>
        </w:rPr>
        <w:t>во</w:t>
      </w:r>
      <w:proofErr w:type="spellEnd"/>
      <w:r w:rsidR="00D37507">
        <w:rPr>
          <w:sz w:val="28"/>
          <w:szCs w:val="28"/>
        </w:rPr>
        <w:t xml:space="preserve"> включении таких сведений в реестр</w:t>
      </w:r>
      <w:r w:rsidR="007F4427">
        <w:rPr>
          <w:sz w:val="28"/>
          <w:szCs w:val="28"/>
        </w:rPr>
        <w:t xml:space="preserve"> </w:t>
      </w:r>
      <w:r w:rsidR="00246B96" w:rsidRPr="003E71C3">
        <w:rPr>
          <w:sz w:val="28"/>
          <w:szCs w:val="28"/>
        </w:rPr>
        <w:t>–</w:t>
      </w:r>
      <w:r w:rsidR="007F4427">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proofErr w:type="spellStart"/>
      <w:r w:rsidR="00F44931">
        <w:rPr>
          <w:sz w:val="28"/>
          <w:szCs w:val="28"/>
        </w:rPr>
        <w:t>отказ</w:t>
      </w:r>
      <w:r w:rsidR="00C739C8">
        <w:rPr>
          <w:sz w:val="28"/>
          <w:szCs w:val="28"/>
        </w:rPr>
        <w:t>е</w:t>
      </w:r>
      <w:r w:rsidR="00D37507">
        <w:rPr>
          <w:sz w:val="28"/>
          <w:szCs w:val="28"/>
        </w:rPr>
        <w:t>во</w:t>
      </w:r>
      <w:proofErr w:type="spellEnd"/>
      <w:r w:rsidR="00D37507">
        <w:rPr>
          <w:sz w:val="28"/>
          <w:szCs w:val="28"/>
        </w:rPr>
        <w:t xml:space="preserve"> включении таких сведений в реестр</w:t>
      </w:r>
      <w:r w:rsidR="007F4427">
        <w:rPr>
          <w:sz w:val="28"/>
          <w:szCs w:val="28"/>
        </w:rPr>
        <w:t xml:space="preserve"> </w:t>
      </w:r>
      <w:r w:rsidR="000D52E1">
        <w:rPr>
          <w:sz w:val="28"/>
          <w:szCs w:val="28"/>
        </w:rPr>
        <w:t>–</w:t>
      </w:r>
      <w:r w:rsidRPr="0010153B">
        <w:rPr>
          <w:sz w:val="28"/>
          <w:szCs w:val="28"/>
        </w:rPr>
        <w:t xml:space="preserve"> </w:t>
      </w:r>
      <w:r w:rsidR="005813AE" w:rsidRPr="0010153B">
        <w:rPr>
          <w:sz w:val="28"/>
          <w:szCs w:val="28"/>
        </w:rPr>
        <w:t>2</w:t>
      </w:r>
      <w:r w:rsidR="000D52E1">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lastRenderedPageBreak/>
        <w:t xml:space="preserve">предоставлению муниципальной услуги отражена в блок – схеме, представленной в Приложении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3.1.2.1. Основание</w:t>
      </w:r>
      <w:r w:rsidR="000D52E1">
        <w:rPr>
          <w:sz w:val="28"/>
          <w:szCs w:val="28"/>
        </w:rPr>
        <w:t>м</w:t>
      </w:r>
      <w:r w:rsidRPr="003E71C3">
        <w:rPr>
          <w:sz w:val="28"/>
          <w:szCs w:val="28"/>
        </w:rPr>
        <w:t xml:space="preserve"> для начала административной процедуры</w:t>
      </w:r>
      <w:r w:rsidR="000D52E1">
        <w:rPr>
          <w:sz w:val="28"/>
          <w:szCs w:val="28"/>
        </w:rPr>
        <w:t xml:space="preserve"> является</w:t>
      </w:r>
      <w:r w:rsidRPr="003E71C3">
        <w:rPr>
          <w:sz w:val="28"/>
          <w:szCs w:val="28"/>
        </w:rPr>
        <w:t xml:space="preserve"> поступление в </w:t>
      </w:r>
      <w:r w:rsidR="000D52E1">
        <w:rPr>
          <w:sz w:val="28"/>
          <w:szCs w:val="28"/>
        </w:rPr>
        <w:t>Отдел</w:t>
      </w:r>
      <w:r w:rsidR="00E50982">
        <w:rPr>
          <w:sz w:val="28"/>
          <w:szCs w:val="28"/>
        </w:rPr>
        <w:t xml:space="preserve"> Администрации</w:t>
      </w:r>
      <w:r w:rsidRPr="003E71C3">
        <w:rPr>
          <w:sz w:val="28"/>
          <w:szCs w:val="28"/>
        </w:rPr>
        <w:t xml:space="preserve"> заявления и документов, перечисленных в </w:t>
      </w:r>
      <w:r w:rsidRPr="0010153B">
        <w:rPr>
          <w:sz w:val="28"/>
          <w:szCs w:val="28"/>
        </w:rPr>
        <w:t>пункте 2.6</w:t>
      </w:r>
      <w:r w:rsidR="007F4427">
        <w:rPr>
          <w:sz w:val="28"/>
          <w:szCs w:val="28"/>
        </w:rPr>
        <w:t xml:space="preserve"> А</w:t>
      </w:r>
      <w:r w:rsidRPr="003E71C3">
        <w:rPr>
          <w:sz w:val="28"/>
          <w:szCs w:val="28"/>
        </w:rPr>
        <w:t>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1" w:name="sub_6001"/>
      <w:r w:rsidRPr="003E71C3">
        <w:rPr>
          <w:szCs w:val="28"/>
        </w:rPr>
        <w:t xml:space="preserve">3.1.2.3. Лицо, ответственное за выполнение административной процедуры: должностное лицо </w:t>
      </w:r>
      <w:r w:rsidR="000D52E1">
        <w:rPr>
          <w:szCs w:val="28"/>
        </w:rPr>
        <w:t>Отдела</w:t>
      </w:r>
      <w:r w:rsidR="00E50982">
        <w:rPr>
          <w:szCs w:val="28"/>
        </w:rPr>
        <w:t xml:space="preserve"> Администрации</w:t>
      </w:r>
      <w:r w:rsidRPr="003E71C3">
        <w:rPr>
          <w:szCs w:val="28"/>
        </w:rPr>
        <w:t>, ответственное за делопроизводство.</w:t>
      </w:r>
      <w:bookmarkStart w:id="12" w:name="sub_121061"/>
      <w:bookmarkEnd w:id="11"/>
    </w:p>
    <w:bookmarkEnd w:id="12"/>
    <w:p w:rsidR="009221E3" w:rsidRPr="0010153B" w:rsidRDefault="009221E3" w:rsidP="009221E3">
      <w:pPr>
        <w:pStyle w:val="a3"/>
        <w:widowControl w:val="0"/>
        <w:ind w:firstLine="709"/>
        <w:jc w:val="both"/>
        <w:rPr>
          <w:szCs w:val="28"/>
        </w:rPr>
      </w:pPr>
      <w:r w:rsidRPr="0010153B">
        <w:rPr>
          <w:szCs w:val="28"/>
        </w:rPr>
        <w:t xml:space="preserve">3.1.2.4. Критерием принятия решения является соответствие заявления требованиям, установленным пунктом 2.9 </w:t>
      </w:r>
      <w:r w:rsidR="007F4427">
        <w:rPr>
          <w:szCs w:val="28"/>
        </w:rPr>
        <w:t>А</w:t>
      </w:r>
      <w:r w:rsidRPr="0010153B">
        <w:rPr>
          <w:szCs w:val="28"/>
        </w:rPr>
        <w:t>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3.1.3.2. Содержание административного действ</w:t>
      </w:r>
      <w:r w:rsidR="001955EA">
        <w:rPr>
          <w:sz w:val="28"/>
          <w:szCs w:val="28"/>
        </w:rPr>
        <w:t>ия (административных действий),</w:t>
      </w:r>
      <w:r w:rsidRPr="003E71C3">
        <w:rPr>
          <w:sz w:val="28"/>
          <w:szCs w:val="28"/>
        </w:rPr>
        <w:t xml:space="preserve">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w:t>
      </w:r>
      <w:r w:rsidR="007F4427">
        <w:rPr>
          <w:sz w:val="28"/>
          <w:szCs w:val="28"/>
        </w:rPr>
        <w:t>А</w:t>
      </w:r>
      <w:r w:rsidR="002677FD" w:rsidRPr="003E71C3">
        <w:rPr>
          <w:sz w:val="28"/>
          <w:szCs w:val="28"/>
        </w:rPr>
        <w:t>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lastRenderedPageBreak/>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7202E5">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007202E5">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3.1.4.4. Критерий принятия решения: наличие/отсутствие оснований, предусмотренных пунктом 2.10 </w:t>
      </w:r>
      <w:r w:rsidR="007F4427">
        <w:rPr>
          <w:sz w:val="28"/>
          <w:szCs w:val="28"/>
        </w:rPr>
        <w:t>А</w:t>
      </w:r>
      <w:r w:rsidRPr="003E71C3">
        <w:rPr>
          <w:sz w:val="28"/>
          <w:szCs w:val="28"/>
        </w:rPr>
        <w:t>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955EA">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1955EA">
        <w:rPr>
          <w:sz w:val="28"/>
          <w:szCs w:val="28"/>
        </w:rPr>
        <w:t xml:space="preserve"> </w:t>
      </w:r>
      <w:r w:rsidR="009D6D71">
        <w:rPr>
          <w:sz w:val="28"/>
          <w:szCs w:val="28"/>
        </w:rPr>
        <w:t>уведомления</w:t>
      </w:r>
      <w:r w:rsidR="001955EA">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955EA">
        <w:rPr>
          <w:sz w:val="28"/>
          <w:szCs w:val="28"/>
        </w:rPr>
        <w:t xml:space="preserve"> </w:t>
      </w:r>
      <w:r w:rsidR="00B75D41" w:rsidRPr="003E71C3">
        <w:rPr>
          <w:sz w:val="28"/>
          <w:szCs w:val="28"/>
        </w:rPr>
        <w:t>или уведомления об отказе</w:t>
      </w:r>
      <w:r w:rsidR="001955EA">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1955EA">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7202E5">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7202E5">
        <w:rPr>
          <w:sz w:val="28"/>
          <w:szCs w:val="28"/>
        </w:rPr>
        <w:t xml:space="preserve"> </w:t>
      </w:r>
      <w:r w:rsidRPr="003E71C3">
        <w:rPr>
          <w:sz w:val="28"/>
          <w:szCs w:val="28"/>
        </w:rPr>
        <w:t>дн</w:t>
      </w:r>
      <w:r w:rsidR="005813AE">
        <w:rPr>
          <w:sz w:val="28"/>
          <w:szCs w:val="28"/>
        </w:rPr>
        <w:t>ей</w:t>
      </w:r>
      <w:r w:rsidR="007202E5">
        <w:rPr>
          <w:sz w:val="28"/>
          <w:szCs w:val="28"/>
        </w:rPr>
        <w:t xml:space="preserve"> </w:t>
      </w:r>
      <w:proofErr w:type="gramStart"/>
      <w:r w:rsidRPr="003E71C3">
        <w:rPr>
          <w:sz w:val="28"/>
          <w:szCs w:val="28"/>
        </w:rPr>
        <w:t>с даты подписания</w:t>
      </w:r>
      <w:proofErr w:type="gramEnd"/>
      <w:r w:rsidR="007202E5">
        <w:rPr>
          <w:sz w:val="28"/>
          <w:szCs w:val="28"/>
        </w:rPr>
        <w:t xml:space="preserve"> </w:t>
      </w:r>
      <w:r w:rsidR="009D6D71">
        <w:rPr>
          <w:sz w:val="28"/>
          <w:szCs w:val="28"/>
        </w:rPr>
        <w:t>уведомления</w:t>
      </w:r>
      <w:r w:rsidR="007202E5">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007202E5">
        <w:rPr>
          <w:sz w:val="28"/>
          <w:szCs w:val="28"/>
        </w:rPr>
        <w:t xml:space="preserve"> </w:t>
      </w:r>
      <w:r w:rsidR="009D6D71">
        <w:rPr>
          <w:sz w:val="28"/>
          <w:szCs w:val="28"/>
        </w:rPr>
        <w:t>уведомления</w:t>
      </w:r>
      <w:r w:rsidR="007202E5">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w:t>
      </w:r>
      <w:r w:rsidR="000E396E" w:rsidRPr="003E71C3">
        <w:rPr>
          <w:sz w:val="28"/>
          <w:szCs w:val="28"/>
        </w:rPr>
        <w:lastRenderedPageBreak/>
        <w:t xml:space="preserve">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w:t>
      </w:r>
      <w:r w:rsidR="007202E5">
        <w:rPr>
          <w:sz w:val="28"/>
          <w:szCs w:val="28"/>
        </w:rPr>
        <w:t>Отделе</w:t>
      </w:r>
      <w:r w:rsidR="00E50982">
        <w:rPr>
          <w:sz w:val="28"/>
          <w:szCs w:val="28"/>
        </w:rPr>
        <w:t xml:space="preserve">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7202E5">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 xml:space="preserve">с обязательной личной явкой на прием в </w:t>
      </w:r>
      <w:r w:rsidR="007202E5">
        <w:rPr>
          <w:sz w:val="28"/>
          <w:szCs w:val="28"/>
        </w:rPr>
        <w:t>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w:t>
      </w:r>
      <w:r w:rsidR="007202E5">
        <w:rPr>
          <w:sz w:val="28"/>
          <w:szCs w:val="28"/>
        </w:rPr>
        <w:t>А</w:t>
      </w:r>
      <w:r w:rsidRPr="003E71C3">
        <w:rPr>
          <w:sz w:val="28"/>
          <w:szCs w:val="28"/>
        </w:rPr>
        <w:t xml:space="preserve">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w:t>
      </w:r>
      <w:r w:rsidR="007202E5">
        <w:rPr>
          <w:sz w:val="28"/>
          <w:szCs w:val="28"/>
        </w:rPr>
        <w:t>А</w:t>
      </w:r>
      <w:r w:rsidRPr="003E71C3">
        <w:rPr>
          <w:sz w:val="28"/>
          <w:szCs w:val="28"/>
        </w:rPr>
        <w:t xml:space="preserve">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sidR="00227F09">
        <w:rPr>
          <w:sz w:val="28"/>
          <w:szCs w:val="28"/>
        </w:rPr>
        <w:t xml:space="preserve"> явкой на прием в </w:t>
      </w:r>
      <w:r w:rsidR="007202E5">
        <w:rPr>
          <w:sz w:val="28"/>
          <w:szCs w:val="28"/>
        </w:rPr>
        <w:t>Отдел А</w:t>
      </w:r>
      <w:r w:rsidR="00227F09">
        <w:rPr>
          <w:sz w:val="28"/>
          <w:szCs w:val="28"/>
        </w:rPr>
        <w:t xml:space="preserve">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w:t>
      </w:r>
      <w:r w:rsidR="007202E5">
        <w:rPr>
          <w:sz w:val="28"/>
          <w:szCs w:val="28"/>
        </w:rPr>
        <w:t>Отдел Администрации</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 xml:space="preserve">направить пакет электронных документов в </w:t>
      </w:r>
      <w:r w:rsidR="007202E5">
        <w:rPr>
          <w:sz w:val="28"/>
          <w:szCs w:val="28"/>
        </w:rPr>
        <w:t>Отдел А</w:t>
      </w:r>
      <w:r w:rsidRPr="003E71C3">
        <w:rPr>
          <w:sz w:val="28"/>
          <w:szCs w:val="28"/>
        </w:rPr>
        <w:t>дминистраци</w:t>
      </w:r>
      <w:r w:rsidR="007202E5">
        <w:rPr>
          <w:sz w:val="28"/>
          <w:szCs w:val="28"/>
        </w:rPr>
        <w:t xml:space="preserve">и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7202E5">
        <w:rPr>
          <w:sz w:val="28"/>
          <w:szCs w:val="28"/>
        </w:rPr>
        <w:t xml:space="preserve">Отдела Администрации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2A5104">
        <w:rPr>
          <w:sz w:val="28"/>
          <w:szCs w:val="28"/>
        </w:rPr>
        <w:t>Отдела А</w:t>
      </w:r>
      <w:r w:rsidRPr="003E71C3">
        <w:rPr>
          <w:sz w:val="28"/>
          <w:szCs w:val="28"/>
        </w:rPr>
        <w:t>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w:t>
      </w:r>
      <w:r w:rsidR="002A5104">
        <w:rPr>
          <w:sz w:val="28"/>
          <w:szCs w:val="28"/>
        </w:rPr>
        <w:t>Отдела А</w:t>
      </w:r>
      <w:r w:rsidRPr="003E71C3">
        <w:rPr>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w:t>
      </w:r>
      <w:r w:rsidRPr="003E71C3">
        <w:rPr>
          <w:sz w:val="28"/>
          <w:szCs w:val="28"/>
        </w:rPr>
        <w:lastRenderedPageBreak/>
        <w:t xml:space="preserve">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w:t>
      </w:r>
      <w:r w:rsidR="002A5104">
        <w:rPr>
          <w:sz w:val="28"/>
          <w:szCs w:val="28"/>
        </w:rPr>
        <w:t>Отдела А</w:t>
      </w:r>
      <w:r w:rsidRPr="003E71C3">
        <w:rPr>
          <w:sz w:val="28"/>
          <w:szCs w:val="28"/>
        </w:rPr>
        <w:t>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w:t>
      </w:r>
      <w:r w:rsidR="002A5104">
        <w:rPr>
          <w:sz w:val="28"/>
          <w:szCs w:val="28"/>
        </w:rPr>
        <w:t>Отдела А</w:t>
      </w:r>
      <w:r w:rsidRPr="003E71C3">
        <w:rPr>
          <w:sz w:val="28"/>
          <w:szCs w:val="28"/>
        </w:rPr>
        <w:t xml:space="preserve">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 xml:space="preserve">Должностное лицо </w:t>
      </w:r>
      <w:r w:rsidR="002A5104">
        <w:rPr>
          <w:sz w:val="28"/>
          <w:szCs w:val="28"/>
        </w:rPr>
        <w:t>Отдела А</w:t>
      </w:r>
      <w:r w:rsidRPr="003E71C3">
        <w:rPr>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w:t>
      </w:r>
      <w:r w:rsidR="007F4427">
        <w:rPr>
          <w:sz w:val="28"/>
          <w:szCs w:val="28"/>
        </w:rPr>
        <w:t>А</w:t>
      </w:r>
      <w:r w:rsidRPr="003E71C3">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2A5104">
        <w:rPr>
          <w:sz w:val="28"/>
          <w:szCs w:val="28"/>
        </w:rPr>
        <w:t>Отдел А</w:t>
      </w:r>
      <w:r w:rsidRPr="003E71C3">
        <w:rPr>
          <w:sz w:val="28"/>
          <w:szCs w:val="28"/>
        </w:rPr>
        <w:t>дминистраци</w:t>
      </w:r>
      <w:r w:rsidR="002A5104">
        <w:rPr>
          <w:sz w:val="28"/>
          <w:szCs w:val="28"/>
        </w:rPr>
        <w:t xml:space="preserve">и </w:t>
      </w:r>
      <w:r w:rsidRPr="003E71C3">
        <w:rPr>
          <w:sz w:val="28"/>
          <w:szCs w:val="28"/>
        </w:rPr>
        <w:t xml:space="preserve">с предоставлением документов, указанных в пункте 2.6. </w:t>
      </w:r>
      <w:r w:rsidR="007F4427">
        <w:rPr>
          <w:sz w:val="28"/>
          <w:szCs w:val="28"/>
        </w:rPr>
        <w:t>А</w:t>
      </w:r>
      <w:r w:rsidRPr="003E71C3">
        <w:rPr>
          <w:sz w:val="28"/>
          <w:szCs w:val="28"/>
        </w:rPr>
        <w:t xml:space="preserve">дминистративного регламента, и отсутствия оснований, указанных в пункте 2.10. </w:t>
      </w:r>
      <w:r w:rsidR="007F4427">
        <w:rPr>
          <w:sz w:val="28"/>
          <w:szCs w:val="28"/>
        </w:rPr>
        <w:t>А</w:t>
      </w:r>
      <w:r w:rsidRPr="003E71C3">
        <w:rPr>
          <w:sz w:val="28"/>
          <w:szCs w:val="28"/>
        </w:rPr>
        <w:t>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2A5104" w:rsidP="00736C14">
      <w:pPr>
        <w:widowControl w:val="0"/>
        <w:ind w:firstLine="709"/>
        <w:jc w:val="both"/>
        <w:rPr>
          <w:sz w:val="28"/>
          <w:szCs w:val="28"/>
        </w:rPr>
      </w:pPr>
      <w:r>
        <w:rPr>
          <w:sz w:val="28"/>
          <w:szCs w:val="28"/>
        </w:rPr>
        <w:t>3.2.10. Отдел А</w:t>
      </w:r>
      <w:r w:rsidR="00736C14" w:rsidRPr="003E71C3">
        <w:rPr>
          <w:sz w:val="28"/>
          <w:szCs w:val="28"/>
        </w:rPr>
        <w:t>дминистраци</w:t>
      </w:r>
      <w:r>
        <w:rPr>
          <w:sz w:val="28"/>
          <w:szCs w:val="28"/>
        </w:rPr>
        <w:t>и</w:t>
      </w:r>
      <w:r w:rsidR="00736C14" w:rsidRPr="003E71C3">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3E71C3">
        <w:rPr>
          <w:sz w:val="28"/>
          <w:szCs w:val="28"/>
        </w:rPr>
        <w:lastRenderedPageBreak/>
        <w:t xml:space="preserve">регистрации результата предоставления муниципальной услуги </w:t>
      </w:r>
      <w:r w:rsidR="002A5104">
        <w:rPr>
          <w:sz w:val="28"/>
          <w:szCs w:val="28"/>
        </w:rPr>
        <w:t>Отделом А</w:t>
      </w:r>
      <w:r w:rsidRPr="003E71C3">
        <w:rPr>
          <w:sz w:val="28"/>
          <w:szCs w:val="28"/>
        </w:rPr>
        <w:t>дминистраци</w:t>
      </w:r>
      <w:r w:rsidR="002A5104">
        <w:rPr>
          <w:sz w:val="28"/>
          <w:szCs w:val="28"/>
        </w:rPr>
        <w:t>и</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 xml:space="preserve">ж) направляет копии документов и реестр документов в </w:t>
      </w:r>
      <w:r w:rsidR="002A5104">
        <w:rPr>
          <w:sz w:val="28"/>
          <w:szCs w:val="28"/>
        </w:rPr>
        <w:t>Отдел А</w:t>
      </w:r>
      <w:r w:rsidRPr="003E71C3">
        <w:rPr>
          <w:sz w:val="28"/>
          <w:szCs w:val="28"/>
        </w:rPr>
        <w:t>дминистраци</w:t>
      </w:r>
      <w:r w:rsidR="002A5104">
        <w:rPr>
          <w:sz w:val="28"/>
          <w:szCs w:val="28"/>
        </w:rPr>
        <w:t>и</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w:t>
      </w:r>
      <w:proofErr w:type="gramStart"/>
      <w:r w:rsidRPr="003E71C3">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2A5104">
        <w:rPr>
          <w:sz w:val="28"/>
          <w:szCs w:val="28"/>
        </w:rPr>
        <w:t>Отдела А</w:t>
      </w:r>
      <w:r w:rsidRPr="003E71C3">
        <w:rPr>
          <w:sz w:val="28"/>
          <w:szCs w:val="28"/>
        </w:rPr>
        <w:t>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w:t>
      </w:r>
      <w:r w:rsidRPr="003E71C3">
        <w:rPr>
          <w:sz w:val="28"/>
          <w:szCs w:val="28"/>
        </w:rPr>
        <w:lastRenderedPageBreak/>
        <w:t xml:space="preserve">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proofErr w:type="gramStart"/>
      <w:r w:rsidRPr="003E71C3">
        <w:rPr>
          <w:sz w:val="28"/>
          <w:szCs w:val="28"/>
        </w:rPr>
        <w:t xml:space="preserve">Специалист МФЦ, ответственный за выдачу документов, полученных от </w:t>
      </w:r>
      <w:r w:rsidR="002A5104">
        <w:rPr>
          <w:sz w:val="28"/>
          <w:szCs w:val="28"/>
        </w:rPr>
        <w:t>Отдела А</w:t>
      </w:r>
      <w:r w:rsidRPr="003E71C3">
        <w:rPr>
          <w:sz w:val="28"/>
          <w:szCs w:val="28"/>
        </w:rPr>
        <w:t xml:space="preserve">дминистрации по результатам рассмотрения представленных заявителем документов, не позднее </w:t>
      </w:r>
      <w:r w:rsidR="002A5104">
        <w:rPr>
          <w:sz w:val="28"/>
          <w:szCs w:val="28"/>
        </w:rPr>
        <w:t>2</w:t>
      </w:r>
      <w:r w:rsidRPr="003E71C3">
        <w:rPr>
          <w:sz w:val="28"/>
          <w:szCs w:val="28"/>
        </w:rPr>
        <w:t xml:space="preserve"> дней с даты их получения от </w:t>
      </w:r>
      <w:r w:rsidR="002A5104">
        <w:rPr>
          <w:sz w:val="28"/>
          <w:szCs w:val="28"/>
        </w:rPr>
        <w:t>Отдела А</w:t>
      </w:r>
      <w:r w:rsidRPr="003E71C3">
        <w:rPr>
          <w:sz w:val="28"/>
          <w:szCs w:val="28"/>
        </w:rPr>
        <w:t>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 xml:space="preserve">Текущий контроль осуществляется ответственными специалистами </w:t>
      </w:r>
      <w:r w:rsidR="007F4427">
        <w:rPr>
          <w:szCs w:val="28"/>
        </w:rPr>
        <w:t>Отдела А</w:t>
      </w:r>
      <w:r w:rsidRPr="003E71C3">
        <w:rPr>
          <w:szCs w:val="28"/>
        </w:rPr>
        <w:t xml:space="preserve">дминистрации по каждой процедуре в соответствии с установленными </w:t>
      </w:r>
      <w:r w:rsidR="007F4427">
        <w:rPr>
          <w:szCs w:val="28"/>
        </w:rPr>
        <w:t>А</w:t>
      </w:r>
      <w:r w:rsidRPr="003E71C3">
        <w:rPr>
          <w:szCs w:val="28"/>
        </w:rPr>
        <w:t xml:space="preserve">дминистративным регламентом содержанием действий и сроками их осуществления, а также путем проведения </w:t>
      </w:r>
      <w:r w:rsidR="001955EA">
        <w:rPr>
          <w:szCs w:val="28"/>
        </w:rPr>
        <w:t>заместителем главы администрации по городскому хозяйству</w:t>
      </w:r>
      <w:r w:rsidRPr="003E71C3">
        <w:rPr>
          <w:szCs w:val="28"/>
        </w:rPr>
        <w:t xml:space="preserve"> проверок исполнения положений </w:t>
      </w:r>
      <w:r w:rsidR="007F4427">
        <w:rPr>
          <w:szCs w:val="28"/>
        </w:rPr>
        <w:t>А</w:t>
      </w:r>
      <w:r w:rsidRPr="003E71C3">
        <w:rPr>
          <w:szCs w:val="28"/>
        </w:rPr>
        <w:t>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2A5104">
        <w:rPr>
          <w:szCs w:val="28"/>
        </w:rPr>
        <w:t>Отдела А</w:t>
      </w:r>
      <w:r w:rsidRPr="003E71C3">
        <w:rPr>
          <w:szCs w:val="28"/>
        </w:rPr>
        <w:t xml:space="preserve">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проведения проверки составляется акт, в котором должны </w:t>
      </w:r>
      <w:r w:rsidRPr="003E71C3">
        <w:rPr>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Руководитель </w:t>
      </w:r>
      <w:r w:rsidR="007F4427">
        <w:rPr>
          <w:szCs w:val="28"/>
        </w:rPr>
        <w:t>Отдела А</w:t>
      </w:r>
      <w:r w:rsidRPr="003E71C3">
        <w:rPr>
          <w:szCs w:val="28"/>
        </w:rPr>
        <w:t>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Работники </w:t>
      </w:r>
      <w:r w:rsidR="007F4427">
        <w:rPr>
          <w:szCs w:val="28"/>
        </w:rPr>
        <w:t>Отдела А</w:t>
      </w:r>
      <w:r w:rsidRPr="003E71C3">
        <w:rPr>
          <w:szCs w:val="28"/>
        </w:rPr>
        <w:t>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w:t>
      </w:r>
      <w:r w:rsidR="007F4427">
        <w:rPr>
          <w:szCs w:val="28"/>
        </w:rPr>
        <w:t>полнении требований настоящего А</w:t>
      </w:r>
      <w:r w:rsidRPr="003E71C3">
        <w:rPr>
          <w:szCs w:val="28"/>
        </w:rPr>
        <w:t>дминистративного регламента, привлекаются к ответственности в порядке, установленном действующим законодательством Р</w:t>
      </w:r>
      <w:r w:rsidR="00E50982">
        <w:rPr>
          <w:szCs w:val="28"/>
        </w:rPr>
        <w:t xml:space="preserve">оссийской </w:t>
      </w:r>
      <w:r w:rsidRPr="003E71C3">
        <w:rPr>
          <w:szCs w:val="28"/>
        </w:rPr>
        <w:t>Ф</w:t>
      </w:r>
      <w:r w:rsidR="00E50982">
        <w:rPr>
          <w:szCs w:val="28"/>
        </w:rPr>
        <w:t>едерации</w:t>
      </w:r>
      <w:r w:rsidRPr="003E71C3">
        <w:rPr>
          <w:szCs w:val="28"/>
        </w:rPr>
        <w:t>.</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001955EA">
        <w:rPr>
          <w:b/>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001955EA">
        <w:rPr>
          <w:b/>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proofErr w:type="spellStart"/>
      <w:r w:rsidRPr="00D96D30">
        <w:rPr>
          <w:sz w:val="28"/>
          <w:szCs w:val="28"/>
        </w:rPr>
        <w:t>предусмотренонормативными</w:t>
      </w:r>
      <w:proofErr w:type="spellEnd"/>
      <w:r w:rsidRPr="00D96D30">
        <w:rPr>
          <w:sz w:val="28"/>
          <w:szCs w:val="28"/>
        </w:rPr>
        <w:t xml:space="preserve">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lastRenderedPageBreak/>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w:t>
      </w:r>
      <w:r w:rsidRPr="00E33E27">
        <w:rPr>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lastRenderedPageBreak/>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F1187A" w:rsidRDefault="00736C14" w:rsidP="00736C14">
      <w:pPr>
        <w:widowControl w:val="0"/>
        <w:jc w:val="right"/>
        <w:rPr>
          <w:b/>
          <w:bCs/>
        </w:rPr>
      </w:pPr>
      <w:r w:rsidRPr="003E71C3">
        <w:rPr>
          <w:b/>
          <w:bCs/>
        </w:rPr>
        <w:lastRenderedPageBreak/>
        <w:t xml:space="preserve">Приложение </w:t>
      </w:r>
      <w:r w:rsidR="00227F09">
        <w:rPr>
          <w:b/>
          <w:bCs/>
        </w:rPr>
        <w:t>1</w:t>
      </w:r>
      <w:r w:rsidR="00F1187A">
        <w:rPr>
          <w:b/>
          <w:bCs/>
        </w:rPr>
        <w:t xml:space="preserve"> </w:t>
      </w:r>
    </w:p>
    <w:p w:rsidR="00736C14" w:rsidRPr="003E71C3" w:rsidRDefault="00F1187A" w:rsidP="00736C14">
      <w:pPr>
        <w:widowControl w:val="0"/>
        <w:jc w:val="right"/>
      </w:pPr>
      <w:r>
        <w:rPr>
          <w:b/>
          <w:bCs/>
        </w:rPr>
        <w:t>к Административному регламенту</w:t>
      </w:r>
    </w:p>
    <w:p w:rsidR="00736C14" w:rsidRPr="003E71C3" w:rsidRDefault="00736C14" w:rsidP="00736C14">
      <w:pPr>
        <w:widowControl w:val="0"/>
        <w:jc w:val="right"/>
      </w:pPr>
      <w:r w:rsidRPr="003E71C3">
        <w:rPr>
          <w:b/>
          <w:bCs/>
        </w:rPr>
        <w:t> </w:t>
      </w:r>
    </w:p>
    <w:p w:rsidR="00E50982" w:rsidRPr="00F1187A" w:rsidRDefault="00736C14" w:rsidP="00736C14">
      <w:pPr>
        <w:widowControl w:val="0"/>
        <w:jc w:val="right"/>
        <w:rPr>
          <w:bCs/>
        </w:rPr>
      </w:pPr>
      <w:r w:rsidRPr="00F1187A">
        <w:rPr>
          <w:bCs/>
        </w:rPr>
        <w:t>В</w:t>
      </w:r>
      <w:r w:rsidR="00A94BFA" w:rsidRPr="00F1187A">
        <w:rPr>
          <w:bCs/>
        </w:rPr>
        <w:t xml:space="preserve"> </w:t>
      </w:r>
      <w:r w:rsidR="00E50982" w:rsidRPr="00F1187A">
        <w:rPr>
          <w:bCs/>
        </w:rPr>
        <w:t xml:space="preserve">отдел городского хозяйства </w:t>
      </w:r>
    </w:p>
    <w:p w:rsidR="00E50982" w:rsidRPr="00F1187A" w:rsidRDefault="00E50982" w:rsidP="00736C14">
      <w:pPr>
        <w:widowControl w:val="0"/>
        <w:jc w:val="right"/>
        <w:rPr>
          <w:bCs/>
        </w:rPr>
      </w:pPr>
      <w:r w:rsidRPr="00F1187A">
        <w:rPr>
          <w:bCs/>
        </w:rPr>
        <w:t xml:space="preserve">комитета городского хозяйства и жилищной политики </w:t>
      </w:r>
    </w:p>
    <w:p w:rsidR="00E50982" w:rsidRPr="00F1187A" w:rsidRDefault="00E50982" w:rsidP="00736C14">
      <w:pPr>
        <w:widowControl w:val="0"/>
        <w:jc w:val="right"/>
        <w:rPr>
          <w:bCs/>
        </w:rPr>
      </w:pPr>
      <w:r w:rsidRPr="00F1187A">
        <w:rPr>
          <w:bCs/>
        </w:rPr>
        <w:t>а</w:t>
      </w:r>
      <w:r w:rsidR="00A94BFA" w:rsidRPr="00F1187A">
        <w:rPr>
          <w:bCs/>
        </w:rPr>
        <w:t>дминистраци</w:t>
      </w:r>
      <w:r w:rsidRPr="00F1187A">
        <w:rPr>
          <w:bCs/>
        </w:rPr>
        <w:t xml:space="preserve">и Гатчинского </w:t>
      </w:r>
      <w:r w:rsidR="001D3C01" w:rsidRPr="00F1187A">
        <w:rPr>
          <w:bCs/>
        </w:rPr>
        <w:t xml:space="preserve">муниципального </w:t>
      </w:r>
      <w:r w:rsidRPr="00F1187A">
        <w:rPr>
          <w:bCs/>
        </w:rPr>
        <w:t xml:space="preserve">района </w:t>
      </w:r>
    </w:p>
    <w:p w:rsidR="00736C14" w:rsidRPr="00F1187A" w:rsidRDefault="00E50982" w:rsidP="00736C14">
      <w:pPr>
        <w:widowControl w:val="0"/>
        <w:jc w:val="right"/>
        <w:rPr>
          <w:bCs/>
        </w:rPr>
      </w:pPr>
      <w:r w:rsidRPr="00F1187A">
        <w:rPr>
          <w:bCs/>
        </w:rPr>
        <w:t>Ленинградской области</w:t>
      </w:r>
    </w:p>
    <w:p w:rsidR="00F1187A" w:rsidRPr="00F1187A" w:rsidRDefault="00F1187A" w:rsidP="00736C14">
      <w:pPr>
        <w:widowControl w:val="0"/>
        <w:jc w:val="right"/>
        <w:rPr>
          <w:bCs/>
        </w:rPr>
      </w:pPr>
      <w:r w:rsidRPr="00F1187A">
        <w:rPr>
          <w:bCs/>
        </w:rPr>
        <w:t>Ленинградская обл., г. Гатчина, ул. Киргетова, д. 1, кааб. 33</w:t>
      </w:r>
    </w:p>
    <w:p w:rsidR="00F1187A" w:rsidRPr="003E71C3" w:rsidRDefault="00F1187A" w:rsidP="00736C14">
      <w:pPr>
        <w:widowControl w:val="0"/>
        <w:jc w:val="right"/>
      </w:pPr>
    </w:p>
    <w:p w:rsidR="00736C14" w:rsidRPr="003E71C3" w:rsidRDefault="00736C14" w:rsidP="00736C14">
      <w:pPr>
        <w:widowControl w:val="0"/>
        <w:jc w:val="right"/>
      </w:pPr>
      <w:r w:rsidRPr="003E71C3">
        <w:t>от _____________________________________________________</w:t>
      </w:r>
    </w:p>
    <w:p w:rsidR="00736C14" w:rsidRPr="003E71C3" w:rsidRDefault="00F1187A"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_____________________________________________________</w:t>
      </w:r>
    </w:p>
    <w:p w:rsidR="00736C14" w:rsidRPr="003E71C3" w:rsidRDefault="00736C14" w:rsidP="00E50982">
      <w:pPr>
        <w:widowControl w:val="0"/>
        <w:jc w:val="right"/>
      </w:pPr>
      <w:r w:rsidRPr="003E71C3">
        <w:t>(</w:t>
      </w:r>
      <w:r w:rsidR="00F1187A">
        <w:t xml:space="preserve">ФИО </w:t>
      </w:r>
      <w:r w:rsidRPr="003E71C3">
        <w:t>гражданина, наименование, адрес места нахождения юридического лица)</w:t>
      </w:r>
    </w:p>
    <w:p w:rsidR="00736C14" w:rsidRDefault="00736C14" w:rsidP="00736C14">
      <w:pPr>
        <w:widowControl w:val="0"/>
        <w:jc w:val="right"/>
      </w:pPr>
      <w:r w:rsidRPr="003E71C3">
        <w:t>_____________________________________________________</w:t>
      </w:r>
    </w:p>
    <w:p w:rsidR="00F1187A" w:rsidRPr="003E71C3" w:rsidRDefault="00F1187A" w:rsidP="00F1187A">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F1187A">
      <w:pPr>
        <w:widowControl w:val="0"/>
        <w:spacing w:before="120"/>
        <w:jc w:val="center"/>
      </w:pPr>
      <w:r w:rsidRPr="003E71C3">
        <w:rPr>
          <w:b/>
          <w:bCs/>
        </w:rPr>
        <w:t>ЗАЯВЛЕНИЕ</w:t>
      </w:r>
    </w:p>
    <w:p w:rsidR="00976161" w:rsidRDefault="00976161" w:rsidP="00976161">
      <w:pPr>
        <w:tabs>
          <w:tab w:val="left" w:pos="3480"/>
        </w:tabs>
        <w:ind w:firstLine="709"/>
        <w:jc w:val="both"/>
      </w:pPr>
      <w:r w:rsidRPr="00672180">
        <w:t>Прошу включить в Реестр сведений о месте (площадке) накопления твердых коммунальных отходов место (площадку) накоплен</w:t>
      </w:r>
      <w:r>
        <w:t>ия твердых коммунальных отходов.</w:t>
      </w:r>
    </w:p>
    <w:p w:rsidR="00976161" w:rsidRPr="00903E96" w:rsidRDefault="00976161" w:rsidP="00976161">
      <w:pPr>
        <w:pStyle w:val="af9"/>
        <w:numPr>
          <w:ilvl w:val="0"/>
          <w:numId w:val="39"/>
        </w:numPr>
        <w:tabs>
          <w:tab w:val="left" w:pos="540"/>
        </w:tabs>
        <w:spacing w:after="160" w:line="259" w:lineRule="auto"/>
        <w:ind w:left="0" w:firstLine="0"/>
        <w:jc w:val="both"/>
        <w:rPr>
          <w:rFonts w:ascii="Times New Roman" w:hAnsi="Times New Roman"/>
          <w:sz w:val="24"/>
          <w:szCs w:val="24"/>
        </w:rPr>
      </w:pPr>
      <w:r>
        <w:rPr>
          <w:rFonts w:ascii="Times New Roman" w:hAnsi="Times New Roman"/>
          <w:sz w:val="24"/>
          <w:szCs w:val="24"/>
        </w:rPr>
        <w:t xml:space="preserve">Данные о нахождении места (площадки) накопления </w:t>
      </w:r>
      <w:r w:rsidRPr="00672180">
        <w:rPr>
          <w:rFonts w:ascii="Times New Roman" w:hAnsi="Times New Roman"/>
          <w:sz w:val="24"/>
          <w:szCs w:val="24"/>
        </w:rPr>
        <w:t>твердых коммунальных отходов</w:t>
      </w:r>
      <w:r>
        <w:rPr>
          <w:rFonts w:ascii="Times New Roman" w:hAnsi="Times New Roman"/>
          <w:sz w:val="24"/>
          <w:szCs w:val="24"/>
        </w:rPr>
        <w:t>:</w:t>
      </w:r>
    </w:p>
    <w:p w:rsidR="00976161" w:rsidRPr="00F13ABB" w:rsidRDefault="00976161" w:rsidP="00976161">
      <w:pPr>
        <w:pStyle w:val="af9"/>
        <w:tabs>
          <w:tab w:val="left" w:pos="540"/>
        </w:tabs>
        <w:ind w:left="0"/>
        <w:jc w:val="both"/>
        <w:rPr>
          <w:rFonts w:ascii="Times New Roman" w:hAnsi="Times New Roman"/>
          <w:sz w:val="24"/>
          <w:szCs w:val="24"/>
        </w:rPr>
      </w:pPr>
      <w:r w:rsidRPr="00905BF3">
        <w:rPr>
          <w:rFonts w:ascii="Times New Roman" w:hAnsi="Times New Roman"/>
          <w:sz w:val="24"/>
          <w:szCs w:val="24"/>
        </w:rPr>
        <w:t>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w:t>
      </w:r>
    </w:p>
    <w:p w:rsidR="00976161" w:rsidRPr="00976161" w:rsidRDefault="00976161" w:rsidP="00976161">
      <w:pPr>
        <w:pStyle w:val="af9"/>
        <w:tabs>
          <w:tab w:val="left" w:pos="540"/>
        </w:tabs>
        <w:ind w:left="0"/>
        <w:jc w:val="center"/>
        <w:rPr>
          <w:rFonts w:ascii="Times New Roman" w:hAnsi="Times New Roman"/>
          <w:sz w:val="20"/>
          <w:szCs w:val="20"/>
        </w:rPr>
      </w:pPr>
      <w:r>
        <w:rPr>
          <w:rFonts w:ascii="Times New Roman" w:hAnsi="Times New Roman"/>
          <w:sz w:val="20"/>
          <w:szCs w:val="20"/>
        </w:rPr>
        <w:t>(</w:t>
      </w:r>
      <w:r w:rsidRPr="00976161">
        <w:rPr>
          <w:rFonts w:ascii="Times New Roman" w:hAnsi="Times New Roman"/>
          <w:sz w:val="20"/>
          <w:szCs w:val="20"/>
        </w:rPr>
        <w:t xml:space="preserve">Адрес, расположение места (площадки) накопления твердых коммунальных </w:t>
      </w:r>
      <w:r>
        <w:rPr>
          <w:rFonts w:ascii="Times New Roman" w:hAnsi="Times New Roman"/>
          <w:sz w:val="20"/>
          <w:szCs w:val="20"/>
        </w:rPr>
        <w:t>отходов)</w:t>
      </w:r>
    </w:p>
    <w:p w:rsidR="00736C14" w:rsidRPr="003E71C3" w:rsidRDefault="00736C14" w:rsidP="00736C14">
      <w:pPr>
        <w:widowControl w:val="0"/>
      </w:pPr>
    </w:p>
    <w:p w:rsidR="00736C14" w:rsidRPr="003E71C3" w:rsidRDefault="00736C14" w:rsidP="00736C14">
      <w:pPr>
        <w:widowControl w:val="0"/>
      </w:pPr>
      <w:r w:rsidRPr="003E71C3">
        <w:t>К заявлению прилагаются:</w:t>
      </w:r>
    </w:p>
    <w:p w:rsidR="00736C14" w:rsidRPr="00C2668E" w:rsidRDefault="00976161" w:rsidP="00C2668E">
      <w:pPr>
        <w:pStyle w:val="af9"/>
        <w:widowControl w:val="0"/>
        <w:numPr>
          <w:ilvl w:val="0"/>
          <w:numId w:val="40"/>
        </w:numPr>
        <w:pBdr>
          <w:bottom w:val="single" w:sz="12" w:space="0" w:color="auto"/>
        </w:pBdr>
        <w:rPr>
          <w:rFonts w:ascii="Times New Roman" w:hAnsi="Times New Roman"/>
        </w:rPr>
      </w:pPr>
      <w:r w:rsidRPr="00C2668E">
        <w:rPr>
          <w:rFonts w:ascii="Times New Roman" w:hAnsi="Times New Roman"/>
        </w:rPr>
        <w:t>___________________________________________________________________________________</w:t>
      </w:r>
    </w:p>
    <w:p w:rsidR="00976161" w:rsidRPr="00C2668E" w:rsidRDefault="00976161" w:rsidP="00C2668E">
      <w:pPr>
        <w:pStyle w:val="af9"/>
        <w:widowControl w:val="0"/>
        <w:numPr>
          <w:ilvl w:val="0"/>
          <w:numId w:val="40"/>
        </w:numPr>
        <w:pBdr>
          <w:bottom w:val="single" w:sz="12" w:space="0" w:color="auto"/>
        </w:pBdr>
        <w:rPr>
          <w:rFonts w:ascii="Times New Roman" w:hAnsi="Times New Roman"/>
        </w:rPr>
      </w:pPr>
      <w:r w:rsidRPr="00C2668E">
        <w:rPr>
          <w:rFonts w:ascii="Times New Roman" w:hAnsi="Times New Roman"/>
        </w:rPr>
        <w:t>___________________________________________________________________________________</w:t>
      </w:r>
    </w:p>
    <w:p w:rsidR="00976161" w:rsidRPr="00C2668E" w:rsidRDefault="00976161" w:rsidP="00C2668E">
      <w:pPr>
        <w:pStyle w:val="af9"/>
        <w:widowControl w:val="0"/>
        <w:numPr>
          <w:ilvl w:val="0"/>
          <w:numId w:val="40"/>
        </w:numPr>
        <w:pBdr>
          <w:bottom w:val="single" w:sz="12" w:space="0" w:color="auto"/>
        </w:pBdr>
        <w:rPr>
          <w:rFonts w:ascii="Times New Roman" w:hAnsi="Times New Roman"/>
        </w:rPr>
      </w:pPr>
      <w:r w:rsidRPr="00C2668E">
        <w:rPr>
          <w:rFonts w:ascii="Times New Roman" w:hAnsi="Times New Roman"/>
        </w:rPr>
        <w:t>___________________________________________________________________________________</w:t>
      </w:r>
    </w:p>
    <w:p w:rsidR="00976161" w:rsidRPr="00C2668E" w:rsidRDefault="00976161" w:rsidP="00C2668E">
      <w:pPr>
        <w:pStyle w:val="af9"/>
        <w:widowControl w:val="0"/>
        <w:numPr>
          <w:ilvl w:val="0"/>
          <w:numId w:val="40"/>
        </w:numPr>
        <w:pBdr>
          <w:bottom w:val="single" w:sz="12" w:space="0" w:color="auto"/>
        </w:pBdr>
        <w:rPr>
          <w:rFonts w:ascii="Times New Roman" w:hAnsi="Times New Roman"/>
        </w:rPr>
      </w:pPr>
      <w:r w:rsidRPr="00C2668E">
        <w:rPr>
          <w:rFonts w:ascii="Times New Roman" w:hAnsi="Times New Roman"/>
        </w:rPr>
        <w:t>___________________________________________________________________________________</w:t>
      </w:r>
    </w:p>
    <w:p w:rsidR="00976161" w:rsidRPr="00C2668E" w:rsidRDefault="00976161" w:rsidP="00C2668E">
      <w:pPr>
        <w:pStyle w:val="af9"/>
        <w:widowControl w:val="0"/>
        <w:numPr>
          <w:ilvl w:val="0"/>
          <w:numId w:val="40"/>
        </w:numPr>
        <w:pBdr>
          <w:bottom w:val="single" w:sz="12" w:space="0" w:color="auto"/>
        </w:pBdr>
        <w:rPr>
          <w:rFonts w:ascii="Times New Roman" w:hAnsi="Times New Roman"/>
        </w:rPr>
      </w:pPr>
      <w:r w:rsidRPr="00C2668E">
        <w:rPr>
          <w:rFonts w:ascii="Times New Roman" w:hAnsi="Times New Roman"/>
        </w:rPr>
        <w:t>___________________________________________________________________________________</w:t>
      </w:r>
    </w:p>
    <w:p w:rsidR="00976161" w:rsidRPr="00C2668E" w:rsidRDefault="00976161" w:rsidP="00C2668E">
      <w:pPr>
        <w:pStyle w:val="af9"/>
        <w:widowControl w:val="0"/>
        <w:numPr>
          <w:ilvl w:val="0"/>
          <w:numId w:val="40"/>
        </w:numPr>
        <w:pBdr>
          <w:bottom w:val="single" w:sz="12" w:space="0" w:color="auto"/>
        </w:pBdr>
        <w:rPr>
          <w:rFonts w:ascii="Times New Roman" w:hAnsi="Times New Roman"/>
        </w:rPr>
      </w:pPr>
      <w:r w:rsidRPr="00C2668E">
        <w:rPr>
          <w:rFonts w:ascii="Times New Roman" w:hAnsi="Times New Roman"/>
        </w:rPr>
        <w:t>___________________________________________________________________________________</w:t>
      </w:r>
    </w:p>
    <w:p w:rsidR="00C2668E" w:rsidRPr="00C2668E" w:rsidRDefault="00C2668E" w:rsidP="00C2668E">
      <w:pPr>
        <w:pStyle w:val="af9"/>
        <w:widowControl w:val="0"/>
        <w:numPr>
          <w:ilvl w:val="0"/>
          <w:numId w:val="40"/>
        </w:numPr>
        <w:pBdr>
          <w:bottom w:val="single" w:sz="12" w:space="0" w:color="auto"/>
        </w:pBdr>
        <w:rPr>
          <w:rFonts w:ascii="Times New Roman" w:hAnsi="Times New Roman"/>
        </w:rPr>
      </w:pPr>
      <w:r w:rsidRPr="00C2668E">
        <w:rPr>
          <w:rFonts w:ascii="Times New Roman" w:hAnsi="Times New Roman"/>
        </w:rPr>
        <w:t>___________________________________________________________________________________</w:t>
      </w:r>
    </w:p>
    <w:p w:rsidR="00736C14" w:rsidRPr="00C2668E" w:rsidRDefault="00736C14" w:rsidP="00736C14">
      <w:pPr>
        <w:widowControl w:val="0"/>
      </w:pPr>
      <w:r w:rsidRPr="00C2668E">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 xml:space="preserve">Выдать на руки в </w:t>
      </w:r>
      <w:r w:rsidR="00E50982">
        <w:rPr>
          <w:sz w:val="24"/>
          <w:szCs w:val="24"/>
        </w:rPr>
        <w:t>Отделе А</w:t>
      </w:r>
      <w:r w:rsidRPr="003E71C3">
        <w:rPr>
          <w:sz w:val="24"/>
          <w:szCs w:val="24"/>
        </w:rPr>
        <w:t>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F1187A" w:rsidRDefault="00F1187A" w:rsidP="008C594E">
      <w:pPr>
        <w:widowControl w:val="0"/>
        <w:jc w:val="right"/>
        <w:rPr>
          <w:b/>
          <w:bCs/>
        </w:rPr>
      </w:pPr>
      <w:r>
        <w:rPr>
          <w:b/>
          <w:bCs/>
        </w:rPr>
        <w:lastRenderedPageBreak/>
        <w:t xml:space="preserve">                   </w:t>
      </w:r>
      <w:r w:rsidR="008C594E" w:rsidRPr="003E71C3">
        <w:rPr>
          <w:b/>
          <w:bCs/>
        </w:rPr>
        <w:t xml:space="preserve">Приложение </w:t>
      </w:r>
      <w:r w:rsidR="008C594E">
        <w:rPr>
          <w:b/>
          <w:bCs/>
        </w:rPr>
        <w:t>2</w:t>
      </w:r>
      <w:r>
        <w:rPr>
          <w:b/>
          <w:bCs/>
        </w:rPr>
        <w:t xml:space="preserve"> </w:t>
      </w:r>
    </w:p>
    <w:p w:rsidR="008C594E" w:rsidRPr="003E71C3" w:rsidRDefault="00F1187A" w:rsidP="008C594E">
      <w:pPr>
        <w:widowControl w:val="0"/>
        <w:jc w:val="right"/>
      </w:pPr>
      <w:r>
        <w:rPr>
          <w:b/>
          <w:bCs/>
        </w:rPr>
        <w:t xml:space="preserve">  к Административному регламенту</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F1187A" w:rsidRDefault="00F1187A" w:rsidP="00736C14">
      <w:pPr>
        <w:widowControl w:val="0"/>
        <w:autoSpaceDE w:val="0"/>
        <w:autoSpaceDN w:val="0"/>
        <w:adjustRightInd w:val="0"/>
        <w:ind w:firstLine="709"/>
        <w:jc w:val="right"/>
        <w:outlineLvl w:val="1"/>
        <w:rPr>
          <w:b/>
        </w:rPr>
      </w:pPr>
      <w:r>
        <w:rPr>
          <w:b/>
        </w:rPr>
        <w:lastRenderedPageBreak/>
        <w:t xml:space="preserve">Приложение </w:t>
      </w:r>
      <w:r w:rsidR="001D3C01">
        <w:rPr>
          <w:b/>
        </w:rPr>
        <w:t>3</w:t>
      </w:r>
      <w:r>
        <w:rPr>
          <w:b/>
        </w:rPr>
        <w:t xml:space="preserve"> </w:t>
      </w:r>
    </w:p>
    <w:p w:rsidR="00736C14" w:rsidRPr="003E71C3" w:rsidRDefault="00F1187A" w:rsidP="00736C14">
      <w:pPr>
        <w:widowControl w:val="0"/>
        <w:autoSpaceDE w:val="0"/>
        <w:autoSpaceDN w:val="0"/>
        <w:adjustRightInd w:val="0"/>
        <w:ind w:firstLine="709"/>
        <w:jc w:val="right"/>
        <w:outlineLvl w:val="1"/>
        <w:rPr>
          <w:b/>
        </w:rPr>
      </w:pPr>
      <w:r>
        <w:rPr>
          <w:b/>
          <w:bCs/>
        </w:rPr>
        <w:t>к Административному регламенту</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proofErr w:type="spellStart"/>
      <w:r w:rsidR="00227F09">
        <w:rPr>
          <w:b/>
        </w:rPr>
        <w:t>муниципальной</w:t>
      </w:r>
      <w:r w:rsidRPr="003E71C3">
        <w:rPr>
          <w:b/>
        </w:rPr>
        <w:t>услуги</w:t>
      </w:r>
      <w:proofErr w:type="spellEnd"/>
    </w:p>
    <w:p w:rsidR="00736C14" w:rsidRPr="003E71C3" w:rsidRDefault="00A26C82"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955EA" w:rsidRDefault="001955EA"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955EA" w:rsidRDefault="001955EA"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A26C82"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8" distR="114298" simplePos="0" relativeHeight="251725824"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D2F82D8"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1955EA" w:rsidRDefault="001955EA"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955EA" w:rsidRDefault="001955EA"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1955EA" w:rsidRDefault="001955EA"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955EA" w:rsidRDefault="001955EA"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69659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1955EA" w:rsidRDefault="001955EA"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955EA" w:rsidRDefault="001955EA"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1955EA" w:rsidRDefault="001955EA"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955EA" w:rsidRDefault="001955EA"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1955EA" w:rsidRDefault="001955EA"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955EA" w:rsidRDefault="001955EA"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8" distR="114298" simplePos="0" relativeHeight="251729920"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0DC48B"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1955EA" w:rsidRDefault="001955EA"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955EA" w:rsidRDefault="001955EA"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8" distR="114298" simplePos="0" relativeHeight="251738112"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4C8D48"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8" distR="114298" simplePos="0" relativeHeight="251727872"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A1132B"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37088"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0D566C"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736064"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23D72B"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8" distR="114298" simplePos="0" relativeHeight="251734016"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795703"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735040"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676483"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726848"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9ADFA1"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ABEE2D"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E226E7"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22752"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BAC493"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3DEB8C"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720704"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858BE9"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8" distR="114298" simplePos="0" relativeHeight="251719680"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200264"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66AADEC"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715584"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D42B79"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717632"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B21B9B"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716608"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025A85"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1955EA" w:rsidRPr="00370BFA" w:rsidRDefault="001955EA"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955EA" w:rsidRPr="00370BFA" w:rsidRDefault="001955EA"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1955EA" w:rsidRDefault="001955EA"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955EA" w:rsidRDefault="001955EA"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1955EA" w:rsidRDefault="001955EA"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955EA" w:rsidRDefault="001955EA"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1955EA" w:rsidRPr="004A302B" w:rsidRDefault="001955EA"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955EA" w:rsidRPr="004A302B" w:rsidRDefault="001955EA"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955EA" w:rsidRDefault="001955EA"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955EA" w:rsidRDefault="001955EA"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A26C82"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1955EA" w:rsidRDefault="001955EA"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955EA" w:rsidRDefault="001955EA"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1955EA" w:rsidRPr="00D60045" w:rsidRDefault="001955EA" w:rsidP="00736C14">
                            <w:pPr>
                              <w:jc w:val="center"/>
                            </w:pPr>
                            <w:r>
                              <w:t>Подготовка проекта решения</w:t>
                            </w:r>
                          </w:p>
                          <w:p w:rsidR="001955EA" w:rsidRDefault="001955EA"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955EA" w:rsidRPr="00D60045" w:rsidRDefault="001955EA" w:rsidP="00736C14">
                      <w:pPr>
                        <w:jc w:val="center"/>
                      </w:pPr>
                      <w:r>
                        <w:t>Подготовка проекта решения</w:t>
                      </w:r>
                    </w:p>
                    <w:p w:rsidR="001955EA" w:rsidRDefault="001955EA" w:rsidP="00736C14"/>
                  </w:txbxContent>
                </v:textbox>
              </v:shape>
            </w:pict>
          </mc:Fallback>
        </mc:AlternateContent>
      </w:r>
      <w:r>
        <w:rPr>
          <w:noProof/>
          <w:sz w:val="28"/>
          <w:szCs w:val="28"/>
        </w:rPr>
        <mc:AlternateContent>
          <mc:Choice Requires="wps">
            <w:drawing>
              <wp:anchor distT="0" distB="0" distL="114298" distR="114298" simplePos="0" relativeHeight="251732992"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AE261E"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1955EA" w:rsidRPr="00D60045" w:rsidRDefault="001955EA"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1955EA" w:rsidRPr="00D60045" w:rsidRDefault="001955EA"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8" distR="114298" simplePos="0" relativeHeight="251740160"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C59B15"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8" distR="114298" simplePos="0" relativeHeight="251739136"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100248"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1955EA" w:rsidRDefault="001955EA"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1955EA" w:rsidRDefault="001955EA"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1955EA" w:rsidRDefault="001955EA"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1955EA" w:rsidRDefault="001955EA"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1955EA" w:rsidRPr="00D60045" w:rsidRDefault="001955EA"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1955EA" w:rsidRPr="00D60045" w:rsidRDefault="001955EA"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8" distR="114298" simplePos="0" relativeHeight="251745280"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A9201A3"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1955EA" w:rsidRDefault="001955EA"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1955EA" w:rsidRDefault="001955EA"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1955EA" w:rsidRDefault="001955EA"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1955EA" w:rsidRDefault="001955EA"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A26C82" w:rsidP="00736C14">
      <w:pPr>
        <w:widowControl w:val="0"/>
        <w:rPr>
          <w:b/>
          <w:sz w:val="28"/>
          <w:szCs w:val="28"/>
        </w:rPr>
      </w:pPr>
      <w:r>
        <w:rPr>
          <w:noProof/>
          <w:sz w:val="28"/>
          <w:szCs w:val="28"/>
        </w:rPr>
        <mc:AlternateContent>
          <mc:Choice Requires="wps">
            <w:drawing>
              <wp:anchor distT="0" distB="0" distL="114298" distR="114298" simplePos="0" relativeHeight="251730944" behindDoc="0" locked="0" layoutInCell="1" allowOverlap="1">
                <wp:simplePos x="0" y="0"/>
                <wp:positionH relativeFrom="column">
                  <wp:posOffset>3857624</wp:posOffset>
                </wp:positionH>
                <wp:positionV relativeFrom="paragraph">
                  <wp:posOffset>40640</wp:posOffset>
                </wp:positionV>
                <wp:extent cx="0" cy="890905"/>
                <wp:effectExtent l="76200" t="0" r="57150" b="6159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7C4BF6" id="AutoShape 71" o:spid="_x0000_s1026" type="#_x0000_t32" style="position:absolute;margin-left:303.75pt;margin-top:3.2pt;width:0;height:70.1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X3MAIAAF0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F1187A" w:rsidRPr="00F1187A" w:rsidRDefault="00F1187A" w:rsidP="002473DB">
      <w:pPr>
        <w:tabs>
          <w:tab w:val="left" w:pos="7008"/>
        </w:tabs>
      </w:pPr>
      <w:bookmarkStart w:id="13" w:name="_GoBack"/>
      <w:bookmarkEnd w:id="13"/>
    </w:p>
    <w:sectPr w:rsidR="00F1187A" w:rsidRPr="00F1187A"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EA" w:rsidRDefault="001955EA">
      <w:r>
        <w:separator/>
      </w:r>
    </w:p>
  </w:endnote>
  <w:endnote w:type="continuationSeparator" w:id="0">
    <w:p w:rsidR="001955EA" w:rsidRDefault="0019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EA" w:rsidRDefault="001955EA" w:rsidP="00F1187A">
    <w:pPr>
      <w:pStyle w:val="a9"/>
    </w:pPr>
  </w:p>
  <w:p w:rsidR="001955EA" w:rsidRDefault="001955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EA" w:rsidRDefault="001955EA">
      <w:r>
        <w:separator/>
      </w:r>
    </w:p>
  </w:footnote>
  <w:footnote w:type="continuationSeparator" w:id="0">
    <w:p w:rsidR="001955EA" w:rsidRDefault="00195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EA" w:rsidRDefault="001955EA"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955EA" w:rsidRDefault="001955EA"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238"/>
      <w:docPartObj>
        <w:docPartGallery w:val="Page Numbers (Top of Page)"/>
        <w:docPartUnique/>
      </w:docPartObj>
    </w:sdtPr>
    <w:sdtEndPr/>
    <w:sdtContent>
      <w:p w:rsidR="001955EA" w:rsidRDefault="001955EA" w:rsidP="00F1187A">
        <w:pPr>
          <w:pStyle w:val="a7"/>
          <w:framePr w:wrap="around" w:vAnchor="text" w:hAnchor="page" w:x="10944" w:y="7"/>
          <w:jc w:val="center"/>
        </w:pPr>
        <w:r>
          <w:fldChar w:fldCharType="begin"/>
        </w:r>
        <w:r>
          <w:instrText xml:space="preserve"> PAGE   \* MERGEFORMAT </w:instrText>
        </w:r>
        <w:r>
          <w:fldChar w:fldCharType="separate"/>
        </w:r>
        <w:r w:rsidR="002473DB">
          <w:rPr>
            <w:noProof/>
          </w:rPr>
          <w:t>23</w:t>
        </w:r>
        <w:r>
          <w:rPr>
            <w:noProof/>
          </w:rPr>
          <w:fldChar w:fldCharType="end"/>
        </w:r>
      </w:p>
    </w:sdtContent>
  </w:sdt>
  <w:p w:rsidR="001955EA" w:rsidRDefault="001955EA"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0E486A"/>
    <w:multiLevelType w:val="multilevel"/>
    <w:tmpl w:val="C0FE5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5005F"/>
    <w:multiLevelType w:val="hybridMultilevel"/>
    <w:tmpl w:val="CFC44FF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9A6009"/>
    <w:multiLevelType w:val="hybridMultilevel"/>
    <w:tmpl w:val="689ED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D012ED"/>
    <w:multiLevelType w:val="hybridMultilevel"/>
    <w:tmpl w:val="6DA4B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6"/>
  </w:num>
  <w:num w:numId="4">
    <w:abstractNumId w:val="6"/>
  </w:num>
  <w:num w:numId="5">
    <w:abstractNumId w:val="7"/>
  </w:num>
  <w:num w:numId="6">
    <w:abstractNumId w:val="39"/>
  </w:num>
  <w:num w:numId="7">
    <w:abstractNumId w:val="15"/>
  </w:num>
  <w:num w:numId="8">
    <w:abstractNumId w:val="23"/>
  </w:num>
  <w:num w:numId="9">
    <w:abstractNumId w:val="37"/>
  </w:num>
  <w:num w:numId="10">
    <w:abstractNumId w:val="38"/>
  </w:num>
  <w:num w:numId="11">
    <w:abstractNumId w:val="13"/>
  </w:num>
  <w:num w:numId="12">
    <w:abstractNumId w:val="30"/>
  </w:num>
  <w:num w:numId="13">
    <w:abstractNumId w:val="33"/>
  </w:num>
  <w:num w:numId="14">
    <w:abstractNumId w:val="0"/>
  </w:num>
  <w:num w:numId="15">
    <w:abstractNumId w:val="25"/>
  </w:num>
  <w:num w:numId="16">
    <w:abstractNumId w:val="35"/>
  </w:num>
  <w:num w:numId="17">
    <w:abstractNumId w:val="32"/>
  </w:num>
  <w:num w:numId="18">
    <w:abstractNumId w:val="18"/>
  </w:num>
  <w:num w:numId="19">
    <w:abstractNumId w:val="14"/>
  </w:num>
  <w:num w:numId="20">
    <w:abstractNumId w:val="3"/>
  </w:num>
  <w:num w:numId="21">
    <w:abstractNumId w:val="16"/>
  </w:num>
  <w:num w:numId="22">
    <w:abstractNumId w:val="12"/>
  </w:num>
  <w:num w:numId="23">
    <w:abstractNumId w:val="31"/>
  </w:num>
  <w:num w:numId="24">
    <w:abstractNumId w:val="22"/>
  </w:num>
  <w:num w:numId="25">
    <w:abstractNumId w:val="29"/>
  </w:num>
  <w:num w:numId="26">
    <w:abstractNumId w:val="8"/>
  </w:num>
  <w:num w:numId="27">
    <w:abstractNumId w:val="9"/>
  </w:num>
  <w:num w:numId="28">
    <w:abstractNumId w:val="2"/>
  </w:num>
  <w:num w:numId="29">
    <w:abstractNumId w:val="27"/>
  </w:num>
  <w:num w:numId="30">
    <w:abstractNumId w:val="36"/>
  </w:num>
  <w:num w:numId="31">
    <w:abstractNumId w:val="11"/>
  </w:num>
  <w:num w:numId="32">
    <w:abstractNumId w:val="24"/>
  </w:num>
  <w:num w:numId="33">
    <w:abstractNumId w:val="17"/>
  </w:num>
  <w:num w:numId="34">
    <w:abstractNumId w:val="19"/>
  </w:num>
  <w:num w:numId="35">
    <w:abstractNumId w:val="34"/>
  </w:num>
  <w:num w:numId="36">
    <w:abstractNumId w:val="1"/>
  </w:num>
  <w:num w:numId="37">
    <w:abstractNumId w:val="28"/>
  </w:num>
  <w:num w:numId="38">
    <w:abstractNumId w:val="5"/>
  </w:num>
  <w:num w:numId="39">
    <w:abstractNumId w:val="2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2E1"/>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5EA"/>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3DB"/>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04"/>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9AE"/>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4D64"/>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3A"/>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2E5"/>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427"/>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61"/>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C82"/>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2FF0"/>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1E93"/>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68E"/>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0E"/>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982"/>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87A"/>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8EA"/>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089736599">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438327486">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D432-D50A-4D81-AC54-A1B33209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8554</Words>
  <Characters>48764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Федоров Никита Игоревич</cp:lastModifiedBy>
  <cp:revision>4</cp:revision>
  <cp:lastPrinted>2019-01-17T11:01:00Z</cp:lastPrinted>
  <dcterms:created xsi:type="dcterms:W3CDTF">2019-07-15T11:10:00Z</dcterms:created>
  <dcterms:modified xsi:type="dcterms:W3CDTF">2019-07-17T06:35:00Z</dcterms:modified>
</cp:coreProperties>
</file>