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78F2" w:rsidRDefault="005178F2" w:rsidP="005178F2">
      <w:pPr>
        <w:jc w:val="center"/>
      </w:pPr>
      <w:r>
        <w:rPr>
          <w:noProof/>
        </w:rPr>
        <w:drawing>
          <wp:inline distT="0" distB="0" distL="0" distR="0">
            <wp:extent cx="527050" cy="628650"/>
            <wp:effectExtent l="19050" t="0" r="6350" b="0"/>
            <wp:docPr id="1" name="Рисунок 1" descr="Отсканировано%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тсканировано%2010"/>
                    <pic:cNvPicPr>
                      <a:picLocks noChangeAspect="1" noChangeArrowheads="1"/>
                    </pic:cNvPicPr>
                  </pic:nvPicPr>
                  <pic:blipFill>
                    <a:blip r:embed="rId6" cstate="print">
                      <a:lum contrast="26000"/>
                    </a:blip>
                    <a:srcRect/>
                    <a:stretch>
                      <a:fillRect/>
                    </a:stretch>
                  </pic:blipFill>
                  <pic:spPr bwMode="auto">
                    <a:xfrm>
                      <a:off x="0" y="0"/>
                      <a:ext cx="527050" cy="628650"/>
                    </a:xfrm>
                    <a:prstGeom prst="rect">
                      <a:avLst/>
                    </a:prstGeom>
                    <a:noFill/>
                    <a:ln w="9525">
                      <a:noFill/>
                      <a:miter lim="800000"/>
                      <a:headEnd/>
                      <a:tailEnd/>
                    </a:ln>
                  </pic:spPr>
                </pic:pic>
              </a:graphicData>
            </a:graphic>
          </wp:inline>
        </w:drawing>
      </w:r>
    </w:p>
    <w:p w:rsidR="005178F2" w:rsidRDefault="005178F2" w:rsidP="005178F2">
      <w:pPr>
        <w:jc w:val="center"/>
      </w:pPr>
    </w:p>
    <w:p w:rsidR="005178F2" w:rsidRDefault="005178F2" w:rsidP="005178F2">
      <w:pPr>
        <w:jc w:val="center"/>
      </w:pPr>
      <w:r>
        <w:t>АДМИНИСТРАЦИЯ ГАТЧИНСКОГО МУНИЦИПАЛЬНОГО РАЙОНА</w:t>
      </w:r>
    </w:p>
    <w:p w:rsidR="005178F2" w:rsidRDefault="005178F2" w:rsidP="005178F2">
      <w:pPr>
        <w:jc w:val="center"/>
      </w:pPr>
      <w:r>
        <w:t>ЛЕНИНГРАДСКОЙ ОБЛАСТИ</w:t>
      </w:r>
    </w:p>
    <w:p w:rsidR="005178F2" w:rsidRDefault="005178F2" w:rsidP="005178F2">
      <w:pPr>
        <w:jc w:val="center"/>
        <w:rPr>
          <w:sz w:val="12"/>
        </w:rPr>
      </w:pPr>
    </w:p>
    <w:p w:rsidR="005178F2" w:rsidRDefault="005178F2" w:rsidP="005178F2">
      <w:pPr>
        <w:jc w:val="center"/>
        <w:rPr>
          <w:b/>
          <w:sz w:val="40"/>
        </w:rPr>
      </w:pPr>
      <w:r>
        <w:rPr>
          <w:b/>
          <w:sz w:val="40"/>
        </w:rPr>
        <w:t>ПОСТАНОВЛЕНИЕ проект</w:t>
      </w:r>
    </w:p>
    <w:tbl>
      <w:tblPr>
        <w:tblW w:w="0" w:type="auto"/>
        <w:tblLook w:val="01E0"/>
      </w:tblPr>
      <w:tblGrid>
        <w:gridCol w:w="5688"/>
      </w:tblGrid>
      <w:tr w:rsidR="005178F2" w:rsidTr="005178F2">
        <w:tc>
          <w:tcPr>
            <w:tcW w:w="5688" w:type="dxa"/>
            <w:hideMark/>
          </w:tcPr>
          <w:p w:rsidR="005178F2" w:rsidRDefault="005178F2" w:rsidP="005178F2">
            <w:pPr>
              <w:autoSpaceDE w:val="0"/>
              <w:autoSpaceDN w:val="0"/>
              <w:adjustRightInd w:val="0"/>
              <w:rPr>
                <w:color w:val="000000"/>
                <w:sz w:val="28"/>
                <w:szCs w:val="28"/>
              </w:rPr>
            </w:pPr>
            <w:r>
              <w:rPr>
                <w:color w:val="000000"/>
                <w:sz w:val="28"/>
                <w:szCs w:val="28"/>
              </w:rPr>
              <w:t>Об утверждении административного регламента по предоставлению администрацией Гатчинского муниципального района Ленинградской области муниципальной услуги «Установление сервитута в отношении земельного участка, государственная собственность на который не разграничена,</w:t>
            </w:r>
          </w:p>
          <w:p w:rsidR="005178F2" w:rsidRDefault="005178F2" w:rsidP="005178F2">
            <w:pPr>
              <w:autoSpaceDE w:val="0"/>
              <w:autoSpaceDN w:val="0"/>
              <w:adjustRightInd w:val="0"/>
              <w:rPr>
                <w:color w:val="000000"/>
                <w:sz w:val="28"/>
                <w:szCs w:val="28"/>
              </w:rPr>
            </w:pPr>
            <w:proofErr w:type="gramStart"/>
            <w:r>
              <w:rPr>
                <w:color w:val="000000"/>
                <w:sz w:val="28"/>
                <w:szCs w:val="28"/>
              </w:rPr>
              <w:t>расположенного</w:t>
            </w:r>
            <w:proofErr w:type="gramEnd"/>
            <w:r>
              <w:rPr>
                <w:color w:val="000000"/>
                <w:sz w:val="28"/>
                <w:szCs w:val="28"/>
              </w:rPr>
              <w:t xml:space="preserve"> на территории сельского</w:t>
            </w:r>
          </w:p>
          <w:p w:rsidR="005178F2" w:rsidRDefault="005178F2" w:rsidP="005178F2">
            <w:pPr>
              <w:autoSpaceDE w:val="0"/>
              <w:autoSpaceDN w:val="0"/>
              <w:adjustRightInd w:val="0"/>
              <w:rPr>
                <w:color w:val="000000"/>
                <w:sz w:val="28"/>
                <w:szCs w:val="28"/>
              </w:rPr>
            </w:pPr>
            <w:r>
              <w:rPr>
                <w:color w:val="000000"/>
                <w:sz w:val="28"/>
                <w:szCs w:val="28"/>
              </w:rPr>
              <w:t>поселения Гатчинского муниципального</w:t>
            </w:r>
          </w:p>
          <w:p w:rsidR="005178F2" w:rsidRDefault="005178F2" w:rsidP="005178F2">
            <w:pPr>
              <w:autoSpaceDE w:val="0"/>
              <w:autoSpaceDN w:val="0"/>
              <w:adjustRightInd w:val="0"/>
              <w:rPr>
                <w:color w:val="000000"/>
                <w:sz w:val="28"/>
                <w:szCs w:val="28"/>
              </w:rPr>
            </w:pPr>
            <w:r>
              <w:rPr>
                <w:color w:val="000000"/>
                <w:sz w:val="28"/>
                <w:szCs w:val="28"/>
              </w:rPr>
              <w:t xml:space="preserve">района Ленинградской области» </w:t>
            </w:r>
          </w:p>
        </w:tc>
      </w:tr>
    </w:tbl>
    <w:p w:rsidR="005178F2" w:rsidRDefault="005178F2" w:rsidP="005178F2">
      <w:pPr>
        <w:widowControl w:val="0"/>
        <w:autoSpaceDE w:val="0"/>
        <w:autoSpaceDN w:val="0"/>
        <w:adjustRightInd w:val="0"/>
        <w:jc w:val="center"/>
        <w:outlineLvl w:val="1"/>
        <w:rPr>
          <w:color w:val="000000"/>
          <w:sz w:val="28"/>
          <w:szCs w:val="28"/>
        </w:rPr>
      </w:pPr>
    </w:p>
    <w:p w:rsidR="005178F2" w:rsidRDefault="005178F2" w:rsidP="005178F2">
      <w:pPr>
        <w:widowControl w:val="0"/>
        <w:autoSpaceDE w:val="0"/>
        <w:autoSpaceDN w:val="0"/>
        <w:adjustRightInd w:val="0"/>
        <w:ind w:firstLine="720"/>
        <w:jc w:val="both"/>
        <w:outlineLvl w:val="1"/>
        <w:rPr>
          <w:color w:val="000000"/>
          <w:sz w:val="28"/>
          <w:szCs w:val="28"/>
        </w:rPr>
      </w:pPr>
      <w:proofErr w:type="gramStart"/>
      <w:r>
        <w:rPr>
          <w:color w:val="000000"/>
          <w:sz w:val="28"/>
          <w:szCs w:val="28"/>
        </w:rPr>
        <w:t>В соответствии с Федеральным законом от 27.07.2010 №210-ФЗ «Об организации предоставления государственных и муниципальных услуг», Федеральным законом от 06.10.2013 №131-ФЗ «Об общих принципах организации местного самоуправления в Российской Федерации», постановлением администрации Гатчинского муниципального района Ленинградской области от 03.06.2011 №2307 «О порядке разработки и утверждения административных регламентов предоставления муниципальных услуг», руководствуясь Уставом Гатчинского муниципального района и Уставом МО «Город Гатчина»,</w:t>
      </w:r>
      <w:proofErr w:type="gramEnd"/>
    </w:p>
    <w:p w:rsidR="005178F2" w:rsidRDefault="005178F2" w:rsidP="005178F2">
      <w:pPr>
        <w:widowControl w:val="0"/>
        <w:autoSpaceDE w:val="0"/>
        <w:autoSpaceDN w:val="0"/>
        <w:adjustRightInd w:val="0"/>
        <w:jc w:val="center"/>
        <w:outlineLvl w:val="1"/>
        <w:rPr>
          <w:color w:val="000000"/>
          <w:sz w:val="28"/>
          <w:szCs w:val="28"/>
        </w:rPr>
      </w:pPr>
      <w:r>
        <w:rPr>
          <w:b/>
          <w:color w:val="000000"/>
          <w:sz w:val="28"/>
          <w:szCs w:val="28"/>
        </w:rPr>
        <w:t>ПОСТАНОВЛЯЕТ:</w:t>
      </w:r>
    </w:p>
    <w:p w:rsidR="005178F2" w:rsidRDefault="005178F2" w:rsidP="005178F2">
      <w:pPr>
        <w:widowControl w:val="0"/>
        <w:autoSpaceDE w:val="0"/>
        <w:autoSpaceDN w:val="0"/>
        <w:adjustRightInd w:val="0"/>
        <w:ind w:firstLine="720"/>
        <w:jc w:val="both"/>
        <w:outlineLvl w:val="1"/>
        <w:rPr>
          <w:color w:val="000000"/>
          <w:sz w:val="28"/>
          <w:szCs w:val="28"/>
        </w:rPr>
      </w:pPr>
      <w:r>
        <w:rPr>
          <w:color w:val="000000"/>
          <w:sz w:val="28"/>
          <w:szCs w:val="28"/>
        </w:rPr>
        <w:t xml:space="preserve">1. Утвердить административный регламент по предоставлению администрацией Гатчинского муниципального района Ленинградской области муниципальной услуги «Установление сервитута в отношении земельного участка, государственная собственность на который не разграничена, расположенного на территории сельского поселения Гатчинского муниципального района Ленинградской области» согласно приложению. </w:t>
      </w:r>
    </w:p>
    <w:p w:rsidR="005178F2" w:rsidRDefault="005178F2" w:rsidP="005178F2">
      <w:pPr>
        <w:widowControl w:val="0"/>
        <w:autoSpaceDE w:val="0"/>
        <w:autoSpaceDN w:val="0"/>
        <w:adjustRightInd w:val="0"/>
        <w:ind w:firstLine="720"/>
        <w:jc w:val="both"/>
        <w:outlineLvl w:val="1"/>
        <w:rPr>
          <w:color w:val="000000"/>
          <w:sz w:val="28"/>
          <w:szCs w:val="28"/>
        </w:rPr>
      </w:pPr>
      <w:r>
        <w:rPr>
          <w:color w:val="000000"/>
          <w:sz w:val="28"/>
          <w:szCs w:val="28"/>
        </w:rPr>
        <w:t xml:space="preserve">2. Настоящее постановление вступает в силу со дня официального опубликования в газете «Гатчинская правда», подлежит размещению на официальном сайте администрации Гатчинского муниципального района. </w:t>
      </w:r>
    </w:p>
    <w:p w:rsidR="005178F2" w:rsidRDefault="005178F2" w:rsidP="005178F2">
      <w:pPr>
        <w:widowControl w:val="0"/>
        <w:autoSpaceDE w:val="0"/>
        <w:autoSpaceDN w:val="0"/>
        <w:adjustRightInd w:val="0"/>
        <w:ind w:firstLine="720"/>
        <w:jc w:val="both"/>
        <w:outlineLvl w:val="1"/>
        <w:rPr>
          <w:color w:val="000000"/>
          <w:sz w:val="28"/>
          <w:szCs w:val="28"/>
        </w:rPr>
      </w:pPr>
      <w:r>
        <w:rPr>
          <w:color w:val="000000"/>
          <w:sz w:val="28"/>
          <w:szCs w:val="28"/>
        </w:rPr>
        <w:t xml:space="preserve">3. Контроль исполнения постановления возложить на председателя Комитета по управлению имуществом Гатчинского муниципального района </w:t>
      </w:r>
      <w:proofErr w:type="spellStart"/>
      <w:r>
        <w:rPr>
          <w:color w:val="000000"/>
          <w:sz w:val="28"/>
          <w:szCs w:val="28"/>
        </w:rPr>
        <w:t>Аввакумова</w:t>
      </w:r>
      <w:proofErr w:type="spellEnd"/>
      <w:r>
        <w:rPr>
          <w:color w:val="000000"/>
          <w:sz w:val="28"/>
          <w:szCs w:val="28"/>
        </w:rPr>
        <w:t xml:space="preserve"> А.Н.  </w:t>
      </w:r>
    </w:p>
    <w:p w:rsidR="005178F2" w:rsidRDefault="005178F2" w:rsidP="005178F2">
      <w:pPr>
        <w:widowControl w:val="0"/>
        <w:autoSpaceDE w:val="0"/>
        <w:autoSpaceDN w:val="0"/>
        <w:adjustRightInd w:val="0"/>
        <w:jc w:val="both"/>
        <w:outlineLvl w:val="1"/>
        <w:rPr>
          <w:color w:val="000000"/>
          <w:sz w:val="28"/>
          <w:szCs w:val="28"/>
        </w:rPr>
      </w:pPr>
      <w:r>
        <w:rPr>
          <w:color w:val="000000"/>
          <w:sz w:val="28"/>
          <w:szCs w:val="28"/>
        </w:rPr>
        <w:t xml:space="preserve">Глава  администрации </w:t>
      </w:r>
    </w:p>
    <w:p w:rsidR="005178F2" w:rsidRDefault="005178F2" w:rsidP="005178F2">
      <w:pPr>
        <w:widowControl w:val="0"/>
        <w:autoSpaceDE w:val="0"/>
        <w:autoSpaceDN w:val="0"/>
        <w:adjustRightInd w:val="0"/>
        <w:jc w:val="both"/>
        <w:outlineLvl w:val="1"/>
        <w:rPr>
          <w:color w:val="000000"/>
          <w:sz w:val="28"/>
          <w:szCs w:val="28"/>
        </w:rPr>
      </w:pPr>
      <w:r>
        <w:rPr>
          <w:color w:val="000000"/>
          <w:sz w:val="28"/>
          <w:szCs w:val="28"/>
        </w:rPr>
        <w:t xml:space="preserve">Гатчинского муниципального района </w:t>
      </w:r>
      <w:r>
        <w:rPr>
          <w:color w:val="000000"/>
          <w:sz w:val="28"/>
          <w:szCs w:val="28"/>
        </w:rPr>
        <w:tab/>
      </w:r>
      <w:r>
        <w:rPr>
          <w:color w:val="000000"/>
          <w:sz w:val="28"/>
          <w:szCs w:val="28"/>
        </w:rPr>
        <w:tab/>
      </w:r>
      <w:r>
        <w:rPr>
          <w:color w:val="000000"/>
          <w:sz w:val="28"/>
          <w:szCs w:val="28"/>
        </w:rPr>
        <w:tab/>
      </w:r>
      <w:r>
        <w:rPr>
          <w:color w:val="000000"/>
          <w:sz w:val="28"/>
          <w:szCs w:val="28"/>
        </w:rPr>
        <w:tab/>
        <w:t xml:space="preserve">Е.В. Любушкина </w:t>
      </w:r>
    </w:p>
    <w:p w:rsidR="005178F2" w:rsidRDefault="005178F2" w:rsidP="005178F2">
      <w:pPr>
        <w:widowControl w:val="0"/>
        <w:tabs>
          <w:tab w:val="left" w:pos="664"/>
        </w:tabs>
        <w:autoSpaceDE w:val="0"/>
        <w:autoSpaceDN w:val="0"/>
        <w:adjustRightInd w:val="0"/>
        <w:outlineLvl w:val="1"/>
        <w:rPr>
          <w:sz w:val="18"/>
          <w:szCs w:val="18"/>
        </w:rPr>
      </w:pPr>
    </w:p>
    <w:p w:rsidR="005178F2" w:rsidRDefault="005178F2" w:rsidP="005178F2">
      <w:pPr>
        <w:widowControl w:val="0"/>
        <w:autoSpaceDE w:val="0"/>
        <w:autoSpaceDN w:val="0"/>
        <w:adjustRightInd w:val="0"/>
        <w:jc w:val="right"/>
        <w:outlineLvl w:val="1"/>
        <w:rPr>
          <w:color w:val="000000"/>
          <w:sz w:val="28"/>
          <w:szCs w:val="28"/>
        </w:rPr>
      </w:pPr>
      <w:r>
        <w:rPr>
          <w:sz w:val="18"/>
          <w:szCs w:val="18"/>
        </w:rPr>
        <w:br w:type="page"/>
      </w:r>
      <w:r>
        <w:rPr>
          <w:color w:val="000000"/>
          <w:sz w:val="28"/>
          <w:szCs w:val="28"/>
        </w:rPr>
        <w:lastRenderedPageBreak/>
        <w:t xml:space="preserve">Приложение </w:t>
      </w:r>
    </w:p>
    <w:p w:rsidR="005178F2" w:rsidRDefault="005178F2" w:rsidP="005178F2">
      <w:pPr>
        <w:widowControl w:val="0"/>
        <w:autoSpaceDE w:val="0"/>
        <w:autoSpaceDN w:val="0"/>
        <w:adjustRightInd w:val="0"/>
        <w:jc w:val="right"/>
        <w:outlineLvl w:val="1"/>
        <w:rPr>
          <w:color w:val="000000"/>
          <w:sz w:val="28"/>
          <w:szCs w:val="28"/>
        </w:rPr>
      </w:pPr>
      <w:r>
        <w:rPr>
          <w:color w:val="000000"/>
          <w:sz w:val="28"/>
          <w:szCs w:val="28"/>
        </w:rPr>
        <w:t xml:space="preserve">к постановлению администрации </w:t>
      </w:r>
    </w:p>
    <w:p w:rsidR="005178F2" w:rsidRDefault="005178F2" w:rsidP="005178F2">
      <w:pPr>
        <w:widowControl w:val="0"/>
        <w:autoSpaceDE w:val="0"/>
        <w:autoSpaceDN w:val="0"/>
        <w:adjustRightInd w:val="0"/>
        <w:jc w:val="right"/>
        <w:outlineLvl w:val="1"/>
        <w:rPr>
          <w:color w:val="000000"/>
          <w:sz w:val="28"/>
          <w:szCs w:val="28"/>
        </w:rPr>
      </w:pPr>
      <w:r>
        <w:rPr>
          <w:color w:val="000000"/>
          <w:sz w:val="28"/>
          <w:szCs w:val="28"/>
        </w:rPr>
        <w:t xml:space="preserve">Гатчинского муниципального района </w:t>
      </w:r>
    </w:p>
    <w:p w:rsidR="005178F2" w:rsidRDefault="005178F2" w:rsidP="005178F2">
      <w:pPr>
        <w:widowControl w:val="0"/>
        <w:autoSpaceDE w:val="0"/>
        <w:autoSpaceDN w:val="0"/>
        <w:adjustRightInd w:val="0"/>
        <w:jc w:val="center"/>
        <w:outlineLvl w:val="1"/>
        <w:rPr>
          <w:color w:val="000000"/>
          <w:sz w:val="28"/>
          <w:szCs w:val="28"/>
        </w:rPr>
      </w:pPr>
    </w:p>
    <w:p w:rsidR="005178F2" w:rsidRDefault="005178F2" w:rsidP="005178F2">
      <w:pPr>
        <w:widowControl w:val="0"/>
        <w:autoSpaceDE w:val="0"/>
        <w:autoSpaceDN w:val="0"/>
        <w:adjustRightInd w:val="0"/>
        <w:jc w:val="center"/>
        <w:outlineLvl w:val="1"/>
        <w:rPr>
          <w:color w:val="000000"/>
          <w:sz w:val="28"/>
          <w:szCs w:val="28"/>
        </w:rPr>
      </w:pPr>
    </w:p>
    <w:p w:rsidR="005178F2" w:rsidRDefault="005178F2" w:rsidP="005178F2">
      <w:pPr>
        <w:widowControl w:val="0"/>
        <w:autoSpaceDE w:val="0"/>
        <w:autoSpaceDN w:val="0"/>
        <w:adjustRightInd w:val="0"/>
        <w:jc w:val="center"/>
        <w:outlineLvl w:val="1"/>
        <w:rPr>
          <w:b/>
          <w:color w:val="000000"/>
          <w:sz w:val="28"/>
          <w:szCs w:val="28"/>
        </w:rPr>
      </w:pPr>
      <w:r>
        <w:rPr>
          <w:b/>
          <w:color w:val="000000"/>
          <w:sz w:val="28"/>
          <w:szCs w:val="28"/>
        </w:rPr>
        <w:t xml:space="preserve">Административный регламент по предоставлению администрацией Гатчинского муниципального района Ленинградской области муниципальной услуги «Установление сервитута в отношении земельного участка, государственная собственность на который не разграничена, расположенного на территории сельского поселения Гатчинского муниципального района Ленинградской области»  </w:t>
      </w:r>
    </w:p>
    <w:p w:rsidR="005178F2" w:rsidRDefault="005178F2" w:rsidP="005178F2">
      <w:pPr>
        <w:widowControl w:val="0"/>
        <w:autoSpaceDE w:val="0"/>
        <w:autoSpaceDN w:val="0"/>
        <w:adjustRightInd w:val="0"/>
        <w:jc w:val="center"/>
        <w:outlineLvl w:val="1"/>
        <w:rPr>
          <w:color w:val="000000"/>
          <w:sz w:val="28"/>
          <w:szCs w:val="28"/>
        </w:rPr>
      </w:pPr>
    </w:p>
    <w:p w:rsidR="005178F2" w:rsidRDefault="005178F2" w:rsidP="005178F2">
      <w:pPr>
        <w:widowControl w:val="0"/>
        <w:autoSpaceDE w:val="0"/>
        <w:autoSpaceDN w:val="0"/>
        <w:adjustRightInd w:val="0"/>
        <w:jc w:val="center"/>
        <w:outlineLvl w:val="1"/>
        <w:rPr>
          <w:color w:val="000000"/>
          <w:sz w:val="28"/>
          <w:szCs w:val="28"/>
        </w:rPr>
      </w:pPr>
      <w:r>
        <w:rPr>
          <w:color w:val="000000"/>
          <w:sz w:val="28"/>
          <w:szCs w:val="28"/>
        </w:rPr>
        <w:t>I. Общие положения</w:t>
      </w:r>
    </w:p>
    <w:p w:rsidR="005178F2" w:rsidRDefault="005178F2" w:rsidP="005178F2">
      <w:pPr>
        <w:widowControl w:val="0"/>
        <w:autoSpaceDE w:val="0"/>
        <w:autoSpaceDN w:val="0"/>
        <w:adjustRightInd w:val="0"/>
        <w:jc w:val="center"/>
        <w:rPr>
          <w:color w:val="000000"/>
          <w:sz w:val="28"/>
          <w:szCs w:val="28"/>
        </w:rPr>
      </w:pPr>
    </w:p>
    <w:p w:rsidR="005178F2" w:rsidRDefault="005178F2" w:rsidP="005178F2">
      <w:pPr>
        <w:pStyle w:val="ab"/>
        <w:widowControl w:val="0"/>
        <w:numPr>
          <w:ilvl w:val="1"/>
          <w:numId w:val="2"/>
        </w:numPr>
        <w:autoSpaceDE w:val="0"/>
        <w:autoSpaceDN w:val="0"/>
        <w:adjustRightInd w:val="0"/>
        <w:ind w:left="0" w:firstLine="567"/>
        <w:jc w:val="both"/>
        <w:outlineLvl w:val="2"/>
        <w:rPr>
          <w:color w:val="000000"/>
          <w:sz w:val="28"/>
          <w:szCs w:val="28"/>
        </w:rPr>
      </w:pPr>
      <w:bookmarkStart w:id="0" w:name="Par45"/>
      <w:bookmarkEnd w:id="0"/>
      <w:r>
        <w:rPr>
          <w:color w:val="000000"/>
          <w:sz w:val="28"/>
          <w:szCs w:val="28"/>
        </w:rPr>
        <w:t>Наименование муниципальной услуги: «Установление сервитута в отношении земельного участка, государственная собственность на который не разграничена, расположенного на территории  сельского поселения Гатчинского муниципального района Ленинградской области» (далее – муниципальная услуга).</w:t>
      </w:r>
    </w:p>
    <w:p w:rsidR="005178F2" w:rsidRDefault="005178F2" w:rsidP="005178F2">
      <w:pPr>
        <w:widowControl w:val="0"/>
        <w:autoSpaceDE w:val="0"/>
        <w:autoSpaceDN w:val="0"/>
        <w:adjustRightInd w:val="0"/>
        <w:ind w:firstLine="540"/>
        <w:jc w:val="both"/>
        <w:rPr>
          <w:color w:val="000000"/>
          <w:sz w:val="28"/>
          <w:szCs w:val="28"/>
        </w:rPr>
      </w:pPr>
      <w:bookmarkStart w:id="1" w:name="Par49"/>
      <w:bookmarkEnd w:id="1"/>
      <w:r>
        <w:rPr>
          <w:color w:val="000000"/>
          <w:sz w:val="28"/>
          <w:szCs w:val="28"/>
        </w:rPr>
        <w:t xml:space="preserve">1.2. </w:t>
      </w:r>
      <w:proofErr w:type="gramStart"/>
      <w:r>
        <w:rPr>
          <w:color w:val="000000"/>
          <w:sz w:val="28"/>
          <w:szCs w:val="28"/>
        </w:rPr>
        <w:t>Муниципальную услугу предоставляет администрация муниципального образования «Гатчинский муниципальный район Ленинградской области» (далее</w:t>
      </w:r>
      <w:proofErr w:type="gramEnd"/>
    </w:p>
    <w:p w:rsidR="005178F2" w:rsidRDefault="005178F2" w:rsidP="005178F2">
      <w:pPr>
        <w:widowControl w:val="0"/>
        <w:autoSpaceDE w:val="0"/>
        <w:autoSpaceDN w:val="0"/>
        <w:adjustRightInd w:val="0"/>
        <w:jc w:val="both"/>
        <w:rPr>
          <w:color w:val="000000"/>
          <w:sz w:val="28"/>
          <w:szCs w:val="28"/>
        </w:rPr>
      </w:pPr>
      <w:r>
        <w:rPr>
          <w:color w:val="000000"/>
          <w:sz w:val="28"/>
          <w:szCs w:val="28"/>
        </w:rPr>
        <w:t xml:space="preserve"> – администрация Гатчинского муниципального района).</w:t>
      </w:r>
    </w:p>
    <w:p w:rsidR="005178F2" w:rsidRDefault="005178F2" w:rsidP="005178F2">
      <w:pPr>
        <w:widowControl w:val="0"/>
        <w:autoSpaceDE w:val="0"/>
        <w:autoSpaceDN w:val="0"/>
        <w:adjustRightInd w:val="0"/>
        <w:ind w:firstLine="540"/>
        <w:jc w:val="both"/>
        <w:rPr>
          <w:color w:val="000000"/>
          <w:sz w:val="28"/>
          <w:szCs w:val="28"/>
        </w:rPr>
      </w:pPr>
      <w:r>
        <w:rPr>
          <w:color w:val="000000"/>
          <w:sz w:val="28"/>
          <w:szCs w:val="28"/>
        </w:rPr>
        <w:t>1.3. Ответственным структурным подразделением администрации Гатчинского муниципального района за предоставление муниципальной услуги является Комитет по управлению имуществом Гатчинского муниципального района Ленинградской области (далее - КУИ ГМР).</w:t>
      </w:r>
    </w:p>
    <w:p w:rsidR="005178F2" w:rsidRDefault="005178F2" w:rsidP="005178F2">
      <w:pPr>
        <w:ind w:firstLine="567"/>
        <w:jc w:val="both"/>
        <w:rPr>
          <w:color w:val="000000"/>
          <w:sz w:val="28"/>
          <w:szCs w:val="28"/>
        </w:rPr>
      </w:pPr>
      <w:bookmarkStart w:id="2" w:name="Par60"/>
      <w:bookmarkEnd w:id="2"/>
      <w:r>
        <w:rPr>
          <w:color w:val="000000"/>
          <w:sz w:val="28"/>
          <w:szCs w:val="28"/>
        </w:rPr>
        <w:t>1.4. Места нахождения, справочные телефоны, адреса электронной почты, график работы, часы приема корреспонденции администрации и справочные телефоны для получения информации, связанной с предоставлением муниципальной услуги приведены в приложении 1 к настоящему Административному регламенту.</w:t>
      </w:r>
    </w:p>
    <w:p w:rsidR="005178F2" w:rsidRDefault="005178F2" w:rsidP="005178F2">
      <w:pPr>
        <w:widowControl w:val="0"/>
        <w:autoSpaceDE w:val="0"/>
        <w:autoSpaceDN w:val="0"/>
        <w:adjustRightInd w:val="0"/>
        <w:ind w:firstLine="540"/>
        <w:jc w:val="both"/>
        <w:rPr>
          <w:color w:val="000000"/>
          <w:sz w:val="28"/>
          <w:szCs w:val="28"/>
        </w:rPr>
      </w:pPr>
      <w:r>
        <w:rPr>
          <w:color w:val="000000"/>
          <w:sz w:val="28"/>
          <w:szCs w:val="28"/>
        </w:rPr>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5178F2" w:rsidRDefault="005178F2" w:rsidP="005178F2">
      <w:pPr>
        <w:ind w:firstLine="720"/>
        <w:jc w:val="both"/>
        <w:rPr>
          <w:color w:val="000000"/>
          <w:sz w:val="28"/>
          <w:szCs w:val="28"/>
        </w:rPr>
      </w:pPr>
      <w:r>
        <w:rPr>
          <w:color w:val="000000"/>
          <w:sz w:val="28"/>
          <w:szCs w:val="28"/>
        </w:rPr>
        <w:t>Информация о местах нахождения и графике работы, справочных телефонах и адресах электронной почты МФЦ приведена в приложении 2 к настоящему Административному регламенту.</w:t>
      </w:r>
    </w:p>
    <w:p w:rsidR="005178F2" w:rsidRPr="006F6A8E" w:rsidRDefault="005178F2" w:rsidP="005178F2">
      <w:pPr>
        <w:widowControl w:val="0"/>
        <w:autoSpaceDE w:val="0"/>
        <w:autoSpaceDN w:val="0"/>
        <w:adjustRightInd w:val="0"/>
        <w:ind w:firstLine="567"/>
        <w:jc w:val="both"/>
        <w:rPr>
          <w:color w:val="548DD4" w:themeColor="text2" w:themeTint="99"/>
          <w:sz w:val="28"/>
          <w:szCs w:val="28"/>
        </w:rPr>
      </w:pPr>
      <w:r w:rsidRPr="006F6A8E">
        <w:rPr>
          <w:sz w:val="28"/>
          <w:szCs w:val="28"/>
        </w:rPr>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5178F2" w:rsidRDefault="005178F2" w:rsidP="005178F2">
      <w:pPr>
        <w:autoSpaceDE w:val="0"/>
        <w:autoSpaceDN w:val="0"/>
        <w:adjustRightInd w:val="0"/>
        <w:ind w:firstLine="709"/>
        <w:jc w:val="both"/>
        <w:rPr>
          <w:color w:val="000000"/>
          <w:sz w:val="28"/>
          <w:szCs w:val="28"/>
        </w:rPr>
      </w:pPr>
      <w:r>
        <w:rPr>
          <w:color w:val="000000"/>
          <w:sz w:val="28"/>
          <w:szCs w:val="28"/>
        </w:rPr>
        <w:lastRenderedPageBreak/>
        <w:t>1.7.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5178F2" w:rsidRDefault="005178F2" w:rsidP="005178F2">
      <w:pPr>
        <w:autoSpaceDE w:val="0"/>
        <w:autoSpaceDN w:val="0"/>
        <w:adjustRightInd w:val="0"/>
        <w:ind w:firstLine="567"/>
        <w:jc w:val="both"/>
        <w:rPr>
          <w:color w:val="000000"/>
          <w:sz w:val="28"/>
          <w:szCs w:val="28"/>
        </w:rPr>
      </w:pPr>
      <w:r>
        <w:rPr>
          <w:color w:val="000000"/>
          <w:sz w:val="28"/>
          <w:szCs w:val="28"/>
        </w:rPr>
        <w:t xml:space="preserve">Электронный адрес Портала государственных и муниципальных услуг (функций) Ленинградской области (далее – ПГУ ЛО): </w:t>
      </w:r>
      <w:hyperlink r:id="rId7" w:history="1">
        <w:r>
          <w:rPr>
            <w:rStyle w:val="af4"/>
            <w:rFonts w:eastAsiaTheme="majorEastAsia"/>
            <w:color w:val="000000"/>
          </w:rPr>
          <w:t>http://gu.lenobl.ru/</w:t>
        </w:r>
      </w:hyperlink>
      <w:r>
        <w:rPr>
          <w:color w:val="000000"/>
          <w:sz w:val="28"/>
          <w:szCs w:val="28"/>
        </w:rPr>
        <w:t>.</w:t>
      </w:r>
    </w:p>
    <w:p w:rsidR="005178F2" w:rsidRDefault="005178F2" w:rsidP="005178F2">
      <w:pPr>
        <w:autoSpaceDE w:val="0"/>
        <w:autoSpaceDN w:val="0"/>
        <w:adjustRightInd w:val="0"/>
        <w:ind w:firstLine="567"/>
        <w:jc w:val="both"/>
        <w:rPr>
          <w:color w:val="000000"/>
          <w:sz w:val="28"/>
          <w:szCs w:val="28"/>
        </w:rPr>
      </w:pPr>
      <w:r>
        <w:rPr>
          <w:color w:val="000000"/>
          <w:sz w:val="28"/>
          <w:szCs w:val="28"/>
        </w:rPr>
        <w:t xml:space="preserve">Электронный адрес Единого портала государственных и муниципальных услуг (функций) в сети Интернет (далее - ЕПГУ):  </w:t>
      </w:r>
      <w:hyperlink r:id="rId8" w:history="1">
        <w:r>
          <w:rPr>
            <w:rStyle w:val="af4"/>
            <w:rFonts w:eastAsiaTheme="majorEastAsia"/>
            <w:color w:val="000000"/>
            <w:lang w:val="en-US"/>
          </w:rPr>
          <w:t>http</w:t>
        </w:r>
        <w:r>
          <w:rPr>
            <w:rStyle w:val="af4"/>
            <w:rFonts w:eastAsiaTheme="majorEastAsia"/>
            <w:color w:val="000000"/>
          </w:rPr>
          <w:t>://</w:t>
        </w:r>
        <w:r>
          <w:rPr>
            <w:rStyle w:val="af4"/>
            <w:rFonts w:eastAsiaTheme="majorEastAsia"/>
            <w:color w:val="000000"/>
            <w:lang w:val="en-US"/>
          </w:rPr>
          <w:t>www</w:t>
        </w:r>
        <w:r>
          <w:rPr>
            <w:rStyle w:val="af4"/>
            <w:rFonts w:eastAsiaTheme="majorEastAsia"/>
            <w:color w:val="000000"/>
          </w:rPr>
          <w:t>.</w:t>
        </w:r>
        <w:proofErr w:type="spellStart"/>
        <w:r>
          <w:rPr>
            <w:rStyle w:val="af4"/>
            <w:rFonts w:eastAsiaTheme="majorEastAsia"/>
            <w:color w:val="000000"/>
            <w:lang w:val="en-US"/>
          </w:rPr>
          <w:t>gosuslugi</w:t>
        </w:r>
        <w:proofErr w:type="spellEnd"/>
        <w:r>
          <w:rPr>
            <w:rStyle w:val="af4"/>
            <w:rFonts w:eastAsiaTheme="majorEastAsia"/>
            <w:color w:val="000000"/>
          </w:rPr>
          <w:t>.</w:t>
        </w:r>
        <w:proofErr w:type="spellStart"/>
        <w:r>
          <w:rPr>
            <w:rStyle w:val="af4"/>
            <w:rFonts w:eastAsiaTheme="majorEastAsia"/>
            <w:color w:val="000000"/>
            <w:lang w:val="en-US"/>
          </w:rPr>
          <w:t>ru</w:t>
        </w:r>
        <w:proofErr w:type="spellEnd"/>
        <w:r>
          <w:rPr>
            <w:rStyle w:val="af4"/>
            <w:rFonts w:eastAsiaTheme="majorEastAsia"/>
            <w:color w:val="000000"/>
          </w:rPr>
          <w:t>/</w:t>
        </w:r>
      </w:hyperlink>
      <w:r>
        <w:rPr>
          <w:color w:val="000000"/>
          <w:sz w:val="28"/>
          <w:szCs w:val="28"/>
          <w:u w:val="single"/>
        </w:rPr>
        <w:t>.</w:t>
      </w:r>
    </w:p>
    <w:p w:rsidR="005178F2" w:rsidRDefault="005178F2" w:rsidP="005178F2">
      <w:pPr>
        <w:autoSpaceDE w:val="0"/>
        <w:autoSpaceDN w:val="0"/>
        <w:adjustRightInd w:val="0"/>
        <w:ind w:firstLine="567"/>
        <w:jc w:val="both"/>
        <w:rPr>
          <w:color w:val="000000"/>
          <w:sz w:val="28"/>
          <w:szCs w:val="28"/>
        </w:rPr>
      </w:pPr>
      <w:r>
        <w:rPr>
          <w:color w:val="000000"/>
          <w:sz w:val="28"/>
          <w:szCs w:val="28"/>
        </w:rPr>
        <w:t xml:space="preserve">Электронный адрес официального сайта Администрации Ленинградской области </w:t>
      </w:r>
      <w:hyperlink r:id="rId9" w:history="1">
        <w:r>
          <w:rPr>
            <w:rStyle w:val="af4"/>
            <w:rFonts w:eastAsiaTheme="majorEastAsia"/>
            <w:color w:val="000000"/>
          </w:rPr>
          <w:t>http://www.lenobl.ru/</w:t>
        </w:r>
      </w:hyperlink>
      <w:r>
        <w:rPr>
          <w:color w:val="000000"/>
          <w:sz w:val="28"/>
          <w:szCs w:val="28"/>
        </w:rPr>
        <w:t>.</w:t>
      </w:r>
    </w:p>
    <w:p w:rsidR="005178F2" w:rsidRDefault="005178F2" w:rsidP="005178F2">
      <w:pPr>
        <w:autoSpaceDE w:val="0"/>
        <w:autoSpaceDN w:val="0"/>
        <w:adjustRightInd w:val="0"/>
        <w:ind w:firstLine="567"/>
        <w:jc w:val="both"/>
        <w:rPr>
          <w:color w:val="000000"/>
          <w:sz w:val="28"/>
          <w:szCs w:val="28"/>
        </w:rPr>
      </w:pPr>
      <w:r>
        <w:rPr>
          <w:color w:val="000000"/>
          <w:sz w:val="28"/>
          <w:szCs w:val="28"/>
        </w:rPr>
        <w:t xml:space="preserve">Электронный адрес официального сайта администрации Гатчинского муниципального района: </w:t>
      </w:r>
      <w:r>
        <w:rPr>
          <w:color w:val="000000"/>
          <w:sz w:val="28"/>
          <w:szCs w:val="28"/>
          <w:lang w:val="en-US"/>
        </w:rPr>
        <w:t>http</w:t>
      </w:r>
      <w:r>
        <w:rPr>
          <w:color w:val="000000"/>
          <w:sz w:val="28"/>
          <w:szCs w:val="28"/>
        </w:rPr>
        <w:t>://</w:t>
      </w:r>
      <w:r>
        <w:rPr>
          <w:color w:val="000000"/>
          <w:sz w:val="28"/>
          <w:szCs w:val="28"/>
          <w:lang w:val="en-US"/>
        </w:rPr>
        <w:t>www</w:t>
      </w:r>
      <w:r>
        <w:rPr>
          <w:color w:val="000000"/>
          <w:sz w:val="28"/>
          <w:szCs w:val="28"/>
        </w:rPr>
        <w:t>.</w:t>
      </w:r>
      <w:proofErr w:type="spellStart"/>
      <w:r>
        <w:rPr>
          <w:color w:val="000000"/>
          <w:sz w:val="28"/>
          <w:szCs w:val="28"/>
          <w:lang w:val="en-US"/>
        </w:rPr>
        <w:t>radm</w:t>
      </w:r>
      <w:proofErr w:type="spellEnd"/>
      <w:r>
        <w:rPr>
          <w:color w:val="000000"/>
          <w:sz w:val="28"/>
          <w:szCs w:val="28"/>
        </w:rPr>
        <w:t>.</w:t>
      </w:r>
      <w:proofErr w:type="spellStart"/>
      <w:r>
        <w:rPr>
          <w:color w:val="000000"/>
          <w:sz w:val="28"/>
          <w:szCs w:val="28"/>
          <w:lang w:val="en-US"/>
        </w:rPr>
        <w:t>gtn</w:t>
      </w:r>
      <w:proofErr w:type="spellEnd"/>
      <w:r>
        <w:rPr>
          <w:color w:val="000000"/>
          <w:sz w:val="28"/>
          <w:szCs w:val="28"/>
        </w:rPr>
        <w:t>.</w:t>
      </w:r>
      <w:proofErr w:type="spellStart"/>
      <w:r>
        <w:rPr>
          <w:color w:val="000000"/>
          <w:sz w:val="28"/>
          <w:szCs w:val="28"/>
          <w:lang w:val="en-US"/>
        </w:rPr>
        <w:t>ru</w:t>
      </w:r>
      <w:proofErr w:type="spellEnd"/>
      <w:r>
        <w:rPr>
          <w:color w:val="000000"/>
          <w:sz w:val="28"/>
          <w:szCs w:val="28"/>
        </w:rPr>
        <w:t xml:space="preserve">. </w:t>
      </w:r>
    </w:p>
    <w:p w:rsidR="005178F2" w:rsidRDefault="005178F2" w:rsidP="005178F2">
      <w:pPr>
        <w:widowControl w:val="0"/>
        <w:autoSpaceDE w:val="0"/>
        <w:autoSpaceDN w:val="0"/>
        <w:adjustRightInd w:val="0"/>
        <w:ind w:firstLine="709"/>
        <w:jc w:val="both"/>
        <w:rPr>
          <w:color w:val="000000"/>
          <w:sz w:val="28"/>
          <w:szCs w:val="28"/>
        </w:rPr>
      </w:pPr>
      <w:bookmarkStart w:id="3" w:name="Par130"/>
      <w:bookmarkEnd w:id="3"/>
      <w:r>
        <w:rPr>
          <w:color w:val="000000"/>
          <w:sz w:val="28"/>
          <w:szCs w:val="28"/>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5178F2" w:rsidRDefault="005178F2" w:rsidP="005178F2">
      <w:pPr>
        <w:widowControl w:val="0"/>
        <w:autoSpaceDE w:val="0"/>
        <w:autoSpaceDN w:val="0"/>
        <w:adjustRightInd w:val="0"/>
        <w:ind w:firstLine="709"/>
        <w:jc w:val="both"/>
        <w:rPr>
          <w:color w:val="000000"/>
          <w:sz w:val="28"/>
          <w:szCs w:val="28"/>
        </w:rPr>
      </w:pPr>
      <w:r>
        <w:rPr>
          <w:color w:val="000000"/>
          <w:sz w:val="28"/>
          <w:szCs w:val="28"/>
        </w:rPr>
        <w:t>Информация о порядке предоставления муниципальной услуги предоставляется:</w:t>
      </w:r>
    </w:p>
    <w:p w:rsidR="005178F2" w:rsidRDefault="005178F2" w:rsidP="005178F2">
      <w:pPr>
        <w:widowControl w:val="0"/>
        <w:numPr>
          <w:ilvl w:val="0"/>
          <w:numId w:val="4"/>
        </w:numPr>
        <w:tabs>
          <w:tab w:val="num" w:pos="900"/>
        </w:tabs>
        <w:autoSpaceDE w:val="0"/>
        <w:autoSpaceDN w:val="0"/>
        <w:adjustRightInd w:val="0"/>
        <w:ind w:left="0" w:firstLine="720"/>
        <w:jc w:val="both"/>
        <w:rPr>
          <w:color w:val="000000"/>
          <w:sz w:val="28"/>
          <w:szCs w:val="28"/>
        </w:rPr>
      </w:pPr>
      <w:r>
        <w:rPr>
          <w:color w:val="000000"/>
          <w:sz w:val="28"/>
          <w:szCs w:val="28"/>
        </w:rPr>
        <w:t>по телефону 8(81371)</w:t>
      </w:r>
      <w:r w:rsidR="00D84CED">
        <w:rPr>
          <w:color w:val="000000"/>
          <w:sz w:val="28"/>
          <w:szCs w:val="28"/>
        </w:rPr>
        <w:t>3-07-06</w:t>
      </w:r>
      <w:r>
        <w:rPr>
          <w:color w:val="000000"/>
          <w:sz w:val="28"/>
          <w:szCs w:val="28"/>
        </w:rPr>
        <w:t xml:space="preserve"> начальником отдела по вопросам земельных отношений КУИ ГМР в приемные дни;</w:t>
      </w:r>
    </w:p>
    <w:p w:rsidR="005178F2" w:rsidRDefault="005178F2" w:rsidP="005178F2">
      <w:pPr>
        <w:widowControl w:val="0"/>
        <w:numPr>
          <w:ilvl w:val="0"/>
          <w:numId w:val="4"/>
        </w:numPr>
        <w:tabs>
          <w:tab w:val="num" w:pos="900"/>
        </w:tabs>
        <w:autoSpaceDE w:val="0"/>
        <w:autoSpaceDN w:val="0"/>
        <w:adjustRightInd w:val="0"/>
        <w:ind w:left="0" w:firstLine="720"/>
        <w:jc w:val="both"/>
        <w:rPr>
          <w:color w:val="000000"/>
          <w:sz w:val="28"/>
          <w:szCs w:val="28"/>
        </w:rPr>
      </w:pPr>
      <w:r>
        <w:rPr>
          <w:color w:val="000000"/>
          <w:sz w:val="28"/>
          <w:szCs w:val="28"/>
        </w:rPr>
        <w:t xml:space="preserve">на </w:t>
      </w:r>
      <w:proofErr w:type="gramStart"/>
      <w:r>
        <w:rPr>
          <w:color w:val="000000"/>
          <w:sz w:val="28"/>
          <w:szCs w:val="28"/>
        </w:rPr>
        <w:t>Интернет–сайте</w:t>
      </w:r>
      <w:proofErr w:type="gramEnd"/>
      <w:r>
        <w:rPr>
          <w:color w:val="000000"/>
          <w:sz w:val="28"/>
          <w:szCs w:val="28"/>
        </w:rPr>
        <w:t xml:space="preserve">: </w:t>
      </w:r>
      <w:r>
        <w:rPr>
          <w:color w:val="000000"/>
          <w:sz w:val="28"/>
          <w:szCs w:val="28"/>
          <w:lang w:val="en-US"/>
        </w:rPr>
        <w:t>http</w:t>
      </w:r>
      <w:r>
        <w:rPr>
          <w:color w:val="000000"/>
          <w:sz w:val="28"/>
          <w:szCs w:val="28"/>
        </w:rPr>
        <w:t>://</w:t>
      </w:r>
      <w:r>
        <w:rPr>
          <w:color w:val="000000"/>
          <w:sz w:val="28"/>
          <w:szCs w:val="28"/>
          <w:lang w:val="en-US"/>
        </w:rPr>
        <w:t>www</w:t>
      </w:r>
      <w:r>
        <w:rPr>
          <w:color w:val="000000"/>
          <w:sz w:val="28"/>
          <w:szCs w:val="28"/>
        </w:rPr>
        <w:t>.</w:t>
      </w:r>
      <w:proofErr w:type="spellStart"/>
      <w:r>
        <w:rPr>
          <w:color w:val="000000"/>
          <w:sz w:val="28"/>
          <w:szCs w:val="28"/>
          <w:lang w:val="en-US"/>
        </w:rPr>
        <w:t>radm</w:t>
      </w:r>
      <w:proofErr w:type="spellEnd"/>
      <w:r>
        <w:rPr>
          <w:color w:val="000000"/>
          <w:sz w:val="28"/>
          <w:szCs w:val="28"/>
        </w:rPr>
        <w:t>.</w:t>
      </w:r>
      <w:proofErr w:type="spellStart"/>
      <w:r>
        <w:rPr>
          <w:color w:val="000000"/>
          <w:sz w:val="28"/>
          <w:szCs w:val="28"/>
          <w:lang w:val="en-US"/>
        </w:rPr>
        <w:t>gtn</w:t>
      </w:r>
      <w:proofErr w:type="spellEnd"/>
      <w:r>
        <w:rPr>
          <w:color w:val="000000"/>
          <w:sz w:val="28"/>
          <w:szCs w:val="28"/>
        </w:rPr>
        <w:t>.</w:t>
      </w:r>
      <w:proofErr w:type="spellStart"/>
      <w:r>
        <w:rPr>
          <w:color w:val="000000"/>
          <w:sz w:val="28"/>
          <w:szCs w:val="28"/>
          <w:lang w:val="en-US"/>
        </w:rPr>
        <w:t>ru</w:t>
      </w:r>
      <w:proofErr w:type="spellEnd"/>
      <w:r>
        <w:rPr>
          <w:color w:val="000000"/>
          <w:sz w:val="28"/>
          <w:szCs w:val="28"/>
        </w:rPr>
        <w:t>;</w:t>
      </w:r>
    </w:p>
    <w:p w:rsidR="005178F2" w:rsidRDefault="005178F2" w:rsidP="005178F2">
      <w:pPr>
        <w:widowControl w:val="0"/>
        <w:numPr>
          <w:ilvl w:val="0"/>
          <w:numId w:val="4"/>
        </w:numPr>
        <w:tabs>
          <w:tab w:val="num" w:pos="900"/>
        </w:tabs>
        <w:autoSpaceDE w:val="0"/>
        <w:autoSpaceDN w:val="0"/>
        <w:adjustRightInd w:val="0"/>
        <w:ind w:left="0" w:firstLine="720"/>
        <w:jc w:val="both"/>
        <w:rPr>
          <w:color w:val="000000"/>
          <w:sz w:val="28"/>
          <w:szCs w:val="28"/>
        </w:rPr>
      </w:pPr>
      <w:r>
        <w:rPr>
          <w:color w:val="000000"/>
          <w:sz w:val="28"/>
          <w:szCs w:val="28"/>
        </w:rPr>
        <w:t xml:space="preserve">на Портале государственных и муниципальных услуг Ленинградской области: </w:t>
      </w:r>
      <w:hyperlink r:id="rId10" w:history="1">
        <w:r>
          <w:rPr>
            <w:rStyle w:val="af4"/>
            <w:rFonts w:eastAsiaTheme="majorEastAsia"/>
            <w:color w:val="000000"/>
          </w:rPr>
          <w:t>http://www.gu.lenobl.ru</w:t>
        </w:r>
      </w:hyperlink>
      <w:r>
        <w:rPr>
          <w:color w:val="000000"/>
          <w:sz w:val="28"/>
          <w:szCs w:val="28"/>
        </w:rPr>
        <w:t>;</w:t>
      </w:r>
    </w:p>
    <w:p w:rsidR="005178F2" w:rsidRDefault="005178F2" w:rsidP="005178F2">
      <w:pPr>
        <w:widowControl w:val="0"/>
        <w:numPr>
          <w:ilvl w:val="0"/>
          <w:numId w:val="4"/>
        </w:numPr>
        <w:tabs>
          <w:tab w:val="num" w:pos="900"/>
        </w:tabs>
        <w:autoSpaceDE w:val="0"/>
        <w:autoSpaceDN w:val="0"/>
        <w:adjustRightInd w:val="0"/>
        <w:ind w:left="0" w:firstLine="720"/>
        <w:jc w:val="both"/>
        <w:rPr>
          <w:color w:val="000000"/>
          <w:sz w:val="28"/>
          <w:szCs w:val="28"/>
        </w:rPr>
      </w:pPr>
      <w:r>
        <w:rPr>
          <w:color w:val="000000"/>
          <w:sz w:val="28"/>
          <w:szCs w:val="28"/>
        </w:rPr>
        <w:t>на портале Федеральной государственной информационной системы «Единый портал государственных и муниципальных услуг (функций)»: http://www.gosuslugi.ru/.</w:t>
      </w:r>
    </w:p>
    <w:p w:rsidR="005178F2" w:rsidRDefault="005178F2" w:rsidP="005178F2">
      <w:pPr>
        <w:widowControl w:val="0"/>
        <w:numPr>
          <w:ilvl w:val="0"/>
          <w:numId w:val="4"/>
        </w:numPr>
        <w:tabs>
          <w:tab w:val="num" w:pos="900"/>
        </w:tabs>
        <w:autoSpaceDE w:val="0"/>
        <w:autoSpaceDN w:val="0"/>
        <w:adjustRightInd w:val="0"/>
        <w:ind w:left="0" w:firstLine="720"/>
        <w:jc w:val="both"/>
        <w:rPr>
          <w:color w:val="000000"/>
          <w:sz w:val="28"/>
          <w:szCs w:val="28"/>
        </w:rPr>
      </w:pPr>
      <w:r>
        <w:rPr>
          <w:color w:val="000000"/>
          <w:sz w:val="28"/>
          <w:szCs w:val="28"/>
        </w:rPr>
        <w:t>при обращении в МФЦ.</w:t>
      </w:r>
    </w:p>
    <w:p w:rsidR="005178F2" w:rsidRDefault="005178F2" w:rsidP="005178F2">
      <w:pPr>
        <w:autoSpaceDE w:val="0"/>
        <w:autoSpaceDN w:val="0"/>
        <w:adjustRightInd w:val="0"/>
        <w:ind w:firstLine="540"/>
        <w:jc w:val="both"/>
        <w:rPr>
          <w:color w:val="000000"/>
          <w:sz w:val="28"/>
          <w:szCs w:val="28"/>
        </w:rPr>
      </w:pPr>
      <w:proofErr w:type="gramStart"/>
      <w:r>
        <w:rPr>
          <w:color w:val="000000"/>
          <w:sz w:val="28"/>
          <w:szCs w:val="28"/>
        </w:rPr>
        <w:t>Письменные обращения заинтересованных лиц, поступившие почтовой корреспонденцией, по адресу: 188300, Ленинградская область, г.</w:t>
      </w:r>
      <w:r w:rsidR="00D84CED">
        <w:rPr>
          <w:color w:val="000000"/>
          <w:sz w:val="28"/>
          <w:szCs w:val="28"/>
        </w:rPr>
        <w:t xml:space="preserve"> </w:t>
      </w:r>
      <w:r>
        <w:rPr>
          <w:color w:val="000000"/>
          <w:sz w:val="28"/>
          <w:szCs w:val="28"/>
        </w:rPr>
        <w:t>Гатчина, ул.</w:t>
      </w:r>
      <w:r w:rsidR="00D84CED">
        <w:rPr>
          <w:color w:val="000000"/>
          <w:sz w:val="28"/>
          <w:szCs w:val="28"/>
        </w:rPr>
        <w:t xml:space="preserve"> </w:t>
      </w:r>
      <w:r>
        <w:rPr>
          <w:color w:val="000000"/>
          <w:sz w:val="28"/>
          <w:szCs w:val="28"/>
        </w:rPr>
        <w:t xml:space="preserve">Карла Маркса, д.44, а также в электронном виде на электронный адрес: </w:t>
      </w:r>
      <w:hyperlink r:id="rId11" w:history="1">
        <w:r>
          <w:rPr>
            <w:rStyle w:val="af4"/>
            <w:rFonts w:eastAsiaTheme="majorEastAsia"/>
            <w:color w:val="000000"/>
            <w:lang w:val="en-US"/>
          </w:rPr>
          <w:t>radm</w:t>
        </w:r>
        <w:r>
          <w:rPr>
            <w:rStyle w:val="af4"/>
            <w:rFonts w:eastAsiaTheme="majorEastAsia"/>
            <w:color w:val="000000"/>
          </w:rPr>
          <w:t>@</w:t>
        </w:r>
        <w:r>
          <w:rPr>
            <w:rStyle w:val="af4"/>
            <w:rFonts w:eastAsiaTheme="majorEastAsia"/>
            <w:color w:val="000000"/>
            <w:lang w:val="en-US"/>
          </w:rPr>
          <w:t>gtn</w:t>
        </w:r>
        <w:r>
          <w:rPr>
            <w:rStyle w:val="af4"/>
            <w:rFonts w:eastAsiaTheme="majorEastAsia"/>
            <w:color w:val="000000"/>
          </w:rPr>
          <w:t>.</w:t>
        </w:r>
        <w:r>
          <w:rPr>
            <w:rStyle w:val="af4"/>
            <w:rFonts w:eastAsiaTheme="majorEastAsia"/>
            <w:color w:val="000000"/>
            <w:lang w:val="en-US"/>
          </w:rPr>
          <w:t>ru</w:t>
        </w:r>
      </w:hyperlink>
      <w:r>
        <w:rPr>
          <w:color w:val="000000"/>
          <w:sz w:val="28"/>
          <w:szCs w:val="28"/>
        </w:rPr>
        <w:t>, рассматриваются в порядке ч. 1 ст. 12 Федерального закона от 02.05.2006 № 59-ФЗ «О порядке рассмотрения обращений граждан Российской Федерации» в течение 30 дней со дня регистрации письменного обращения и даты</w:t>
      </w:r>
      <w:proofErr w:type="gramEnd"/>
      <w:r>
        <w:rPr>
          <w:color w:val="000000"/>
          <w:sz w:val="28"/>
          <w:szCs w:val="28"/>
        </w:rPr>
        <w:t xml:space="preserve"> регистрации электронного документа.</w:t>
      </w:r>
    </w:p>
    <w:p w:rsidR="005178F2" w:rsidRDefault="005178F2" w:rsidP="005178F2">
      <w:pPr>
        <w:widowControl w:val="0"/>
        <w:autoSpaceDE w:val="0"/>
        <w:autoSpaceDN w:val="0"/>
        <w:adjustRightInd w:val="0"/>
        <w:ind w:firstLine="567"/>
        <w:jc w:val="both"/>
        <w:rPr>
          <w:color w:val="000000"/>
          <w:sz w:val="28"/>
          <w:szCs w:val="28"/>
        </w:rPr>
      </w:pPr>
      <w:r>
        <w:rPr>
          <w:color w:val="000000"/>
          <w:sz w:val="28"/>
          <w:szCs w:val="28"/>
        </w:rPr>
        <w:t xml:space="preserve">1.9. Информирование об исполнении муниципальной услуги осуществляется в устной, письменной или электронной форме. </w:t>
      </w:r>
    </w:p>
    <w:p w:rsidR="005178F2" w:rsidRDefault="005178F2" w:rsidP="005178F2">
      <w:pPr>
        <w:widowControl w:val="0"/>
        <w:autoSpaceDE w:val="0"/>
        <w:autoSpaceDN w:val="0"/>
        <w:adjustRightInd w:val="0"/>
        <w:ind w:firstLine="567"/>
        <w:jc w:val="both"/>
        <w:rPr>
          <w:color w:val="000000"/>
          <w:sz w:val="28"/>
          <w:szCs w:val="28"/>
        </w:rPr>
      </w:pPr>
      <w:r>
        <w:rPr>
          <w:color w:val="000000"/>
          <w:sz w:val="28"/>
          <w:szCs w:val="28"/>
        </w:rPr>
        <w:t>1.10. Информирование заявителей в электронной форме осуществляется путем размещения информации на ПГУ ЛО</w:t>
      </w:r>
      <w:r w:rsidR="00D84CED">
        <w:rPr>
          <w:color w:val="000000"/>
          <w:sz w:val="28"/>
          <w:szCs w:val="28"/>
        </w:rPr>
        <w:t>.</w:t>
      </w:r>
    </w:p>
    <w:p w:rsidR="00D84CED" w:rsidRDefault="005178F2" w:rsidP="00D84CED">
      <w:pPr>
        <w:widowControl w:val="0"/>
        <w:autoSpaceDE w:val="0"/>
        <w:autoSpaceDN w:val="0"/>
        <w:adjustRightInd w:val="0"/>
        <w:ind w:firstLine="567"/>
        <w:jc w:val="both"/>
        <w:rPr>
          <w:color w:val="000000"/>
          <w:sz w:val="28"/>
          <w:szCs w:val="28"/>
        </w:rPr>
      </w:pPr>
      <w:r>
        <w:rPr>
          <w:color w:val="000000"/>
          <w:sz w:val="28"/>
          <w:szCs w:val="28"/>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r w:rsidR="00D84CED">
        <w:rPr>
          <w:color w:val="000000"/>
          <w:sz w:val="28"/>
          <w:szCs w:val="28"/>
        </w:rPr>
        <w:t>.</w:t>
      </w:r>
      <w:bookmarkStart w:id="4" w:name="Par149"/>
      <w:bookmarkStart w:id="5" w:name="Par151"/>
      <w:bookmarkStart w:id="6" w:name="Par161"/>
      <w:bookmarkEnd w:id="4"/>
      <w:bookmarkEnd w:id="5"/>
      <w:bookmarkEnd w:id="6"/>
    </w:p>
    <w:p w:rsidR="00D84CED" w:rsidRPr="00D84CED" w:rsidRDefault="00D84CED" w:rsidP="00D84CED">
      <w:pPr>
        <w:pStyle w:val="11"/>
        <w:ind w:firstLine="709"/>
        <w:jc w:val="both"/>
        <w:rPr>
          <w:rFonts w:ascii="Times New Roman" w:hAnsi="Times New Roman"/>
          <w:sz w:val="28"/>
          <w:szCs w:val="28"/>
        </w:rPr>
      </w:pPr>
      <w:r w:rsidRPr="00D84CED">
        <w:rPr>
          <w:rFonts w:ascii="Times New Roman" w:hAnsi="Times New Roman"/>
          <w:color w:val="000000"/>
          <w:sz w:val="28"/>
          <w:szCs w:val="28"/>
        </w:rPr>
        <w:t xml:space="preserve">1.11.2. </w:t>
      </w:r>
      <w:r w:rsidRPr="00D84CED">
        <w:rPr>
          <w:rFonts w:ascii="Times New Roman" w:hAnsi="Times New Roman"/>
          <w:sz w:val="28"/>
          <w:szCs w:val="28"/>
        </w:rPr>
        <w:t xml:space="preserve">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w:t>
      </w:r>
      <w:r w:rsidRPr="00D84CED">
        <w:rPr>
          <w:rFonts w:ascii="Times New Roman" w:hAnsi="Times New Roman"/>
          <w:sz w:val="28"/>
          <w:szCs w:val="28"/>
        </w:rPr>
        <w:lastRenderedPageBreak/>
        <w:t xml:space="preserve">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  </w:t>
      </w:r>
    </w:p>
    <w:p w:rsidR="005178F2" w:rsidRDefault="00D84CED" w:rsidP="00D84CED">
      <w:pPr>
        <w:widowControl w:val="0"/>
        <w:autoSpaceDE w:val="0"/>
        <w:autoSpaceDN w:val="0"/>
        <w:adjustRightInd w:val="0"/>
        <w:ind w:firstLine="567"/>
        <w:jc w:val="both"/>
        <w:rPr>
          <w:color w:val="000000"/>
          <w:sz w:val="28"/>
          <w:szCs w:val="28"/>
        </w:rPr>
      </w:pPr>
      <w:r>
        <w:rPr>
          <w:color w:val="000000"/>
          <w:sz w:val="28"/>
          <w:szCs w:val="28"/>
        </w:rPr>
        <w:t>1</w:t>
      </w:r>
      <w:r w:rsidR="005178F2">
        <w:rPr>
          <w:color w:val="000000"/>
          <w:sz w:val="28"/>
          <w:szCs w:val="28"/>
        </w:rPr>
        <w:t xml:space="preserve">.12. Муниципальная услуга предоставляется физическим лицам и юридическим лицам в случаях, предусмотренных федеральным законодательством Российской Федерации.  </w:t>
      </w:r>
    </w:p>
    <w:p w:rsidR="005178F2" w:rsidRDefault="005178F2" w:rsidP="005178F2">
      <w:pPr>
        <w:widowControl w:val="0"/>
        <w:autoSpaceDE w:val="0"/>
        <w:autoSpaceDN w:val="0"/>
        <w:adjustRightInd w:val="0"/>
        <w:ind w:firstLine="540"/>
        <w:jc w:val="both"/>
        <w:rPr>
          <w:color w:val="000000"/>
          <w:sz w:val="28"/>
          <w:szCs w:val="28"/>
        </w:rPr>
      </w:pPr>
    </w:p>
    <w:p w:rsidR="005178F2" w:rsidRDefault="005178F2" w:rsidP="005178F2">
      <w:pPr>
        <w:widowControl w:val="0"/>
        <w:autoSpaceDE w:val="0"/>
        <w:autoSpaceDN w:val="0"/>
        <w:adjustRightInd w:val="0"/>
        <w:jc w:val="center"/>
        <w:outlineLvl w:val="1"/>
        <w:rPr>
          <w:color w:val="000000"/>
          <w:sz w:val="28"/>
          <w:szCs w:val="28"/>
        </w:rPr>
      </w:pPr>
      <w:bookmarkStart w:id="7" w:name="Par173"/>
      <w:bookmarkEnd w:id="7"/>
      <w:r>
        <w:rPr>
          <w:color w:val="000000"/>
          <w:sz w:val="28"/>
          <w:szCs w:val="28"/>
        </w:rPr>
        <w:t>II. Стандарт предоставления муниципальной услуги</w:t>
      </w:r>
    </w:p>
    <w:p w:rsidR="005178F2" w:rsidRDefault="005178F2" w:rsidP="005178F2">
      <w:pPr>
        <w:widowControl w:val="0"/>
        <w:autoSpaceDE w:val="0"/>
        <w:autoSpaceDN w:val="0"/>
        <w:adjustRightInd w:val="0"/>
        <w:ind w:firstLine="540"/>
        <w:jc w:val="both"/>
        <w:rPr>
          <w:color w:val="000000"/>
          <w:sz w:val="28"/>
          <w:szCs w:val="28"/>
        </w:rPr>
      </w:pPr>
      <w:bookmarkStart w:id="8" w:name="Par175"/>
      <w:bookmarkEnd w:id="8"/>
    </w:p>
    <w:p w:rsidR="005178F2" w:rsidRDefault="005178F2" w:rsidP="005178F2">
      <w:pPr>
        <w:widowControl w:val="0"/>
        <w:autoSpaceDE w:val="0"/>
        <w:autoSpaceDN w:val="0"/>
        <w:adjustRightInd w:val="0"/>
        <w:ind w:firstLine="540"/>
        <w:jc w:val="both"/>
        <w:rPr>
          <w:color w:val="000000"/>
          <w:sz w:val="28"/>
          <w:szCs w:val="28"/>
        </w:rPr>
      </w:pPr>
      <w:r>
        <w:rPr>
          <w:color w:val="000000"/>
          <w:sz w:val="28"/>
          <w:szCs w:val="28"/>
        </w:rPr>
        <w:t xml:space="preserve">2.1. Муниципальная услуга: </w:t>
      </w:r>
      <w:r w:rsidR="00D84CED">
        <w:rPr>
          <w:color w:val="000000"/>
          <w:sz w:val="28"/>
          <w:szCs w:val="28"/>
        </w:rPr>
        <w:t>«Установление сервитута в отношении земельного участка, государственная собственность на который не разграничена, расположенного на территории  сельского поселения Гатчинского муниципального района Ленинградской области»</w:t>
      </w:r>
      <w:r>
        <w:rPr>
          <w:color w:val="000000"/>
          <w:sz w:val="28"/>
          <w:szCs w:val="28"/>
        </w:rPr>
        <w:t>.</w:t>
      </w:r>
    </w:p>
    <w:p w:rsidR="005178F2" w:rsidRDefault="005178F2" w:rsidP="005178F2">
      <w:pPr>
        <w:widowControl w:val="0"/>
        <w:autoSpaceDE w:val="0"/>
        <w:autoSpaceDN w:val="0"/>
        <w:adjustRightInd w:val="0"/>
        <w:ind w:firstLine="540"/>
        <w:jc w:val="both"/>
        <w:rPr>
          <w:color w:val="000000"/>
          <w:sz w:val="28"/>
          <w:szCs w:val="28"/>
        </w:rPr>
      </w:pPr>
      <w:bookmarkStart w:id="9" w:name="Par179"/>
      <w:bookmarkEnd w:id="9"/>
      <w:r>
        <w:rPr>
          <w:color w:val="000000"/>
          <w:sz w:val="28"/>
          <w:szCs w:val="28"/>
        </w:rPr>
        <w:t xml:space="preserve">2.2. Предоставление муниципальной услуги осуществляется администрацией Гатчинского муниципального района. </w:t>
      </w:r>
    </w:p>
    <w:p w:rsidR="00D84CED" w:rsidRPr="006F6A8E" w:rsidRDefault="00D84CED" w:rsidP="00D84CED">
      <w:pPr>
        <w:widowControl w:val="0"/>
        <w:autoSpaceDE w:val="0"/>
        <w:autoSpaceDN w:val="0"/>
        <w:adjustRightInd w:val="0"/>
        <w:ind w:firstLine="426"/>
        <w:jc w:val="both"/>
        <w:rPr>
          <w:sz w:val="28"/>
          <w:szCs w:val="28"/>
        </w:rPr>
      </w:pPr>
      <w:r>
        <w:rPr>
          <w:color w:val="000000"/>
          <w:sz w:val="28"/>
          <w:szCs w:val="28"/>
        </w:rPr>
        <w:t xml:space="preserve">2.3. </w:t>
      </w:r>
      <w:r w:rsidRPr="006F6A8E">
        <w:rPr>
          <w:sz w:val="28"/>
          <w:szCs w:val="28"/>
        </w:rPr>
        <w:t>Орган, предоставляющий муниципальную услугу, не вправе требовать:</w:t>
      </w:r>
    </w:p>
    <w:p w:rsidR="00D84CED" w:rsidRPr="006F6A8E" w:rsidRDefault="00D84CED" w:rsidP="00D84CED">
      <w:pPr>
        <w:widowControl w:val="0"/>
        <w:autoSpaceDE w:val="0"/>
        <w:autoSpaceDN w:val="0"/>
        <w:adjustRightInd w:val="0"/>
        <w:ind w:firstLine="426"/>
        <w:jc w:val="both"/>
        <w:rPr>
          <w:sz w:val="28"/>
          <w:szCs w:val="28"/>
        </w:rPr>
      </w:pPr>
      <w:r w:rsidRPr="006F6A8E">
        <w:rPr>
          <w:sz w:val="28"/>
          <w:szCs w:val="28"/>
        </w:rPr>
        <w:t>-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D84CED" w:rsidRPr="006F6A8E" w:rsidRDefault="00D84CED" w:rsidP="00D84CED">
      <w:pPr>
        <w:widowControl w:val="0"/>
        <w:autoSpaceDE w:val="0"/>
        <w:autoSpaceDN w:val="0"/>
        <w:adjustRightInd w:val="0"/>
        <w:ind w:firstLine="426"/>
        <w:jc w:val="both"/>
        <w:rPr>
          <w:sz w:val="28"/>
          <w:szCs w:val="28"/>
        </w:rPr>
      </w:pPr>
      <w:r w:rsidRPr="006F6A8E">
        <w:rPr>
          <w:sz w:val="28"/>
          <w:szCs w:val="28"/>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D84CED" w:rsidRPr="006F6A8E" w:rsidRDefault="00D84CED" w:rsidP="00D84CED">
      <w:pPr>
        <w:widowControl w:val="0"/>
        <w:autoSpaceDE w:val="0"/>
        <w:autoSpaceDN w:val="0"/>
        <w:adjustRightInd w:val="0"/>
        <w:ind w:firstLine="426"/>
        <w:jc w:val="both"/>
        <w:rPr>
          <w:sz w:val="28"/>
          <w:szCs w:val="28"/>
        </w:rPr>
      </w:pPr>
      <w:r w:rsidRPr="006F6A8E">
        <w:rPr>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382C4A" w:rsidRDefault="005178F2" w:rsidP="005178F2">
      <w:pPr>
        <w:widowControl w:val="0"/>
        <w:autoSpaceDE w:val="0"/>
        <w:autoSpaceDN w:val="0"/>
        <w:adjustRightInd w:val="0"/>
        <w:ind w:firstLine="540"/>
        <w:jc w:val="both"/>
        <w:rPr>
          <w:color w:val="000000"/>
          <w:sz w:val="28"/>
          <w:szCs w:val="28"/>
        </w:rPr>
      </w:pPr>
      <w:bookmarkStart w:id="10" w:name="Par187"/>
      <w:bookmarkEnd w:id="10"/>
      <w:r>
        <w:rPr>
          <w:color w:val="000000"/>
          <w:sz w:val="28"/>
          <w:szCs w:val="28"/>
        </w:rPr>
        <w:t>2.</w:t>
      </w:r>
      <w:r w:rsidR="00D84CED">
        <w:rPr>
          <w:color w:val="000000"/>
          <w:sz w:val="28"/>
          <w:szCs w:val="28"/>
        </w:rPr>
        <w:t>4</w:t>
      </w:r>
      <w:r>
        <w:rPr>
          <w:color w:val="000000"/>
          <w:sz w:val="28"/>
          <w:szCs w:val="28"/>
        </w:rPr>
        <w:t xml:space="preserve">. Результатом предоставления муниципальной услуги </w:t>
      </w:r>
      <w:r w:rsidR="00382C4A">
        <w:rPr>
          <w:color w:val="000000"/>
          <w:sz w:val="28"/>
          <w:szCs w:val="28"/>
        </w:rPr>
        <w:t>является:</w:t>
      </w:r>
    </w:p>
    <w:p w:rsidR="00382C4A" w:rsidRDefault="00382C4A" w:rsidP="005178F2">
      <w:pPr>
        <w:widowControl w:val="0"/>
        <w:autoSpaceDE w:val="0"/>
        <w:autoSpaceDN w:val="0"/>
        <w:adjustRightInd w:val="0"/>
        <w:ind w:firstLine="540"/>
        <w:jc w:val="both"/>
        <w:rPr>
          <w:color w:val="000000"/>
          <w:sz w:val="28"/>
          <w:szCs w:val="28"/>
        </w:rPr>
      </w:pPr>
      <w:r>
        <w:rPr>
          <w:color w:val="000000"/>
          <w:sz w:val="28"/>
          <w:szCs w:val="28"/>
        </w:rPr>
        <w:t>- уведомление о возможности заключения соглашения об установлении  сервитута в предложенных заявителем границах;</w:t>
      </w:r>
    </w:p>
    <w:p w:rsidR="00382C4A" w:rsidRDefault="00382C4A" w:rsidP="005178F2">
      <w:pPr>
        <w:widowControl w:val="0"/>
        <w:autoSpaceDE w:val="0"/>
        <w:autoSpaceDN w:val="0"/>
        <w:adjustRightInd w:val="0"/>
        <w:ind w:firstLine="540"/>
        <w:jc w:val="both"/>
        <w:rPr>
          <w:color w:val="000000"/>
          <w:sz w:val="28"/>
          <w:szCs w:val="28"/>
        </w:rPr>
      </w:pPr>
      <w:r>
        <w:rPr>
          <w:color w:val="000000"/>
          <w:sz w:val="28"/>
          <w:szCs w:val="28"/>
        </w:rPr>
        <w:t xml:space="preserve">- предложение </w:t>
      </w:r>
      <w:proofErr w:type="gramStart"/>
      <w:r>
        <w:rPr>
          <w:color w:val="000000"/>
          <w:sz w:val="28"/>
          <w:szCs w:val="28"/>
        </w:rPr>
        <w:t>о заключение соглашения об установлении сервитута в иных границах с приложением схемы границ сервитута на кадастровом плане</w:t>
      </w:r>
      <w:proofErr w:type="gramEnd"/>
      <w:r>
        <w:rPr>
          <w:color w:val="000000"/>
          <w:sz w:val="28"/>
          <w:szCs w:val="28"/>
        </w:rPr>
        <w:t xml:space="preserve"> территории;</w:t>
      </w:r>
    </w:p>
    <w:p w:rsidR="00382C4A" w:rsidRDefault="00382C4A" w:rsidP="005178F2">
      <w:pPr>
        <w:widowControl w:val="0"/>
        <w:autoSpaceDE w:val="0"/>
        <w:autoSpaceDN w:val="0"/>
        <w:adjustRightInd w:val="0"/>
        <w:ind w:firstLine="540"/>
        <w:jc w:val="both"/>
        <w:rPr>
          <w:color w:val="000000"/>
          <w:sz w:val="28"/>
          <w:szCs w:val="28"/>
        </w:rPr>
      </w:pPr>
      <w:r>
        <w:rPr>
          <w:color w:val="000000"/>
          <w:sz w:val="28"/>
          <w:szCs w:val="28"/>
        </w:rPr>
        <w:t>- подготовка соглашения об установлении сервитута;</w:t>
      </w:r>
    </w:p>
    <w:p w:rsidR="00382C4A" w:rsidRDefault="00382C4A" w:rsidP="005178F2">
      <w:pPr>
        <w:widowControl w:val="0"/>
        <w:autoSpaceDE w:val="0"/>
        <w:autoSpaceDN w:val="0"/>
        <w:adjustRightInd w:val="0"/>
        <w:ind w:firstLine="540"/>
        <w:jc w:val="both"/>
        <w:rPr>
          <w:color w:val="000000"/>
          <w:sz w:val="28"/>
          <w:szCs w:val="28"/>
        </w:rPr>
      </w:pPr>
      <w:r>
        <w:rPr>
          <w:color w:val="000000"/>
          <w:sz w:val="28"/>
          <w:szCs w:val="28"/>
        </w:rPr>
        <w:t xml:space="preserve"> - отказ в установлении сервитута.</w:t>
      </w:r>
    </w:p>
    <w:p w:rsidR="005178F2" w:rsidRDefault="005178F2" w:rsidP="005178F2">
      <w:pPr>
        <w:widowControl w:val="0"/>
        <w:autoSpaceDE w:val="0"/>
        <w:autoSpaceDN w:val="0"/>
        <w:adjustRightInd w:val="0"/>
        <w:ind w:firstLine="540"/>
        <w:jc w:val="both"/>
        <w:rPr>
          <w:color w:val="000000"/>
          <w:sz w:val="28"/>
          <w:szCs w:val="28"/>
        </w:rPr>
      </w:pPr>
      <w:r>
        <w:rPr>
          <w:color w:val="000000"/>
          <w:sz w:val="28"/>
          <w:szCs w:val="28"/>
        </w:rPr>
        <w:t xml:space="preserve">в случае принятия положительного решения является установление сервитута в отношении земельного участка; </w:t>
      </w:r>
    </w:p>
    <w:p w:rsidR="00382C4A" w:rsidRPr="00382C4A" w:rsidRDefault="00382C4A" w:rsidP="00382C4A">
      <w:pPr>
        <w:pStyle w:val="aa"/>
        <w:ind w:firstLine="709"/>
        <w:jc w:val="both"/>
        <w:rPr>
          <w:rFonts w:ascii="Times New Roman" w:hAnsi="Times New Roman" w:cs="Times New Roman"/>
          <w:sz w:val="28"/>
          <w:szCs w:val="28"/>
          <w:lang w:val="ru-RU"/>
        </w:rPr>
      </w:pPr>
      <w:bookmarkStart w:id="11" w:name="Par193"/>
      <w:bookmarkEnd w:id="11"/>
      <w:r>
        <w:rPr>
          <w:rFonts w:ascii="Times New Roman" w:hAnsi="Times New Roman" w:cs="Times New Roman"/>
          <w:sz w:val="28"/>
          <w:szCs w:val="28"/>
          <w:lang w:val="ru-RU"/>
        </w:rPr>
        <w:t xml:space="preserve">2.5.1. </w:t>
      </w:r>
      <w:r w:rsidRPr="00382C4A">
        <w:rPr>
          <w:rFonts w:ascii="Times New Roman" w:hAnsi="Times New Roman" w:cs="Times New Roman"/>
          <w:sz w:val="28"/>
          <w:szCs w:val="28"/>
          <w:lang w:val="ru-RU"/>
        </w:rPr>
        <w:t xml:space="preserve">В случае установления сервитута в отношении части земельного участка в соответствии с п. 4 ст. 39.25 Земельного кодекса Российской Федерации либо в отношении всего земельного участка срок предоставления государственной услуги составляет 30 (тридцать) дней со дня поступления </w:t>
      </w:r>
      <w:r w:rsidRPr="00382C4A">
        <w:rPr>
          <w:rFonts w:ascii="Times New Roman" w:hAnsi="Times New Roman" w:cs="Times New Roman"/>
          <w:sz w:val="28"/>
          <w:szCs w:val="28"/>
          <w:lang w:val="ru-RU"/>
        </w:rPr>
        <w:lastRenderedPageBreak/>
        <w:t>заявления о заключении соглашения об установлении сервитута (далее - заявление).</w:t>
      </w:r>
    </w:p>
    <w:p w:rsidR="00382C4A" w:rsidRPr="00382C4A" w:rsidRDefault="00382C4A" w:rsidP="00382C4A">
      <w:pPr>
        <w:pStyle w:val="aa"/>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2.5.2. </w:t>
      </w:r>
      <w:r w:rsidRPr="00382C4A">
        <w:rPr>
          <w:rFonts w:ascii="Times New Roman" w:hAnsi="Times New Roman" w:cs="Times New Roman"/>
          <w:sz w:val="28"/>
          <w:szCs w:val="28"/>
          <w:lang w:val="ru-RU"/>
        </w:rPr>
        <w:t>В случае установления сервитута в отношении части земельного участка (за исключением случая, предусмотренного и. 4 ст. 39.25 Земельного кодекса Российской Федерации</w:t>
      </w:r>
      <w:proofErr w:type="gramStart"/>
      <w:r w:rsidRPr="00382C4A">
        <w:rPr>
          <w:rFonts w:ascii="Times New Roman" w:hAnsi="Times New Roman" w:cs="Times New Roman"/>
          <w:sz w:val="28"/>
          <w:szCs w:val="28"/>
          <w:lang w:val="ru-RU"/>
        </w:rPr>
        <w:t xml:space="preserve"> )</w:t>
      </w:r>
      <w:proofErr w:type="gramEnd"/>
      <w:r w:rsidRPr="00382C4A">
        <w:rPr>
          <w:rFonts w:ascii="Times New Roman" w:hAnsi="Times New Roman" w:cs="Times New Roman"/>
          <w:sz w:val="28"/>
          <w:szCs w:val="28"/>
          <w:lang w:val="ru-RU"/>
        </w:rPr>
        <w:t>:</w:t>
      </w:r>
    </w:p>
    <w:p w:rsidR="00382C4A" w:rsidRPr="00382C4A" w:rsidRDefault="00382C4A" w:rsidP="00382C4A">
      <w:pPr>
        <w:pStyle w:val="aa"/>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382C4A">
        <w:rPr>
          <w:rFonts w:ascii="Times New Roman" w:hAnsi="Times New Roman" w:cs="Times New Roman"/>
          <w:sz w:val="28"/>
          <w:szCs w:val="28"/>
          <w:lang w:val="ru-RU"/>
        </w:rPr>
        <w:t>срок направления заявителю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постановления администрации об отказе в установлении сервитута составляет 30 (тридцать) дней со дня поступления заявления;</w:t>
      </w:r>
    </w:p>
    <w:p w:rsidR="00382C4A" w:rsidRPr="00382C4A" w:rsidRDefault="00382C4A" w:rsidP="00382C4A">
      <w:pPr>
        <w:pStyle w:val="aa"/>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382C4A">
        <w:rPr>
          <w:rFonts w:ascii="Times New Roman" w:hAnsi="Times New Roman" w:cs="Times New Roman"/>
          <w:sz w:val="28"/>
          <w:szCs w:val="28"/>
          <w:lang w:val="ru-RU"/>
        </w:rPr>
        <w:t>срок направления подписанного соглашения об установлении сервитута составляет 30 (тридцать) дней со дня поступления уведомления заявителя о государственном кадастровом учете части земельного участка, в отношении которой устанавливается сервитут.</w:t>
      </w:r>
    </w:p>
    <w:p w:rsidR="00382C4A" w:rsidRPr="00D64986" w:rsidRDefault="00382C4A" w:rsidP="00382C4A">
      <w:pPr>
        <w:pStyle w:val="aa"/>
        <w:ind w:firstLine="709"/>
        <w:jc w:val="both"/>
        <w:rPr>
          <w:rFonts w:ascii="Times New Roman" w:hAnsi="Times New Roman" w:cs="Times New Roman"/>
          <w:sz w:val="28"/>
          <w:szCs w:val="28"/>
          <w:lang w:val="ru-RU"/>
        </w:rPr>
      </w:pPr>
      <w:bookmarkStart w:id="12" w:name="Par212"/>
      <w:bookmarkStart w:id="13" w:name="Par215"/>
      <w:bookmarkEnd w:id="12"/>
      <w:bookmarkEnd w:id="13"/>
      <w:r w:rsidRPr="00D64986">
        <w:rPr>
          <w:rFonts w:ascii="Times New Roman" w:hAnsi="Times New Roman" w:cs="Times New Roman"/>
          <w:sz w:val="28"/>
          <w:szCs w:val="28"/>
          <w:lang w:val="ru-RU"/>
        </w:rPr>
        <w:t>2.6. Нормативные правовые акты, регулирующие предоставление государственной услуги:</w:t>
      </w:r>
    </w:p>
    <w:p w:rsidR="00382C4A" w:rsidRPr="00D64986" w:rsidRDefault="00382C4A" w:rsidP="00382C4A">
      <w:pPr>
        <w:pStyle w:val="aa"/>
        <w:ind w:firstLine="709"/>
        <w:jc w:val="both"/>
        <w:rPr>
          <w:rFonts w:ascii="Times New Roman" w:hAnsi="Times New Roman" w:cs="Times New Roman"/>
          <w:sz w:val="28"/>
          <w:szCs w:val="28"/>
          <w:lang w:val="ru-RU"/>
        </w:rPr>
      </w:pPr>
      <w:r w:rsidRPr="00D64986">
        <w:rPr>
          <w:rFonts w:ascii="Times New Roman" w:hAnsi="Times New Roman" w:cs="Times New Roman"/>
          <w:sz w:val="28"/>
          <w:szCs w:val="28"/>
          <w:lang w:val="ru-RU"/>
        </w:rPr>
        <w:t>Гражданский кодекс Российской Федерации;</w:t>
      </w:r>
    </w:p>
    <w:p w:rsidR="00382C4A" w:rsidRPr="00D64986" w:rsidRDefault="00382C4A" w:rsidP="00382C4A">
      <w:pPr>
        <w:pStyle w:val="aa"/>
        <w:ind w:firstLine="709"/>
        <w:jc w:val="both"/>
        <w:rPr>
          <w:rFonts w:ascii="Times New Roman" w:hAnsi="Times New Roman" w:cs="Times New Roman"/>
          <w:sz w:val="28"/>
          <w:szCs w:val="28"/>
          <w:lang w:val="ru-RU"/>
        </w:rPr>
      </w:pPr>
      <w:r w:rsidRPr="00D64986">
        <w:rPr>
          <w:rFonts w:ascii="Times New Roman" w:hAnsi="Times New Roman" w:cs="Times New Roman"/>
          <w:sz w:val="28"/>
          <w:szCs w:val="28"/>
          <w:lang w:val="ru-RU"/>
        </w:rPr>
        <w:t>Земельный кодекс Российской Федерации;</w:t>
      </w:r>
    </w:p>
    <w:p w:rsidR="00382C4A" w:rsidRPr="00D64986" w:rsidRDefault="00382C4A" w:rsidP="00382C4A">
      <w:pPr>
        <w:pStyle w:val="aa"/>
        <w:ind w:firstLine="709"/>
        <w:jc w:val="both"/>
        <w:rPr>
          <w:rFonts w:ascii="Times New Roman" w:hAnsi="Times New Roman" w:cs="Times New Roman"/>
          <w:sz w:val="28"/>
          <w:szCs w:val="28"/>
          <w:lang w:val="ru-RU"/>
        </w:rPr>
      </w:pPr>
      <w:r w:rsidRPr="00D64986">
        <w:rPr>
          <w:rFonts w:ascii="Times New Roman" w:hAnsi="Times New Roman" w:cs="Times New Roman"/>
          <w:sz w:val="28"/>
          <w:szCs w:val="28"/>
          <w:lang w:val="ru-RU"/>
        </w:rPr>
        <w:t>Градостроительный кодекс Российской Федерации;</w:t>
      </w:r>
    </w:p>
    <w:p w:rsidR="00382C4A" w:rsidRPr="00D64986" w:rsidRDefault="00382C4A" w:rsidP="00382C4A">
      <w:pPr>
        <w:pStyle w:val="aa"/>
        <w:ind w:firstLine="709"/>
        <w:jc w:val="both"/>
        <w:rPr>
          <w:rFonts w:ascii="Times New Roman" w:hAnsi="Times New Roman" w:cs="Times New Roman"/>
          <w:sz w:val="28"/>
          <w:szCs w:val="28"/>
          <w:lang w:val="ru-RU"/>
        </w:rPr>
      </w:pPr>
      <w:r w:rsidRPr="00D64986">
        <w:rPr>
          <w:rFonts w:ascii="Times New Roman" w:hAnsi="Times New Roman" w:cs="Times New Roman"/>
          <w:sz w:val="28"/>
          <w:szCs w:val="28"/>
          <w:lang w:val="ru-RU"/>
        </w:rPr>
        <w:t xml:space="preserve">Федеральный закон от 25.10.2001 № 137-Ф3 «О введении </w:t>
      </w:r>
      <w:proofErr w:type="gramStart"/>
      <w:r w:rsidRPr="00D64986">
        <w:rPr>
          <w:rFonts w:ascii="Times New Roman" w:hAnsi="Times New Roman" w:cs="Times New Roman"/>
          <w:sz w:val="28"/>
          <w:szCs w:val="28"/>
          <w:lang w:val="ru-RU"/>
        </w:rPr>
        <w:t>в</w:t>
      </w:r>
      <w:proofErr w:type="gramEnd"/>
    </w:p>
    <w:p w:rsidR="00382C4A" w:rsidRPr="00D64986" w:rsidRDefault="00382C4A" w:rsidP="00382C4A">
      <w:pPr>
        <w:pStyle w:val="aa"/>
        <w:ind w:firstLine="709"/>
        <w:jc w:val="both"/>
        <w:rPr>
          <w:rFonts w:ascii="Times New Roman" w:hAnsi="Times New Roman" w:cs="Times New Roman"/>
          <w:sz w:val="28"/>
          <w:szCs w:val="28"/>
          <w:lang w:val="ru-RU"/>
        </w:rPr>
      </w:pPr>
      <w:r w:rsidRPr="00D64986">
        <w:rPr>
          <w:rFonts w:ascii="Times New Roman" w:hAnsi="Times New Roman" w:cs="Times New Roman"/>
          <w:sz w:val="28"/>
          <w:szCs w:val="28"/>
          <w:lang w:val="ru-RU"/>
        </w:rPr>
        <w:t>действие Земельного кодекса Российской Федерации»;</w:t>
      </w:r>
    </w:p>
    <w:p w:rsidR="00382C4A" w:rsidRPr="00D64986" w:rsidRDefault="00382C4A" w:rsidP="00382C4A">
      <w:pPr>
        <w:pStyle w:val="aa"/>
        <w:ind w:firstLine="709"/>
        <w:jc w:val="both"/>
        <w:rPr>
          <w:rFonts w:ascii="Times New Roman" w:hAnsi="Times New Roman" w:cs="Times New Roman"/>
          <w:sz w:val="28"/>
          <w:szCs w:val="28"/>
          <w:lang w:val="ru-RU"/>
        </w:rPr>
      </w:pPr>
      <w:r w:rsidRPr="00D64986">
        <w:rPr>
          <w:rFonts w:ascii="Times New Roman" w:hAnsi="Times New Roman" w:cs="Times New Roman"/>
          <w:sz w:val="28"/>
          <w:szCs w:val="28"/>
          <w:lang w:val="ru-RU"/>
        </w:rPr>
        <w:t>Федеральный закон от 27.07.2010 № 210-ФЗ «Об организации предоставления государственных и муниципальных услуг»;</w:t>
      </w:r>
    </w:p>
    <w:p w:rsidR="00382C4A" w:rsidRPr="00D64986" w:rsidRDefault="00382C4A" w:rsidP="00382C4A">
      <w:pPr>
        <w:pStyle w:val="aa"/>
        <w:ind w:firstLine="709"/>
        <w:jc w:val="both"/>
        <w:rPr>
          <w:rFonts w:ascii="Times New Roman" w:hAnsi="Times New Roman" w:cs="Times New Roman"/>
          <w:sz w:val="28"/>
          <w:szCs w:val="28"/>
          <w:lang w:val="ru-RU"/>
        </w:rPr>
      </w:pPr>
      <w:r w:rsidRPr="00D64986">
        <w:rPr>
          <w:rFonts w:ascii="Times New Roman" w:hAnsi="Times New Roman" w:cs="Times New Roman"/>
          <w:sz w:val="28"/>
          <w:szCs w:val="28"/>
          <w:lang w:val="ru-RU"/>
        </w:rPr>
        <w:t>Федеральный закон от 21.07.1997 № 122-ФЗ «О государственной регистрации прав на недвижимое имущество и сделок с ним»;</w:t>
      </w:r>
    </w:p>
    <w:p w:rsidR="00382C4A" w:rsidRPr="00D64986" w:rsidRDefault="00382C4A" w:rsidP="00382C4A">
      <w:pPr>
        <w:pStyle w:val="aa"/>
        <w:ind w:firstLine="709"/>
        <w:jc w:val="both"/>
        <w:rPr>
          <w:rFonts w:ascii="Times New Roman" w:hAnsi="Times New Roman" w:cs="Times New Roman"/>
          <w:sz w:val="28"/>
          <w:szCs w:val="28"/>
          <w:lang w:val="ru-RU"/>
        </w:rPr>
      </w:pPr>
      <w:r w:rsidRPr="00D64986">
        <w:rPr>
          <w:rFonts w:ascii="Times New Roman" w:hAnsi="Times New Roman" w:cs="Times New Roman"/>
          <w:sz w:val="28"/>
          <w:szCs w:val="28"/>
          <w:lang w:val="ru-RU"/>
        </w:rPr>
        <w:t>Федеральный закон от 24.07.2007 № 221-ФЗ «О государственном кадастре недвижимости»;</w:t>
      </w:r>
    </w:p>
    <w:p w:rsidR="00382C4A" w:rsidRPr="00D64986" w:rsidRDefault="00382C4A" w:rsidP="00382C4A">
      <w:pPr>
        <w:pStyle w:val="aa"/>
        <w:ind w:firstLine="709"/>
        <w:jc w:val="both"/>
        <w:rPr>
          <w:rFonts w:ascii="Times New Roman" w:hAnsi="Times New Roman" w:cs="Times New Roman"/>
          <w:sz w:val="28"/>
          <w:szCs w:val="28"/>
          <w:lang w:val="ru-RU"/>
        </w:rPr>
      </w:pPr>
      <w:r w:rsidRPr="00D64986">
        <w:rPr>
          <w:rFonts w:ascii="Times New Roman" w:hAnsi="Times New Roman" w:cs="Times New Roman"/>
          <w:sz w:val="28"/>
          <w:szCs w:val="28"/>
          <w:lang w:val="ru-RU"/>
        </w:rPr>
        <w:t>Федеральный закон от 29.07.1998 № 135-ФЭ «Об оценочной деятельности в Российской Федерации»:</w:t>
      </w:r>
    </w:p>
    <w:p w:rsidR="00382C4A" w:rsidRPr="00D64986" w:rsidRDefault="00382C4A" w:rsidP="00382C4A">
      <w:pPr>
        <w:pStyle w:val="aa"/>
        <w:ind w:firstLine="709"/>
        <w:jc w:val="both"/>
        <w:rPr>
          <w:rFonts w:ascii="Times New Roman" w:hAnsi="Times New Roman" w:cs="Times New Roman"/>
          <w:sz w:val="28"/>
          <w:szCs w:val="28"/>
          <w:lang w:val="ru-RU"/>
        </w:rPr>
      </w:pPr>
      <w:r w:rsidRPr="00D64986">
        <w:rPr>
          <w:rFonts w:ascii="Times New Roman" w:hAnsi="Times New Roman" w:cs="Times New Roman"/>
          <w:sz w:val="28"/>
          <w:szCs w:val="28"/>
          <w:lang w:val="ru-RU"/>
        </w:rPr>
        <w:t xml:space="preserve">Федеральный закон от 06.04.2011 № 63-Ф3 «Об </w:t>
      </w:r>
      <w:proofErr w:type="gramStart"/>
      <w:r w:rsidRPr="00D64986">
        <w:rPr>
          <w:rFonts w:ascii="Times New Roman" w:hAnsi="Times New Roman" w:cs="Times New Roman"/>
          <w:sz w:val="28"/>
          <w:szCs w:val="28"/>
          <w:lang w:val="ru-RU"/>
        </w:rPr>
        <w:t>электронной</w:t>
      </w:r>
      <w:proofErr w:type="gramEnd"/>
    </w:p>
    <w:p w:rsidR="00382C4A" w:rsidRPr="00D64986" w:rsidRDefault="00382C4A" w:rsidP="00382C4A">
      <w:pPr>
        <w:pStyle w:val="aa"/>
        <w:ind w:firstLine="709"/>
        <w:jc w:val="both"/>
        <w:rPr>
          <w:rFonts w:ascii="Times New Roman" w:hAnsi="Times New Roman" w:cs="Times New Roman"/>
          <w:sz w:val="28"/>
          <w:szCs w:val="28"/>
          <w:lang w:val="ru-RU"/>
        </w:rPr>
      </w:pPr>
      <w:r w:rsidRPr="00D64986">
        <w:rPr>
          <w:rFonts w:ascii="Times New Roman" w:hAnsi="Times New Roman" w:cs="Times New Roman"/>
          <w:sz w:val="28"/>
          <w:szCs w:val="28"/>
          <w:lang w:val="ru-RU"/>
        </w:rPr>
        <w:t>подписи»;</w:t>
      </w:r>
    </w:p>
    <w:p w:rsidR="00382C4A" w:rsidRPr="00D64986" w:rsidRDefault="00382C4A" w:rsidP="00382C4A">
      <w:pPr>
        <w:pStyle w:val="aa"/>
        <w:ind w:firstLine="709"/>
        <w:jc w:val="both"/>
        <w:rPr>
          <w:rFonts w:ascii="Times New Roman" w:hAnsi="Times New Roman" w:cs="Times New Roman"/>
          <w:sz w:val="28"/>
          <w:szCs w:val="28"/>
          <w:lang w:val="ru-RU"/>
        </w:rPr>
      </w:pPr>
      <w:r w:rsidRPr="00D64986">
        <w:rPr>
          <w:rFonts w:ascii="Times New Roman" w:hAnsi="Times New Roman" w:cs="Times New Roman"/>
          <w:sz w:val="28"/>
          <w:szCs w:val="28"/>
          <w:lang w:val="ru-RU"/>
        </w:rPr>
        <w:t xml:space="preserve">Федеральный закон от 27.07.2006 № 152-ФЗ «О </w:t>
      </w:r>
      <w:proofErr w:type="gramStart"/>
      <w:r w:rsidRPr="00D64986">
        <w:rPr>
          <w:rFonts w:ascii="Times New Roman" w:hAnsi="Times New Roman" w:cs="Times New Roman"/>
          <w:sz w:val="28"/>
          <w:szCs w:val="28"/>
          <w:lang w:val="ru-RU"/>
        </w:rPr>
        <w:t>персональных</w:t>
      </w:r>
      <w:proofErr w:type="gramEnd"/>
    </w:p>
    <w:p w:rsidR="00382C4A" w:rsidRPr="00D64986" w:rsidRDefault="00382C4A" w:rsidP="00382C4A">
      <w:pPr>
        <w:pStyle w:val="aa"/>
        <w:ind w:firstLine="709"/>
        <w:jc w:val="both"/>
        <w:rPr>
          <w:rFonts w:ascii="Times New Roman" w:hAnsi="Times New Roman" w:cs="Times New Roman"/>
          <w:sz w:val="28"/>
          <w:szCs w:val="28"/>
          <w:lang w:val="ru-RU"/>
        </w:rPr>
      </w:pPr>
      <w:r w:rsidRPr="00D64986">
        <w:rPr>
          <w:rFonts w:ascii="Times New Roman" w:hAnsi="Times New Roman" w:cs="Times New Roman"/>
          <w:sz w:val="28"/>
          <w:szCs w:val="28"/>
          <w:lang w:val="ru-RU"/>
        </w:rPr>
        <w:t>данных»;</w:t>
      </w:r>
    </w:p>
    <w:p w:rsidR="00382C4A" w:rsidRPr="00D64986" w:rsidRDefault="00382C4A" w:rsidP="00382C4A">
      <w:pPr>
        <w:pStyle w:val="aa"/>
        <w:ind w:firstLine="709"/>
        <w:jc w:val="both"/>
        <w:rPr>
          <w:rFonts w:ascii="Times New Roman" w:hAnsi="Times New Roman" w:cs="Times New Roman"/>
          <w:sz w:val="28"/>
          <w:szCs w:val="28"/>
          <w:lang w:val="ru-RU"/>
        </w:rPr>
      </w:pPr>
      <w:r w:rsidRPr="00D64986">
        <w:rPr>
          <w:rFonts w:ascii="Times New Roman" w:hAnsi="Times New Roman" w:cs="Times New Roman"/>
          <w:sz w:val="28"/>
          <w:szCs w:val="28"/>
          <w:lang w:val="ru-RU"/>
        </w:rPr>
        <w:t>Федеральный закон от 09.02.2009 № 8-ФЗ «Об обеспечении доступа к информации о деятельности государственных органов и органов местного самоуправления»;</w:t>
      </w:r>
    </w:p>
    <w:p w:rsidR="00382C4A" w:rsidRPr="00D64986" w:rsidRDefault="00382C4A" w:rsidP="00382C4A">
      <w:pPr>
        <w:pStyle w:val="aa"/>
        <w:ind w:firstLine="709"/>
        <w:jc w:val="both"/>
        <w:rPr>
          <w:rFonts w:ascii="Times New Roman" w:hAnsi="Times New Roman" w:cs="Times New Roman"/>
          <w:sz w:val="28"/>
          <w:szCs w:val="28"/>
          <w:lang w:val="ru-RU"/>
        </w:rPr>
      </w:pPr>
      <w:r w:rsidRPr="00D64986">
        <w:rPr>
          <w:rFonts w:ascii="Times New Roman" w:hAnsi="Times New Roman" w:cs="Times New Roman"/>
          <w:sz w:val="28"/>
          <w:szCs w:val="28"/>
          <w:lang w:val="ru-RU"/>
        </w:rPr>
        <w:t>Федеральный закон от 02.05.2006 № 59-ФЗ «О порядке рассмотрения обращений граждан Российской Федерации»;</w:t>
      </w:r>
    </w:p>
    <w:p w:rsidR="00382C4A" w:rsidRPr="00D64986" w:rsidRDefault="00382C4A" w:rsidP="00382C4A">
      <w:pPr>
        <w:pStyle w:val="aa"/>
        <w:ind w:firstLine="709"/>
        <w:jc w:val="both"/>
        <w:rPr>
          <w:rFonts w:ascii="Times New Roman" w:hAnsi="Times New Roman" w:cs="Times New Roman"/>
          <w:sz w:val="28"/>
          <w:szCs w:val="28"/>
          <w:lang w:val="ru-RU"/>
        </w:rPr>
      </w:pPr>
      <w:r w:rsidRPr="00D64986">
        <w:rPr>
          <w:rFonts w:ascii="Times New Roman" w:hAnsi="Times New Roman" w:cs="Times New Roman"/>
          <w:sz w:val="28"/>
          <w:szCs w:val="28"/>
          <w:lang w:val="ru-RU"/>
        </w:rPr>
        <w:t>Областной закон Ленинградской области от 22.12.2015 № 137-оз «О перераспределении между органами местного самоуправления Ленинградской области и органами государственной власти Ленинградской области отдельных полномочий в области земельных отношений»;</w:t>
      </w:r>
    </w:p>
    <w:p w:rsidR="00382C4A" w:rsidRPr="00D64986" w:rsidRDefault="00382C4A" w:rsidP="00382C4A">
      <w:pPr>
        <w:pStyle w:val="aa"/>
        <w:ind w:firstLine="709"/>
        <w:jc w:val="both"/>
        <w:rPr>
          <w:rFonts w:ascii="Times New Roman" w:hAnsi="Times New Roman" w:cs="Times New Roman"/>
          <w:sz w:val="28"/>
          <w:szCs w:val="28"/>
          <w:lang w:val="ru-RU"/>
        </w:rPr>
      </w:pPr>
      <w:r w:rsidRPr="00D64986">
        <w:rPr>
          <w:rFonts w:ascii="Times New Roman" w:hAnsi="Times New Roman" w:cs="Times New Roman"/>
          <w:sz w:val="28"/>
          <w:szCs w:val="28"/>
          <w:lang w:val="ru-RU"/>
        </w:rPr>
        <w:lastRenderedPageBreak/>
        <w:t>Областной закон Ленинградской области от 28.12.2015 № 141-оз «О наделении органов местного самоуправления отдельными полномочиями в области земельных отношений, отнесенными к полномочиям органов государственной власти Ленинградской области»;</w:t>
      </w:r>
    </w:p>
    <w:p w:rsidR="00382C4A" w:rsidRPr="00D64986" w:rsidRDefault="00382C4A" w:rsidP="00382C4A">
      <w:pPr>
        <w:pStyle w:val="aa"/>
        <w:ind w:firstLine="709"/>
        <w:jc w:val="both"/>
        <w:rPr>
          <w:rFonts w:ascii="Times New Roman" w:hAnsi="Times New Roman" w:cs="Times New Roman"/>
          <w:sz w:val="28"/>
          <w:szCs w:val="28"/>
          <w:lang w:val="ru-RU"/>
        </w:rPr>
      </w:pPr>
      <w:r w:rsidRPr="00D64986">
        <w:rPr>
          <w:rFonts w:ascii="Times New Roman" w:hAnsi="Times New Roman" w:cs="Times New Roman"/>
          <w:sz w:val="28"/>
          <w:szCs w:val="28"/>
          <w:lang w:val="ru-RU"/>
        </w:rPr>
        <w:t>Постановление Правительства Российской Федерации от 27.11.2014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p>
    <w:p w:rsidR="00382C4A" w:rsidRPr="00D64986" w:rsidRDefault="00382C4A" w:rsidP="00382C4A">
      <w:pPr>
        <w:pStyle w:val="aa"/>
        <w:ind w:firstLine="709"/>
        <w:jc w:val="both"/>
        <w:rPr>
          <w:rFonts w:ascii="Times New Roman" w:hAnsi="Times New Roman" w:cs="Times New Roman"/>
          <w:sz w:val="28"/>
          <w:szCs w:val="28"/>
          <w:lang w:val="ru-RU"/>
        </w:rPr>
      </w:pPr>
      <w:r w:rsidRPr="00D64986">
        <w:rPr>
          <w:rFonts w:ascii="Times New Roman" w:hAnsi="Times New Roman" w:cs="Times New Roman"/>
          <w:sz w:val="28"/>
          <w:szCs w:val="28"/>
          <w:lang w:val="ru-RU"/>
        </w:rPr>
        <w:t>Приказ Министерства связи и массовых коммуникаций Российской Федерации от 13.04.2012 Л» 107 «Об утверждении Положения о федеральной государственной информационной системе «Единая система идентификац</w:t>
      </w:r>
      <w:proofErr w:type="gramStart"/>
      <w:r w:rsidRPr="00D64986">
        <w:rPr>
          <w:rFonts w:ascii="Times New Roman" w:hAnsi="Times New Roman" w:cs="Times New Roman"/>
          <w:sz w:val="28"/>
          <w:szCs w:val="28"/>
          <w:lang w:val="ru-RU"/>
        </w:rPr>
        <w:t>ии и ау</w:t>
      </w:r>
      <w:proofErr w:type="gramEnd"/>
      <w:r w:rsidRPr="00D64986">
        <w:rPr>
          <w:rFonts w:ascii="Times New Roman" w:hAnsi="Times New Roman" w:cs="Times New Roman"/>
          <w:sz w:val="28"/>
          <w:szCs w:val="28"/>
          <w:lang w:val="ru-RU"/>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382C4A" w:rsidRPr="00D64986" w:rsidRDefault="00382C4A" w:rsidP="00382C4A">
      <w:pPr>
        <w:pStyle w:val="aa"/>
        <w:ind w:firstLine="709"/>
        <w:jc w:val="both"/>
        <w:rPr>
          <w:rFonts w:ascii="Times New Roman" w:hAnsi="Times New Roman" w:cs="Times New Roman"/>
          <w:sz w:val="28"/>
          <w:szCs w:val="28"/>
          <w:lang w:val="ru-RU"/>
        </w:rPr>
      </w:pPr>
      <w:proofErr w:type="gramStart"/>
      <w:r w:rsidRPr="00D64986">
        <w:rPr>
          <w:rFonts w:ascii="Times New Roman" w:hAnsi="Times New Roman" w:cs="Times New Roman"/>
          <w:sz w:val="28"/>
          <w:szCs w:val="28"/>
          <w:lang w:val="ru-RU"/>
        </w:rPr>
        <w:t>Приказ Ленинградского областного комитета по управлению государственным имуществом от 12.02.2016 № 9 «Об утверждении порядка представления на согласование в Ленин градский областной комитет по управлению государственным имуществом проектов решений, договоров и соглашений в отношении земельных участков, государственная собственность на которые не разграничена, предоставляемых для целей осуществления производственной деятельности, а также в отношении земельных участков площадью более 3 га (включительно)»;</w:t>
      </w:r>
      <w:proofErr w:type="gramEnd"/>
    </w:p>
    <w:p w:rsidR="00382C4A" w:rsidRPr="00D64986" w:rsidRDefault="00382C4A" w:rsidP="00382C4A">
      <w:pPr>
        <w:pStyle w:val="aa"/>
        <w:ind w:firstLine="709"/>
        <w:jc w:val="both"/>
        <w:rPr>
          <w:rFonts w:ascii="Times New Roman" w:hAnsi="Times New Roman" w:cs="Times New Roman"/>
          <w:sz w:val="28"/>
          <w:szCs w:val="28"/>
          <w:lang w:val="ru-RU"/>
        </w:rPr>
      </w:pPr>
      <w:r w:rsidRPr="00D64986">
        <w:rPr>
          <w:rFonts w:ascii="Times New Roman" w:hAnsi="Times New Roman" w:cs="Times New Roman"/>
          <w:sz w:val="28"/>
          <w:szCs w:val="28"/>
          <w:lang w:val="ru-RU"/>
        </w:rPr>
        <w:t>нормативные правовые акты органов местного самоуправления.</w:t>
      </w:r>
    </w:p>
    <w:p w:rsidR="005178F2" w:rsidRDefault="005178F2" w:rsidP="005178F2">
      <w:pPr>
        <w:widowControl w:val="0"/>
        <w:autoSpaceDE w:val="0"/>
        <w:autoSpaceDN w:val="0"/>
        <w:adjustRightInd w:val="0"/>
        <w:ind w:firstLine="720"/>
        <w:jc w:val="both"/>
        <w:rPr>
          <w:color w:val="000000"/>
          <w:sz w:val="28"/>
          <w:szCs w:val="28"/>
        </w:rPr>
      </w:pPr>
      <w:r>
        <w:rPr>
          <w:color w:val="000000"/>
          <w:sz w:val="28"/>
          <w:szCs w:val="28"/>
        </w:rPr>
        <w:t>2.7. Перечень документов, необходимых для предоставления муниципальной услуги:</w:t>
      </w:r>
    </w:p>
    <w:p w:rsidR="005178F2" w:rsidRDefault="005178F2" w:rsidP="005178F2">
      <w:pPr>
        <w:widowControl w:val="0"/>
        <w:autoSpaceDE w:val="0"/>
        <w:autoSpaceDN w:val="0"/>
        <w:adjustRightInd w:val="0"/>
        <w:ind w:firstLine="709"/>
        <w:jc w:val="both"/>
        <w:rPr>
          <w:color w:val="000000"/>
          <w:sz w:val="28"/>
          <w:szCs w:val="28"/>
        </w:rPr>
      </w:pPr>
      <w:r>
        <w:rPr>
          <w:color w:val="000000"/>
          <w:sz w:val="28"/>
          <w:szCs w:val="28"/>
        </w:rPr>
        <w:t>2.7.1.  Заявители обращаются с заявлением о заключении соглашения об установлении сервитута (</w:t>
      </w:r>
      <w:r w:rsidR="00382C4A">
        <w:rPr>
          <w:color w:val="000000"/>
          <w:sz w:val="28"/>
          <w:szCs w:val="28"/>
        </w:rPr>
        <w:t>приложение № 3 к Административному регламенту</w:t>
      </w:r>
      <w:r>
        <w:rPr>
          <w:color w:val="000000"/>
          <w:sz w:val="28"/>
          <w:szCs w:val="28"/>
        </w:rPr>
        <w:t>).</w:t>
      </w:r>
    </w:p>
    <w:p w:rsidR="005178F2" w:rsidRDefault="005178F2" w:rsidP="005178F2">
      <w:pPr>
        <w:widowControl w:val="0"/>
        <w:autoSpaceDE w:val="0"/>
        <w:autoSpaceDN w:val="0"/>
        <w:adjustRightInd w:val="0"/>
        <w:ind w:firstLine="709"/>
        <w:jc w:val="both"/>
        <w:rPr>
          <w:color w:val="000000"/>
          <w:sz w:val="28"/>
          <w:szCs w:val="28"/>
        </w:rPr>
      </w:pPr>
      <w:bookmarkStart w:id="14" w:name="Par77"/>
      <w:bookmarkEnd w:id="14"/>
      <w:r>
        <w:rPr>
          <w:color w:val="000000"/>
          <w:sz w:val="28"/>
          <w:szCs w:val="28"/>
        </w:rPr>
        <w:t>2.7.2. К заявлению прилагаются:</w:t>
      </w:r>
    </w:p>
    <w:p w:rsidR="005178F2" w:rsidRDefault="005178F2" w:rsidP="005178F2">
      <w:pPr>
        <w:pStyle w:val="ab"/>
        <w:widowControl w:val="0"/>
        <w:numPr>
          <w:ilvl w:val="0"/>
          <w:numId w:val="6"/>
        </w:numPr>
        <w:autoSpaceDE w:val="0"/>
        <w:autoSpaceDN w:val="0"/>
        <w:adjustRightInd w:val="0"/>
        <w:ind w:left="0" w:firstLine="709"/>
        <w:jc w:val="both"/>
        <w:rPr>
          <w:color w:val="000000"/>
          <w:sz w:val="28"/>
          <w:szCs w:val="28"/>
        </w:rPr>
      </w:pPr>
      <w:r>
        <w:rPr>
          <w:color w:val="000000"/>
          <w:sz w:val="28"/>
          <w:szCs w:val="28"/>
        </w:rPr>
        <w:t>Копия документа, удостоверяющего личность заявителя, являющегося физическим лицом, либо личность представителя заявителя;</w:t>
      </w:r>
    </w:p>
    <w:p w:rsidR="005178F2" w:rsidRDefault="005178F2" w:rsidP="005178F2">
      <w:pPr>
        <w:pStyle w:val="listparagraph"/>
        <w:widowControl w:val="0"/>
        <w:numPr>
          <w:ilvl w:val="0"/>
          <w:numId w:val="6"/>
        </w:numPr>
        <w:autoSpaceDE w:val="0"/>
        <w:autoSpaceDN w:val="0"/>
        <w:adjustRightInd w:val="0"/>
        <w:spacing w:before="0" w:beforeAutospacing="0" w:after="0" w:afterAutospacing="0"/>
        <w:ind w:left="0" w:firstLine="709"/>
        <w:contextualSpacing/>
        <w:jc w:val="both"/>
        <w:rPr>
          <w:color w:val="000000"/>
          <w:sz w:val="28"/>
          <w:szCs w:val="28"/>
        </w:rPr>
      </w:pPr>
      <w:bookmarkStart w:id="15" w:name="Par79"/>
      <w:bookmarkEnd w:id="15"/>
      <w:r>
        <w:rPr>
          <w:color w:val="000000"/>
          <w:sz w:val="28"/>
          <w:szCs w:val="28"/>
        </w:rPr>
        <w:t>Копия свидетельства о государственной регистрации юридического лица или выписка из государственного реестра юридических лиц (для юридического лица);</w:t>
      </w:r>
    </w:p>
    <w:p w:rsidR="005178F2" w:rsidRDefault="005178F2" w:rsidP="005178F2">
      <w:pPr>
        <w:pStyle w:val="listparagraphcxspmiddlecxspmiddle"/>
        <w:widowControl w:val="0"/>
        <w:numPr>
          <w:ilvl w:val="0"/>
          <w:numId w:val="6"/>
        </w:numPr>
        <w:autoSpaceDE w:val="0"/>
        <w:autoSpaceDN w:val="0"/>
        <w:adjustRightInd w:val="0"/>
        <w:spacing w:before="0" w:beforeAutospacing="0" w:after="0" w:afterAutospacing="0"/>
        <w:ind w:left="0" w:firstLine="709"/>
        <w:contextualSpacing/>
        <w:jc w:val="both"/>
        <w:rPr>
          <w:color w:val="000000"/>
          <w:sz w:val="28"/>
          <w:szCs w:val="28"/>
        </w:rPr>
      </w:pPr>
      <w:r>
        <w:rPr>
          <w:color w:val="000000"/>
          <w:sz w:val="28"/>
          <w:szCs w:val="28"/>
        </w:rPr>
        <w:t xml:space="preserve">Нотариально заверенный перевод </w:t>
      </w:r>
      <w:proofErr w:type="gramStart"/>
      <w:r>
        <w:rPr>
          <w:color w:val="000000"/>
          <w:sz w:val="28"/>
          <w:szCs w:val="28"/>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Pr>
          <w:color w:val="000000"/>
          <w:sz w:val="28"/>
          <w:szCs w:val="28"/>
        </w:rPr>
        <w:t>, если заявителем является иностранное юридическое лицо;</w:t>
      </w:r>
    </w:p>
    <w:p w:rsidR="005178F2" w:rsidRDefault="005178F2" w:rsidP="005178F2">
      <w:pPr>
        <w:pStyle w:val="listparagraphcxspmiddlecxspmiddlecxspmiddle"/>
        <w:widowControl w:val="0"/>
        <w:numPr>
          <w:ilvl w:val="0"/>
          <w:numId w:val="6"/>
        </w:numPr>
        <w:autoSpaceDE w:val="0"/>
        <w:autoSpaceDN w:val="0"/>
        <w:adjustRightInd w:val="0"/>
        <w:spacing w:before="0" w:beforeAutospacing="0" w:after="0" w:afterAutospacing="0"/>
        <w:ind w:left="0" w:firstLine="709"/>
        <w:contextualSpacing/>
        <w:jc w:val="both"/>
        <w:rPr>
          <w:color w:val="000000"/>
          <w:sz w:val="28"/>
          <w:szCs w:val="28"/>
        </w:rPr>
      </w:pPr>
      <w:r>
        <w:rPr>
          <w:color w:val="000000"/>
          <w:sz w:val="28"/>
          <w:szCs w:val="28"/>
        </w:rPr>
        <w:t>Копия документа, удостоверяющего права (полномочия) представителя заявителя, если с заявлением обращается представитель заявителя;</w:t>
      </w:r>
    </w:p>
    <w:p w:rsidR="005178F2" w:rsidRDefault="005178F2" w:rsidP="005178F2">
      <w:pPr>
        <w:pStyle w:val="listparagraphcxspmiddlecxspmiddlecxspmiddle"/>
        <w:widowControl w:val="0"/>
        <w:numPr>
          <w:ilvl w:val="0"/>
          <w:numId w:val="6"/>
        </w:numPr>
        <w:autoSpaceDE w:val="0"/>
        <w:autoSpaceDN w:val="0"/>
        <w:adjustRightInd w:val="0"/>
        <w:spacing w:before="0" w:beforeAutospacing="0" w:after="0" w:afterAutospacing="0"/>
        <w:ind w:left="0" w:firstLine="709"/>
        <w:contextualSpacing/>
        <w:jc w:val="both"/>
        <w:rPr>
          <w:color w:val="000000"/>
          <w:sz w:val="28"/>
          <w:szCs w:val="28"/>
        </w:rPr>
      </w:pPr>
      <w:bookmarkStart w:id="16" w:name="Par82"/>
      <w:bookmarkEnd w:id="16"/>
      <w:r>
        <w:rPr>
          <w:color w:val="000000"/>
          <w:sz w:val="28"/>
          <w:szCs w:val="28"/>
        </w:rPr>
        <w:t>Кадастровый паспорт земельного участка, в отношении которого подано заявление;</w:t>
      </w:r>
    </w:p>
    <w:p w:rsidR="005178F2" w:rsidRDefault="005178F2" w:rsidP="005178F2">
      <w:pPr>
        <w:pStyle w:val="listparagraphcxspmiddlecxspmiddle"/>
        <w:widowControl w:val="0"/>
        <w:numPr>
          <w:ilvl w:val="0"/>
          <w:numId w:val="6"/>
        </w:numPr>
        <w:autoSpaceDE w:val="0"/>
        <w:autoSpaceDN w:val="0"/>
        <w:adjustRightInd w:val="0"/>
        <w:spacing w:before="0" w:beforeAutospacing="0" w:after="0" w:afterAutospacing="0"/>
        <w:ind w:left="0" w:firstLine="709"/>
        <w:contextualSpacing/>
        <w:jc w:val="both"/>
        <w:rPr>
          <w:color w:val="000000"/>
          <w:sz w:val="28"/>
          <w:szCs w:val="28"/>
        </w:rPr>
      </w:pPr>
      <w:bookmarkStart w:id="17" w:name="Par83"/>
      <w:bookmarkEnd w:id="17"/>
      <w:r>
        <w:rPr>
          <w:color w:val="000000"/>
          <w:sz w:val="28"/>
          <w:szCs w:val="28"/>
        </w:rPr>
        <w:t xml:space="preserve">Выписка из единого государственного реестра прав на </w:t>
      </w:r>
      <w:r>
        <w:rPr>
          <w:color w:val="000000"/>
          <w:sz w:val="28"/>
          <w:szCs w:val="28"/>
        </w:rPr>
        <w:lastRenderedPageBreak/>
        <w:t>недвижимое имущество и сделок с ним (далее - ЕГРП) о правах на земельный участок или уведомление об отсутствии в ЕГРП сведений о зарегистрированных правах на земельный участок, в отношении которого подано заявление;</w:t>
      </w:r>
    </w:p>
    <w:p w:rsidR="005178F2" w:rsidRDefault="005178F2" w:rsidP="005178F2">
      <w:pPr>
        <w:pStyle w:val="listparagraph"/>
        <w:widowControl w:val="0"/>
        <w:numPr>
          <w:ilvl w:val="0"/>
          <w:numId w:val="6"/>
        </w:numPr>
        <w:autoSpaceDE w:val="0"/>
        <w:autoSpaceDN w:val="0"/>
        <w:adjustRightInd w:val="0"/>
        <w:spacing w:before="0" w:beforeAutospacing="0" w:after="0" w:afterAutospacing="0"/>
        <w:ind w:left="0" w:firstLine="709"/>
        <w:contextualSpacing/>
        <w:jc w:val="both"/>
        <w:rPr>
          <w:color w:val="000000"/>
          <w:sz w:val="28"/>
          <w:szCs w:val="28"/>
        </w:rPr>
      </w:pPr>
      <w:r>
        <w:rPr>
          <w:color w:val="000000"/>
          <w:sz w:val="28"/>
          <w:szCs w:val="28"/>
        </w:rPr>
        <w:t>Схема границ сервитута на кадастровом плане территории в случае, если заявление предусматривает установление сервитута в отношении части земельного участка;</w:t>
      </w:r>
    </w:p>
    <w:p w:rsidR="005178F2" w:rsidRDefault="005178F2" w:rsidP="005178F2">
      <w:pPr>
        <w:pStyle w:val="listparagraph"/>
        <w:widowControl w:val="0"/>
        <w:numPr>
          <w:ilvl w:val="0"/>
          <w:numId w:val="6"/>
        </w:numPr>
        <w:autoSpaceDE w:val="0"/>
        <w:autoSpaceDN w:val="0"/>
        <w:adjustRightInd w:val="0"/>
        <w:spacing w:before="0" w:beforeAutospacing="0" w:after="0" w:afterAutospacing="0"/>
        <w:ind w:left="0" w:firstLine="709"/>
        <w:contextualSpacing/>
        <w:jc w:val="both"/>
        <w:rPr>
          <w:color w:val="000000"/>
          <w:sz w:val="28"/>
          <w:szCs w:val="28"/>
        </w:rPr>
      </w:pPr>
      <w:r>
        <w:rPr>
          <w:color w:val="000000"/>
          <w:sz w:val="28"/>
          <w:szCs w:val="28"/>
        </w:rPr>
        <w:t>В случае</w:t>
      </w:r>
      <w:proofErr w:type="gramStart"/>
      <w:r>
        <w:rPr>
          <w:color w:val="000000"/>
          <w:sz w:val="28"/>
          <w:szCs w:val="28"/>
        </w:rPr>
        <w:t>,</w:t>
      </w:r>
      <w:proofErr w:type="gramEnd"/>
      <w:r>
        <w:rPr>
          <w:color w:val="000000"/>
          <w:sz w:val="28"/>
          <w:szCs w:val="28"/>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w:t>
      </w:r>
    </w:p>
    <w:p w:rsidR="005178F2" w:rsidRPr="00D64986" w:rsidRDefault="0077771D" w:rsidP="0077771D">
      <w:pPr>
        <w:pStyle w:val="aa"/>
        <w:rPr>
          <w:rFonts w:ascii="Times New Roman" w:hAnsi="Times New Roman" w:cs="Times New Roman"/>
          <w:color w:val="000000"/>
          <w:sz w:val="28"/>
          <w:szCs w:val="28"/>
          <w:lang w:val="ru-RU"/>
        </w:rPr>
      </w:pPr>
      <w:bookmarkStart w:id="18" w:name="Par86"/>
      <w:bookmarkEnd w:id="18"/>
      <w:r>
        <w:rPr>
          <w:rFonts w:ascii="Times New Roman" w:hAnsi="Times New Roman" w:cs="Times New Roman"/>
          <w:color w:val="000000"/>
          <w:sz w:val="28"/>
          <w:szCs w:val="28"/>
          <w:lang w:val="ru-RU"/>
        </w:rPr>
        <w:t xml:space="preserve">          </w:t>
      </w:r>
      <w:r w:rsidR="005178F2" w:rsidRPr="00D64986">
        <w:rPr>
          <w:rFonts w:ascii="Times New Roman" w:hAnsi="Times New Roman" w:cs="Times New Roman"/>
          <w:color w:val="000000"/>
          <w:sz w:val="28"/>
          <w:szCs w:val="28"/>
          <w:lang w:val="ru-RU"/>
        </w:rPr>
        <w:t xml:space="preserve">2.7.3. Заявитель вправе не представлять самостоятельно документы, предусмотренные </w:t>
      </w:r>
      <w:hyperlink r:id="rId12" w:anchor="Par79#Par79" w:history="1">
        <w:proofErr w:type="spellStart"/>
        <w:r w:rsidRPr="00D64986">
          <w:rPr>
            <w:rStyle w:val="af4"/>
            <w:rFonts w:ascii="Times New Roman" w:eastAsiaTheme="majorEastAsia" w:hAnsi="Times New Roman" w:cs="Times New Roman"/>
            <w:color w:val="000000"/>
            <w:sz w:val="28"/>
            <w:szCs w:val="28"/>
            <w:u w:val="none"/>
            <w:lang w:val="ru-RU"/>
          </w:rPr>
          <w:t>пп</w:t>
        </w:r>
        <w:proofErr w:type="spellEnd"/>
        <w:r w:rsidRPr="00D64986">
          <w:rPr>
            <w:rStyle w:val="af4"/>
            <w:rFonts w:ascii="Times New Roman" w:eastAsiaTheme="majorEastAsia" w:hAnsi="Times New Roman" w:cs="Times New Roman"/>
            <w:color w:val="000000"/>
            <w:sz w:val="28"/>
            <w:szCs w:val="28"/>
            <w:u w:val="none"/>
            <w:lang w:val="ru-RU"/>
          </w:rPr>
          <w:t xml:space="preserve">. </w:t>
        </w:r>
        <w:r w:rsidR="005178F2" w:rsidRPr="00D64986">
          <w:rPr>
            <w:rStyle w:val="af4"/>
            <w:rFonts w:ascii="Times New Roman" w:eastAsiaTheme="majorEastAsia" w:hAnsi="Times New Roman" w:cs="Times New Roman"/>
            <w:color w:val="000000"/>
            <w:sz w:val="28"/>
            <w:szCs w:val="28"/>
            <w:u w:val="none"/>
            <w:lang w:val="ru-RU"/>
          </w:rPr>
          <w:t xml:space="preserve"> 2</w:t>
        </w:r>
      </w:hyperlink>
      <w:r w:rsidR="005178F2" w:rsidRPr="00D64986">
        <w:rPr>
          <w:rFonts w:ascii="Times New Roman" w:hAnsi="Times New Roman" w:cs="Times New Roman"/>
          <w:color w:val="000000"/>
          <w:sz w:val="28"/>
          <w:szCs w:val="28"/>
          <w:lang w:val="ru-RU"/>
        </w:rPr>
        <w:t xml:space="preserve">, </w:t>
      </w:r>
      <w:hyperlink r:id="rId13" w:anchor="Par82#Par82" w:history="1">
        <w:r w:rsidR="005178F2" w:rsidRPr="00D64986">
          <w:rPr>
            <w:rStyle w:val="af4"/>
            <w:rFonts w:ascii="Times New Roman" w:eastAsiaTheme="majorEastAsia" w:hAnsi="Times New Roman" w:cs="Times New Roman"/>
            <w:color w:val="000000"/>
            <w:sz w:val="28"/>
            <w:szCs w:val="28"/>
            <w:u w:val="none"/>
            <w:lang w:val="ru-RU"/>
          </w:rPr>
          <w:t>5</w:t>
        </w:r>
      </w:hyperlink>
      <w:r w:rsidR="005178F2" w:rsidRPr="00D64986">
        <w:rPr>
          <w:rFonts w:ascii="Times New Roman" w:hAnsi="Times New Roman" w:cs="Times New Roman"/>
          <w:color w:val="000000"/>
          <w:sz w:val="28"/>
          <w:szCs w:val="28"/>
          <w:lang w:val="ru-RU"/>
        </w:rPr>
        <w:t xml:space="preserve">, </w:t>
      </w:r>
      <w:hyperlink r:id="rId14" w:anchor="Par83#Par83" w:history="1">
        <w:r w:rsidR="005178F2" w:rsidRPr="00D64986">
          <w:rPr>
            <w:rStyle w:val="af4"/>
            <w:rFonts w:ascii="Times New Roman" w:eastAsiaTheme="majorEastAsia" w:hAnsi="Times New Roman" w:cs="Times New Roman"/>
            <w:color w:val="000000"/>
            <w:sz w:val="28"/>
            <w:szCs w:val="28"/>
            <w:u w:val="none"/>
            <w:lang w:val="ru-RU"/>
          </w:rPr>
          <w:t>6 п</w:t>
        </w:r>
        <w:r w:rsidRPr="00D64986">
          <w:rPr>
            <w:rStyle w:val="af4"/>
            <w:rFonts w:ascii="Times New Roman" w:eastAsiaTheme="majorEastAsia" w:hAnsi="Times New Roman" w:cs="Times New Roman"/>
            <w:color w:val="000000"/>
            <w:sz w:val="28"/>
            <w:szCs w:val="28"/>
            <w:u w:val="none"/>
            <w:lang w:val="ru-RU"/>
          </w:rPr>
          <w:t>.</w:t>
        </w:r>
        <w:r w:rsidR="005178F2" w:rsidRPr="00D64986">
          <w:rPr>
            <w:rStyle w:val="af4"/>
            <w:rFonts w:ascii="Times New Roman" w:eastAsiaTheme="majorEastAsia" w:hAnsi="Times New Roman" w:cs="Times New Roman"/>
            <w:color w:val="000000"/>
            <w:sz w:val="28"/>
            <w:szCs w:val="28"/>
            <w:u w:val="none"/>
            <w:lang w:val="ru-RU"/>
          </w:rPr>
          <w:t xml:space="preserve"> 2.7.2</w:t>
        </w:r>
      </w:hyperlink>
      <w:r w:rsidR="005178F2" w:rsidRPr="00D64986">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lang w:val="ru-RU"/>
        </w:rPr>
        <w:t xml:space="preserve"> настоящего  Административного </w:t>
      </w:r>
      <w:r w:rsidR="005178F2" w:rsidRPr="00D64986">
        <w:rPr>
          <w:rFonts w:ascii="Times New Roman" w:hAnsi="Times New Roman" w:cs="Times New Roman"/>
          <w:color w:val="000000"/>
          <w:sz w:val="28"/>
          <w:szCs w:val="28"/>
          <w:lang w:val="ru-RU"/>
        </w:rPr>
        <w:t>регламента.</w:t>
      </w:r>
    </w:p>
    <w:p w:rsidR="005178F2" w:rsidRDefault="005178F2" w:rsidP="005178F2">
      <w:pPr>
        <w:widowControl w:val="0"/>
        <w:autoSpaceDE w:val="0"/>
        <w:autoSpaceDN w:val="0"/>
        <w:adjustRightInd w:val="0"/>
        <w:ind w:firstLine="709"/>
        <w:jc w:val="both"/>
        <w:rPr>
          <w:color w:val="000000"/>
          <w:sz w:val="28"/>
          <w:szCs w:val="28"/>
        </w:rPr>
      </w:pPr>
      <w:bookmarkStart w:id="19" w:name="Par87"/>
      <w:bookmarkEnd w:id="19"/>
      <w:r>
        <w:rPr>
          <w:color w:val="000000"/>
          <w:sz w:val="28"/>
          <w:szCs w:val="28"/>
        </w:rPr>
        <w:t>2.7.4. Документы, необходимые для предоставления муниципальной услуги, должны быть представлены в подлинниках (на обозрение) и копиях для заверения ответственным работником либо в копиях, удостоверенных нотариусом.</w:t>
      </w:r>
    </w:p>
    <w:p w:rsidR="005178F2" w:rsidRDefault="005178F2" w:rsidP="005178F2">
      <w:pPr>
        <w:widowControl w:val="0"/>
        <w:autoSpaceDE w:val="0"/>
        <w:autoSpaceDN w:val="0"/>
        <w:adjustRightInd w:val="0"/>
        <w:ind w:firstLine="709"/>
        <w:jc w:val="both"/>
        <w:rPr>
          <w:color w:val="000000"/>
          <w:sz w:val="28"/>
          <w:szCs w:val="28"/>
        </w:rPr>
      </w:pPr>
      <w:r>
        <w:rPr>
          <w:color w:val="000000"/>
          <w:sz w:val="28"/>
          <w:szCs w:val="28"/>
        </w:rPr>
        <w:t>Документы должны быть написаны четко и разборчиво, не должны содержать подчисток, приписок, зачеркнутых слов и иных не оговоренных в них исправлений, иметь серьезных повреждений, наличие которых не позволяет однозначно истолковать их содержание.</w:t>
      </w:r>
    </w:p>
    <w:p w:rsidR="005178F2" w:rsidRDefault="005178F2" w:rsidP="005178F2">
      <w:pPr>
        <w:widowControl w:val="0"/>
        <w:autoSpaceDE w:val="0"/>
        <w:autoSpaceDN w:val="0"/>
        <w:adjustRightInd w:val="0"/>
        <w:ind w:firstLine="709"/>
        <w:jc w:val="both"/>
        <w:rPr>
          <w:color w:val="000000"/>
          <w:sz w:val="28"/>
          <w:szCs w:val="28"/>
        </w:rPr>
      </w:pPr>
      <w:r>
        <w:rPr>
          <w:color w:val="000000"/>
          <w:sz w:val="28"/>
          <w:szCs w:val="28"/>
        </w:rPr>
        <w:t>2.8.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5178F2" w:rsidRDefault="005178F2" w:rsidP="005178F2">
      <w:pPr>
        <w:pStyle w:val="ab"/>
        <w:widowControl w:val="0"/>
        <w:autoSpaceDE w:val="0"/>
        <w:autoSpaceDN w:val="0"/>
        <w:adjustRightInd w:val="0"/>
        <w:ind w:left="0" w:firstLine="720"/>
        <w:jc w:val="both"/>
        <w:rPr>
          <w:color w:val="000000"/>
          <w:sz w:val="28"/>
          <w:szCs w:val="28"/>
        </w:rPr>
      </w:pPr>
      <w:r>
        <w:rPr>
          <w:color w:val="000000"/>
          <w:sz w:val="28"/>
          <w:szCs w:val="28"/>
        </w:rPr>
        <w:t>- выписка из Единого государственного реестра индивидуальных предпринимателей или выписка из Единого государственного реестра юридических лиц – для индивидуальных предпринимателей, юридических лиц;</w:t>
      </w:r>
    </w:p>
    <w:p w:rsidR="005178F2" w:rsidRDefault="005178F2" w:rsidP="005178F2">
      <w:pPr>
        <w:pStyle w:val="ab"/>
        <w:widowControl w:val="0"/>
        <w:autoSpaceDE w:val="0"/>
        <w:autoSpaceDN w:val="0"/>
        <w:adjustRightInd w:val="0"/>
        <w:ind w:left="0" w:firstLine="720"/>
        <w:jc w:val="both"/>
        <w:rPr>
          <w:color w:val="000000"/>
          <w:sz w:val="28"/>
          <w:szCs w:val="28"/>
        </w:rPr>
      </w:pPr>
      <w:r>
        <w:rPr>
          <w:color w:val="000000"/>
          <w:sz w:val="28"/>
          <w:szCs w:val="28"/>
        </w:rPr>
        <w:t xml:space="preserve">- выписка из Единого государственного реестра </w:t>
      </w:r>
      <w:r w:rsidR="0077771D">
        <w:rPr>
          <w:color w:val="000000"/>
          <w:sz w:val="28"/>
          <w:szCs w:val="28"/>
        </w:rPr>
        <w:t xml:space="preserve">недвижимости </w:t>
      </w:r>
      <w:r>
        <w:rPr>
          <w:color w:val="000000"/>
          <w:sz w:val="28"/>
          <w:szCs w:val="28"/>
        </w:rPr>
        <w:t>на земельные участки, в отношении которых устанавливается сервитут.</w:t>
      </w:r>
    </w:p>
    <w:p w:rsidR="005178F2" w:rsidRDefault="005178F2" w:rsidP="005178F2">
      <w:pPr>
        <w:pStyle w:val="ab"/>
        <w:widowControl w:val="0"/>
        <w:autoSpaceDE w:val="0"/>
        <w:autoSpaceDN w:val="0"/>
        <w:adjustRightInd w:val="0"/>
        <w:ind w:left="0" w:firstLine="709"/>
        <w:jc w:val="both"/>
        <w:rPr>
          <w:color w:val="000000"/>
          <w:sz w:val="28"/>
          <w:szCs w:val="28"/>
        </w:rPr>
      </w:pPr>
      <w:r>
        <w:rPr>
          <w:color w:val="000000"/>
          <w:sz w:val="28"/>
          <w:szCs w:val="28"/>
        </w:rPr>
        <w:t>2.8.1. Заявитель (представитель заявителя) вправе по собственной инициативе представить документы, указанные в пункте 2.8. настоящего регламента.</w:t>
      </w:r>
    </w:p>
    <w:p w:rsidR="005178F2" w:rsidRDefault="005178F2" w:rsidP="005178F2">
      <w:pPr>
        <w:widowControl w:val="0"/>
        <w:autoSpaceDE w:val="0"/>
        <w:autoSpaceDN w:val="0"/>
        <w:adjustRightInd w:val="0"/>
        <w:ind w:firstLine="709"/>
        <w:jc w:val="both"/>
        <w:rPr>
          <w:color w:val="000000"/>
          <w:sz w:val="28"/>
          <w:szCs w:val="28"/>
        </w:rPr>
      </w:pPr>
      <w:r>
        <w:rPr>
          <w:color w:val="000000"/>
          <w:sz w:val="28"/>
          <w:szCs w:val="28"/>
        </w:rPr>
        <w:t>2.9. Заявители направляют документы в администрацию Гатчинского муниципального района почтой, либо лично подают в  общий отдел администрации Гатчинского муниципального района, также заявители могут подать документы, при наличии вступившего в силу соглашения о взаимодействии - посредством МФЦ, с момента технической реализации  муниципальной услуги на ПГУ ЛО - через ПГУ ЛО.</w:t>
      </w:r>
    </w:p>
    <w:p w:rsidR="005178F2" w:rsidRDefault="005178F2" w:rsidP="005178F2">
      <w:pPr>
        <w:widowControl w:val="0"/>
        <w:autoSpaceDE w:val="0"/>
        <w:autoSpaceDN w:val="0"/>
        <w:adjustRightInd w:val="0"/>
        <w:ind w:firstLine="709"/>
        <w:jc w:val="both"/>
        <w:rPr>
          <w:color w:val="000000"/>
          <w:sz w:val="28"/>
          <w:szCs w:val="28"/>
        </w:rPr>
      </w:pPr>
      <w:r>
        <w:rPr>
          <w:color w:val="000000"/>
          <w:sz w:val="28"/>
          <w:szCs w:val="28"/>
        </w:rPr>
        <w:lastRenderedPageBreak/>
        <w:t>2.10.</w:t>
      </w:r>
      <w:r>
        <w:rPr>
          <w:color w:val="000000"/>
          <w:sz w:val="28"/>
          <w:szCs w:val="28"/>
        </w:rPr>
        <w:tab/>
        <w:t>Исчерпывающий перечень оснований для отказа в приеме документов:</w:t>
      </w:r>
    </w:p>
    <w:p w:rsidR="005178F2" w:rsidRPr="0077771D" w:rsidRDefault="005178F2" w:rsidP="005178F2">
      <w:pPr>
        <w:pStyle w:val="ab"/>
        <w:widowControl w:val="0"/>
        <w:autoSpaceDE w:val="0"/>
        <w:autoSpaceDN w:val="0"/>
        <w:adjustRightInd w:val="0"/>
        <w:ind w:left="0" w:firstLine="720"/>
        <w:jc w:val="both"/>
        <w:rPr>
          <w:color w:val="000000"/>
          <w:sz w:val="28"/>
          <w:szCs w:val="28"/>
        </w:rPr>
      </w:pPr>
      <w:r>
        <w:rPr>
          <w:color w:val="000000"/>
          <w:sz w:val="28"/>
          <w:szCs w:val="28"/>
        </w:rPr>
        <w:t xml:space="preserve">- непредставление документов, предусмотренных </w:t>
      </w:r>
      <w:hyperlink r:id="rId15" w:anchor="Par77#Par77" w:history="1">
        <w:r w:rsidRPr="0077771D">
          <w:rPr>
            <w:rStyle w:val="af4"/>
            <w:rFonts w:eastAsiaTheme="majorEastAsia"/>
            <w:color w:val="000000"/>
            <w:u w:val="none"/>
          </w:rPr>
          <w:t>п</w:t>
        </w:r>
        <w:r w:rsidR="0077771D">
          <w:rPr>
            <w:rStyle w:val="af4"/>
            <w:rFonts w:eastAsiaTheme="majorEastAsia"/>
            <w:color w:val="000000"/>
            <w:u w:val="none"/>
          </w:rPr>
          <w:t>.</w:t>
        </w:r>
        <w:r w:rsidRPr="0077771D">
          <w:rPr>
            <w:rStyle w:val="af4"/>
            <w:rFonts w:eastAsiaTheme="majorEastAsia"/>
            <w:color w:val="000000"/>
            <w:u w:val="none"/>
          </w:rPr>
          <w:t xml:space="preserve"> 2.7.2</w:t>
        </w:r>
      </w:hyperlink>
      <w:r w:rsidRPr="0077771D">
        <w:rPr>
          <w:color w:val="000000"/>
          <w:sz w:val="28"/>
          <w:szCs w:val="28"/>
        </w:rPr>
        <w:t xml:space="preserve"> регламента с учетом </w:t>
      </w:r>
      <w:hyperlink r:id="rId16" w:anchor="Par86#Par86" w:history="1">
        <w:r w:rsidRPr="0077771D">
          <w:rPr>
            <w:rStyle w:val="af4"/>
            <w:rFonts w:eastAsiaTheme="majorEastAsia"/>
            <w:color w:val="000000"/>
            <w:u w:val="none"/>
          </w:rPr>
          <w:t>п</w:t>
        </w:r>
        <w:r w:rsidR="0077771D">
          <w:rPr>
            <w:rStyle w:val="af4"/>
            <w:rFonts w:eastAsiaTheme="majorEastAsia"/>
            <w:color w:val="000000"/>
            <w:u w:val="none"/>
          </w:rPr>
          <w:t>.</w:t>
        </w:r>
        <w:r w:rsidRPr="0077771D">
          <w:rPr>
            <w:rStyle w:val="af4"/>
            <w:rFonts w:eastAsiaTheme="majorEastAsia"/>
            <w:color w:val="000000"/>
            <w:u w:val="none"/>
          </w:rPr>
          <w:t xml:space="preserve"> 2.7.3</w:t>
        </w:r>
      </w:hyperlink>
      <w:r w:rsidRPr="0077771D">
        <w:rPr>
          <w:color w:val="000000"/>
          <w:sz w:val="28"/>
          <w:szCs w:val="28"/>
        </w:rPr>
        <w:t xml:space="preserve"> регламента;</w:t>
      </w:r>
    </w:p>
    <w:p w:rsidR="005178F2" w:rsidRDefault="005178F2" w:rsidP="005178F2">
      <w:pPr>
        <w:pStyle w:val="ab"/>
        <w:widowControl w:val="0"/>
        <w:autoSpaceDE w:val="0"/>
        <w:autoSpaceDN w:val="0"/>
        <w:adjustRightInd w:val="0"/>
        <w:ind w:left="0" w:firstLine="720"/>
        <w:jc w:val="both"/>
        <w:rPr>
          <w:color w:val="000000"/>
          <w:sz w:val="28"/>
          <w:szCs w:val="28"/>
        </w:rPr>
      </w:pPr>
      <w:r>
        <w:rPr>
          <w:color w:val="000000"/>
          <w:sz w:val="28"/>
          <w:szCs w:val="28"/>
        </w:rPr>
        <w:t xml:space="preserve">- представление документов, не отвечающих требованиям </w:t>
      </w:r>
      <w:hyperlink r:id="rId17" w:anchor="Par87#Par87" w:history="1">
        <w:r w:rsidRPr="0077771D">
          <w:rPr>
            <w:rStyle w:val="af4"/>
            <w:rFonts w:eastAsiaTheme="majorEastAsia"/>
            <w:color w:val="000000"/>
            <w:u w:val="none"/>
          </w:rPr>
          <w:t>п</w:t>
        </w:r>
        <w:r w:rsidR="0077771D" w:rsidRPr="0077771D">
          <w:rPr>
            <w:rStyle w:val="af4"/>
            <w:rFonts w:eastAsiaTheme="majorEastAsia"/>
            <w:color w:val="000000"/>
            <w:u w:val="none"/>
          </w:rPr>
          <w:t>.</w:t>
        </w:r>
        <w:r w:rsidRPr="0077771D">
          <w:rPr>
            <w:rStyle w:val="af4"/>
            <w:rFonts w:eastAsiaTheme="majorEastAsia"/>
            <w:color w:val="000000"/>
            <w:u w:val="none"/>
          </w:rPr>
          <w:t xml:space="preserve"> 2.7.4</w:t>
        </w:r>
      </w:hyperlink>
      <w:r w:rsidRPr="0077771D">
        <w:rPr>
          <w:color w:val="000000"/>
          <w:sz w:val="28"/>
          <w:szCs w:val="28"/>
        </w:rPr>
        <w:t xml:space="preserve"> </w:t>
      </w:r>
      <w:r>
        <w:rPr>
          <w:color w:val="000000"/>
          <w:sz w:val="28"/>
          <w:szCs w:val="28"/>
        </w:rPr>
        <w:t>регламента.</w:t>
      </w:r>
    </w:p>
    <w:p w:rsidR="005178F2" w:rsidRDefault="005178F2" w:rsidP="005178F2">
      <w:pPr>
        <w:widowControl w:val="0"/>
        <w:autoSpaceDE w:val="0"/>
        <w:autoSpaceDN w:val="0"/>
        <w:adjustRightInd w:val="0"/>
        <w:ind w:firstLine="709"/>
        <w:jc w:val="both"/>
        <w:rPr>
          <w:color w:val="000000"/>
          <w:sz w:val="28"/>
          <w:szCs w:val="28"/>
        </w:rPr>
      </w:pPr>
      <w:bookmarkStart w:id="20" w:name="Par281"/>
      <w:bookmarkEnd w:id="20"/>
      <w:r>
        <w:rPr>
          <w:color w:val="000000"/>
          <w:sz w:val="28"/>
          <w:szCs w:val="28"/>
        </w:rPr>
        <w:t xml:space="preserve">2.11. В предоставлении муниципальной услуги отказывается при наличии оснований, предусмотренных </w:t>
      </w:r>
      <w:hyperlink r:id="rId18" w:history="1">
        <w:r w:rsidRPr="0077771D">
          <w:rPr>
            <w:rStyle w:val="af4"/>
            <w:rFonts w:eastAsiaTheme="majorEastAsia"/>
            <w:color w:val="000000"/>
            <w:u w:val="none"/>
          </w:rPr>
          <w:t>п</w:t>
        </w:r>
        <w:r w:rsidR="0077771D">
          <w:rPr>
            <w:rStyle w:val="af4"/>
            <w:rFonts w:eastAsiaTheme="majorEastAsia"/>
            <w:color w:val="000000"/>
            <w:u w:val="none"/>
          </w:rPr>
          <w:t>.</w:t>
        </w:r>
        <w:r w:rsidRPr="0077771D">
          <w:rPr>
            <w:rStyle w:val="af4"/>
            <w:rFonts w:eastAsiaTheme="majorEastAsia"/>
            <w:color w:val="000000"/>
            <w:u w:val="none"/>
          </w:rPr>
          <w:t xml:space="preserve"> 4 ст</w:t>
        </w:r>
        <w:r w:rsidR="0077771D">
          <w:rPr>
            <w:rStyle w:val="af4"/>
            <w:rFonts w:eastAsiaTheme="majorEastAsia"/>
            <w:color w:val="000000"/>
            <w:u w:val="none"/>
          </w:rPr>
          <w:t>.</w:t>
        </w:r>
        <w:r w:rsidRPr="0077771D">
          <w:rPr>
            <w:rStyle w:val="af4"/>
            <w:rFonts w:eastAsiaTheme="majorEastAsia"/>
            <w:color w:val="000000"/>
            <w:u w:val="none"/>
          </w:rPr>
          <w:t xml:space="preserve"> 39.26</w:t>
        </w:r>
      </w:hyperlink>
      <w:r>
        <w:rPr>
          <w:color w:val="000000"/>
          <w:sz w:val="28"/>
          <w:szCs w:val="28"/>
        </w:rPr>
        <w:t xml:space="preserve"> Земельного кодекса Российской Федерации:</w:t>
      </w:r>
    </w:p>
    <w:p w:rsidR="005178F2" w:rsidRDefault="005178F2" w:rsidP="005178F2">
      <w:pPr>
        <w:autoSpaceDE w:val="0"/>
        <w:autoSpaceDN w:val="0"/>
        <w:adjustRightInd w:val="0"/>
        <w:ind w:firstLine="709"/>
        <w:jc w:val="both"/>
        <w:rPr>
          <w:color w:val="000000"/>
          <w:sz w:val="28"/>
          <w:szCs w:val="28"/>
        </w:rPr>
      </w:pPr>
      <w:r>
        <w:rPr>
          <w:color w:val="000000"/>
          <w:sz w:val="28"/>
          <w:szCs w:val="28"/>
        </w:rPr>
        <w:t>1) заявление об установлении сервитута направлено в орган местного самоуправления, который не вправе заключать соглашение об установлении сервитута;</w:t>
      </w:r>
    </w:p>
    <w:p w:rsidR="005178F2" w:rsidRDefault="005178F2" w:rsidP="005178F2">
      <w:pPr>
        <w:autoSpaceDE w:val="0"/>
        <w:autoSpaceDN w:val="0"/>
        <w:adjustRightInd w:val="0"/>
        <w:ind w:firstLine="709"/>
        <w:jc w:val="both"/>
        <w:rPr>
          <w:color w:val="000000"/>
          <w:sz w:val="28"/>
          <w:szCs w:val="28"/>
        </w:rPr>
      </w:pPr>
      <w:r>
        <w:rPr>
          <w:color w:val="000000"/>
          <w:sz w:val="28"/>
          <w:szCs w:val="28"/>
        </w:rPr>
        <w:t>2) планируемое на условиях сервитута использование земельного участка не допускается в соответствии с федеральными законами;</w:t>
      </w:r>
    </w:p>
    <w:p w:rsidR="005178F2" w:rsidRDefault="005178F2" w:rsidP="005178F2">
      <w:pPr>
        <w:autoSpaceDE w:val="0"/>
        <w:autoSpaceDN w:val="0"/>
        <w:adjustRightInd w:val="0"/>
        <w:ind w:firstLine="709"/>
        <w:jc w:val="both"/>
        <w:rPr>
          <w:color w:val="000000"/>
          <w:sz w:val="28"/>
          <w:szCs w:val="28"/>
        </w:rPr>
      </w:pPr>
      <w:r>
        <w:rPr>
          <w:color w:val="000000"/>
          <w:sz w:val="28"/>
          <w:szCs w:val="28"/>
        </w:rP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5178F2" w:rsidRDefault="005178F2" w:rsidP="005178F2">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2.1</w:t>
      </w:r>
      <w:r w:rsidR="0077771D">
        <w:rPr>
          <w:rFonts w:ascii="Times New Roman" w:hAnsi="Times New Roman" w:cs="Times New Roman"/>
          <w:color w:val="000000"/>
          <w:sz w:val="28"/>
          <w:szCs w:val="28"/>
        </w:rPr>
        <w:t>1.1</w:t>
      </w:r>
      <w:r>
        <w:rPr>
          <w:rFonts w:ascii="Times New Roman" w:hAnsi="Times New Roman" w:cs="Times New Roman"/>
          <w:color w:val="000000"/>
          <w:sz w:val="28"/>
          <w:szCs w:val="28"/>
        </w:rPr>
        <w:t xml:space="preserve">. </w:t>
      </w:r>
      <w:bookmarkStart w:id="21" w:name="Par261"/>
      <w:bookmarkEnd w:id="21"/>
      <w:r>
        <w:rPr>
          <w:rFonts w:ascii="Times New Roman" w:hAnsi="Times New Roman" w:cs="Times New Roman"/>
          <w:color w:val="000000"/>
          <w:sz w:val="28"/>
          <w:szCs w:val="28"/>
        </w:rPr>
        <w:t>Основания для приостановления муниципальной услуги</w:t>
      </w:r>
      <w:r w:rsidR="0077771D">
        <w:rPr>
          <w:rFonts w:ascii="Times New Roman" w:hAnsi="Times New Roman" w:cs="Times New Roman"/>
          <w:color w:val="000000"/>
          <w:sz w:val="28"/>
          <w:szCs w:val="28"/>
        </w:rPr>
        <w:t xml:space="preserve"> отсутствуют</w:t>
      </w:r>
      <w:r>
        <w:rPr>
          <w:rFonts w:ascii="Times New Roman" w:hAnsi="Times New Roman" w:cs="Times New Roman"/>
          <w:color w:val="000000"/>
          <w:sz w:val="28"/>
          <w:szCs w:val="28"/>
        </w:rPr>
        <w:t>. </w:t>
      </w:r>
    </w:p>
    <w:p w:rsidR="005178F2" w:rsidRDefault="0077771D" w:rsidP="005178F2">
      <w:pPr>
        <w:widowControl w:val="0"/>
        <w:autoSpaceDE w:val="0"/>
        <w:autoSpaceDN w:val="0"/>
        <w:adjustRightInd w:val="0"/>
        <w:ind w:firstLine="540"/>
        <w:jc w:val="both"/>
        <w:rPr>
          <w:color w:val="000000"/>
          <w:sz w:val="28"/>
          <w:szCs w:val="28"/>
        </w:rPr>
      </w:pPr>
      <w:r>
        <w:rPr>
          <w:color w:val="000000"/>
          <w:sz w:val="28"/>
          <w:szCs w:val="28"/>
        </w:rPr>
        <w:t xml:space="preserve"> </w:t>
      </w:r>
      <w:r w:rsidR="005178F2">
        <w:rPr>
          <w:color w:val="000000"/>
          <w:sz w:val="28"/>
          <w:szCs w:val="28"/>
        </w:rPr>
        <w:t>2.1</w:t>
      </w:r>
      <w:r>
        <w:rPr>
          <w:color w:val="000000"/>
          <w:sz w:val="28"/>
          <w:szCs w:val="28"/>
        </w:rPr>
        <w:t>2</w:t>
      </w:r>
      <w:r w:rsidR="005178F2">
        <w:rPr>
          <w:color w:val="000000"/>
          <w:sz w:val="28"/>
          <w:szCs w:val="28"/>
        </w:rPr>
        <w:t>. Предоставление муниципальной услуги является бесплатным для заявителей.</w:t>
      </w:r>
    </w:p>
    <w:p w:rsidR="005178F2" w:rsidRDefault="005178F2" w:rsidP="005178F2">
      <w:pPr>
        <w:widowControl w:val="0"/>
        <w:autoSpaceDE w:val="0"/>
        <w:autoSpaceDN w:val="0"/>
        <w:adjustRightInd w:val="0"/>
        <w:ind w:firstLine="540"/>
        <w:jc w:val="both"/>
        <w:rPr>
          <w:color w:val="000000"/>
          <w:sz w:val="28"/>
          <w:szCs w:val="28"/>
        </w:rPr>
      </w:pPr>
      <w:bookmarkStart w:id="22" w:name="Par295"/>
      <w:bookmarkEnd w:id="22"/>
      <w:r>
        <w:rPr>
          <w:color w:val="000000"/>
          <w:sz w:val="28"/>
          <w:szCs w:val="28"/>
        </w:rPr>
        <w:t>2.1</w:t>
      </w:r>
      <w:r w:rsidR="0077771D">
        <w:rPr>
          <w:color w:val="000000"/>
          <w:sz w:val="28"/>
          <w:szCs w:val="28"/>
        </w:rPr>
        <w:t>3</w:t>
      </w:r>
      <w:r>
        <w:rPr>
          <w:color w:val="000000"/>
          <w:sz w:val="28"/>
          <w:szCs w:val="28"/>
        </w:rPr>
        <w:t>. Срок ожидания в очереди при подаче заявления о предоставлении муниципальной услуги - 15 минут.</w:t>
      </w:r>
    </w:p>
    <w:p w:rsidR="005178F2" w:rsidRDefault="005178F2" w:rsidP="005178F2">
      <w:pPr>
        <w:widowControl w:val="0"/>
        <w:autoSpaceDE w:val="0"/>
        <w:autoSpaceDN w:val="0"/>
        <w:adjustRightInd w:val="0"/>
        <w:ind w:firstLine="540"/>
        <w:jc w:val="both"/>
        <w:rPr>
          <w:color w:val="000000"/>
          <w:sz w:val="28"/>
          <w:szCs w:val="28"/>
        </w:rPr>
      </w:pPr>
      <w:r>
        <w:rPr>
          <w:color w:val="000000"/>
          <w:sz w:val="28"/>
          <w:szCs w:val="28"/>
        </w:rPr>
        <w:t>2.1</w:t>
      </w:r>
      <w:r w:rsidR="0077771D">
        <w:rPr>
          <w:color w:val="000000"/>
          <w:sz w:val="28"/>
          <w:szCs w:val="28"/>
        </w:rPr>
        <w:t>4</w:t>
      </w:r>
      <w:r>
        <w:rPr>
          <w:color w:val="000000"/>
          <w:sz w:val="28"/>
          <w:szCs w:val="28"/>
        </w:rPr>
        <w:t>. Срок ожидания в очереди при получении результата предоставления муниципальной услуги - 15 минут.</w:t>
      </w:r>
    </w:p>
    <w:p w:rsidR="005178F2" w:rsidRDefault="005178F2" w:rsidP="005178F2">
      <w:pPr>
        <w:widowControl w:val="0"/>
        <w:autoSpaceDE w:val="0"/>
        <w:autoSpaceDN w:val="0"/>
        <w:adjustRightInd w:val="0"/>
        <w:ind w:firstLine="540"/>
        <w:jc w:val="both"/>
        <w:rPr>
          <w:color w:val="000000"/>
          <w:sz w:val="28"/>
          <w:szCs w:val="28"/>
        </w:rPr>
      </w:pPr>
      <w:r>
        <w:rPr>
          <w:color w:val="000000"/>
          <w:sz w:val="28"/>
          <w:szCs w:val="28"/>
        </w:rPr>
        <w:t>2.1</w:t>
      </w:r>
      <w:r w:rsidR="0077771D">
        <w:rPr>
          <w:color w:val="000000"/>
          <w:sz w:val="28"/>
          <w:szCs w:val="28"/>
        </w:rPr>
        <w:t>5</w:t>
      </w:r>
      <w:r>
        <w:rPr>
          <w:color w:val="000000"/>
          <w:sz w:val="28"/>
          <w:szCs w:val="28"/>
        </w:rPr>
        <w:t>.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5178F2" w:rsidRDefault="005178F2" w:rsidP="005178F2">
      <w:pPr>
        <w:widowControl w:val="0"/>
        <w:autoSpaceDE w:val="0"/>
        <w:autoSpaceDN w:val="0"/>
        <w:adjustRightInd w:val="0"/>
        <w:ind w:firstLine="540"/>
        <w:jc w:val="both"/>
        <w:rPr>
          <w:color w:val="000000"/>
          <w:sz w:val="28"/>
          <w:szCs w:val="28"/>
        </w:rPr>
      </w:pPr>
      <w:bookmarkStart w:id="23" w:name="Par304"/>
      <w:bookmarkEnd w:id="23"/>
      <w:r>
        <w:rPr>
          <w:color w:val="000000"/>
          <w:sz w:val="28"/>
          <w:szCs w:val="28"/>
        </w:rPr>
        <w:t>2.1</w:t>
      </w:r>
      <w:r w:rsidR="0077771D">
        <w:rPr>
          <w:color w:val="000000"/>
          <w:sz w:val="28"/>
          <w:szCs w:val="28"/>
        </w:rPr>
        <w:t>6</w:t>
      </w:r>
      <w:r>
        <w:rPr>
          <w:color w:val="000000"/>
          <w:sz w:val="28"/>
          <w:szCs w:val="28"/>
        </w:rPr>
        <w:t>. Срок регистрации заявления Заявителя о предоставлении муниципальной услуги:</w:t>
      </w:r>
    </w:p>
    <w:p w:rsidR="005178F2" w:rsidRDefault="005178F2" w:rsidP="005178F2">
      <w:pPr>
        <w:widowControl w:val="0"/>
        <w:autoSpaceDE w:val="0"/>
        <w:autoSpaceDN w:val="0"/>
        <w:adjustRightInd w:val="0"/>
        <w:ind w:firstLine="540"/>
        <w:jc w:val="both"/>
        <w:rPr>
          <w:color w:val="000000"/>
          <w:sz w:val="28"/>
          <w:szCs w:val="28"/>
        </w:rPr>
      </w:pPr>
      <w:r>
        <w:rPr>
          <w:color w:val="000000"/>
          <w:sz w:val="28"/>
          <w:szCs w:val="28"/>
        </w:rPr>
        <w:t xml:space="preserve">- в случае личного обращения заявителя заявление регистрируется </w:t>
      </w:r>
      <w:proofErr w:type="gramStart"/>
      <w:r>
        <w:rPr>
          <w:color w:val="000000"/>
          <w:sz w:val="28"/>
          <w:szCs w:val="28"/>
        </w:rPr>
        <w:t xml:space="preserve">в </w:t>
      </w:r>
      <w:r w:rsidR="006B3E6A">
        <w:rPr>
          <w:color w:val="000000"/>
          <w:sz w:val="28"/>
          <w:szCs w:val="28"/>
        </w:rPr>
        <w:t>вдень</w:t>
      </w:r>
      <w:proofErr w:type="gramEnd"/>
      <w:r w:rsidR="006B3E6A">
        <w:rPr>
          <w:color w:val="000000"/>
          <w:sz w:val="28"/>
          <w:szCs w:val="28"/>
        </w:rPr>
        <w:t xml:space="preserve"> обращения;</w:t>
      </w:r>
      <w:r>
        <w:rPr>
          <w:color w:val="000000"/>
          <w:sz w:val="28"/>
          <w:szCs w:val="28"/>
        </w:rPr>
        <w:t xml:space="preserve"> </w:t>
      </w:r>
    </w:p>
    <w:p w:rsidR="005178F2" w:rsidRDefault="005178F2" w:rsidP="005178F2">
      <w:pPr>
        <w:widowControl w:val="0"/>
        <w:autoSpaceDE w:val="0"/>
        <w:autoSpaceDN w:val="0"/>
        <w:adjustRightInd w:val="0"/>
        <w:ind w:firstLine="540"/>
        <w:jc w:val="both"/>
        <w:rPr>
          <w:color w:val="000000"/>
          <w:sz w:val="28"/>
          <w:szCs w:val="28"/>
        </w:rPr>
      </w:pPr>
      <w:r>
        <w:rPr>
          <w:color w:val="000000"/>
          <w:sz w:val="28"/>
          <w:szCs w:val="28"/>
        </w:rPr>
        <w:t xml:space="preserve">- в случае поступления документов по почте заявление регистрируется в течение </w:t>
      </w:r>
      <w:r w:rsidR="006B3E6A">
        <w:rPr>
          <w:color w:val="000000"/>
          <w:sz w:val="28"/>
          <w:szCs w:val="28"/>
        </w:rPr>
        <w:t>2 (двух) дней со дня</w:t>
      </w:r>
      <w:r>
        <w:rPr>
          <w:color w:val="000000"/>
          <w:sz w:val="28"/>
          <w:szCs w:val="28"/>
        </w:rPr>
        <w:t xml:space="preserve"> поступления</w:t>
      </w:r>
      <w:r w:rsidR="006B3E6A">
        <w:rPr>
          <w:color w:val="000000"/>
          <w:sz w:val="28"/>
          <w:szCs w:val="28"/>
        </w:rPr>
        <w:t>.</w:t>
      </w:r>
    </w:p>
    <w:p w:rsidR="006B3E6A" w:rsidRDefault="006B3E6A" w:rsidP="006B3E6A">
      <w:pPr>
        <w:widowControl w:val="0"/>
        <w:autoSpaceDE w:val="0"/>
        <w:autoSpaceDN w:val="0"/>
        <w:adjustRightInd w:val="0"/>
        <w:ind w:firstLine="540"/>
        <w:jc w:val="both"/>
        <w:rPr>
          <w:sz w:val="28"/>
          <w:szCs w:val="28"/>
        </w:rPr>
      </w:pPr>
      <w:bookmarkStart w:id="24" w:name="Par311"/>
      <w:bookmarkEnd w:id="24"/>
      <w:r>
        <w:rPr>
          <w:color w:val="000000"/>
          <w:sz w:val="28"/>
          <w:szCs w:val="28"/>
        </w:rPr>
        <w:t>2.17.</w:t>
      </w:r>
      <w:r w:rsidRPr="006B3E6A">
        <w:rPr>
          <w:sz w:val="28"/>
          <w:szCs w:val="28"/>
        </w:rPr>
        <w:t xml:space="preserve"> </w:t>
      </w:r>
      <w:r>
        <w:rPr>
          <w:sz w:val="28"/>
          <w:szCs w:val="28"/>
        </w:rPr>
        <w:t>Требования к п</w:t>
      </w:r>
      <w:r w:rsidRPr="006F6A8E">
        <w:rPr>
          <w:sz w:val="28"/>
          <w:szCs w:val="28"/>
        </w:rPr>
        <w:t>омещения</w:t>
      </w:r>
      <w:r>
        <w:rPr>
          <w:sz w:val="28"/>
          <w:szCs w:val="28"/>
        </w:rPr>
        <w:t>м</w:t>
      </w:r>
      <w:r w:rsidRPr="006F6A8E">
        <w:rPr>
          <w:sz w:val="28"/>
          <w:szCs w:val="28"/>
        </w:rPr>
        <w:t xml:space="preserve">, в которых предоставляется муниципальная услуга, </w:t>
      </w:r>
      <w:r>
        <w:rPr>
          <w:sz w:val="28"/>
          <w:szCs w:val="28"/>
        </w:rPr>
        <w:t xml:space="preserve">к </w:t>
      </w:r>
      <w:r w:rsidRPr="006F6A8E">
        <w:rPr>
          <w:sz w:val="28"/>
          <w:szCs w:val="28"/>
        </w:rPr>
        <w:t>зал</w:t>
      </w:r>
      <w:r>
        <w:rPr>
          <w:sz w:val="28"/>
          <w:szCs w:val="28"/>
        </w:rPr>
        <w:t>у</w:t>
      </w:r>
      <w:r w:rsidRPr="006F6A8E">
        <w:rPr>
          <w:sz w:val="28"/>
          <w:szCs w:val="28"/>
        </w:rPr>
        <w:t xml:space="preserve"> ожидания </w:t>
      </w:r>
      <w:r>
        <w:rPr>
          <w:sz w:val="28"/>
          <w:szCs w:val="28"/>
        </w:rPr>
        <w:t xml:space="preserve">местам для заполнения </w:t>
      </w:r>
      <w:r w:rsidRPr="006F6A8E">
        <w:rPr>
          <w:sz w:val="28"/>
          <w:szCs w:val="28"/>
        </w:rPr>
        <w:t xml:space="preserve">запросов о предоставлении муниципальной услуги, </w:t>
      </w:r>
      <w:r>
        <w:rPr>
          <w:sz w:val="28"/>
          <w:szCs w:val="28"/>
        </w:rPr>
        <w:t xml:space="preserve">информационным стендам с образцами их заполнения и перечнем документов, необходимых для предоставления муниципальной услуги. </w:t>
      </w:r>
    </w:p>
    <w:p w:rsidR="006B3E6A" w:rsidRDefault="006B3E6A" w:rsidP="006B3E6A">
      <w:pPr>
        <w:widowControl w:val="0"/>
        <w:autoSpaceDE w:val="0"/>
        <w:autoSpaceDN w:val="0"/>
        <w:adjustRightInd w:val="0"/>
        <w:ind w:firstLine="540"/>
        <w:jc w:val="both"/>
        <w:rPr>
          <w:sz w:val="28"/>
          <w:szCs w:val="28"/>
        </w:rPr>
      </w:pPr>
      <w:r>
        <w:rPr>
          <w:sz w:val="28"/>
          <w:szCs w:val="28"/>
        </w:rPr>
        <w:t xml:space="preserve">2.17.1. Предоставление муниципальной услуги осуществляется, </w:t>
      </w:r>
      <w:proofErr w:type="gramStart"/>
      <w:r>
        <w:rPr>
          <w:sz w:val="28"/>
          <w:szCs w:val="28"/>
        </w:rPr>
        <w:t>в</w:t>
      </w:r>
      <w:proofErr w:type="gramEnd"/>
      <w:r>
        <w:rPr>
          <w:sz w:val="28"/>
          <w:szCs w:val="28"/>
        </w:rPr>
        <w:t xml:space="preserve"> специально </w:t>
      </w:r>
      <w:proofErr w:type="gramStart"/>
      <w:r>
        <w:rPr>
          <w:sz w:val="28"/>
          <w:szCs w:val="28"/>
        </w:rPr>
        <w:t>выделенных</w:t>
      </w:r>
      <w:proofErr w:type="gramEnd"/>
      <w:r>
        <w:rPr>
          <w:sz w:val="28"/>
          <w:szCs w:val="28"/>
        </w:rPr>
        <w:t xml:space="preserve"> для этих целей, помещениям администрации Гатчинского муниципального района Ленинградской области или МФЦ.</w:t>
      </w:r>
    </w:p>
    <w:p w:rsidR="006B3E6A" w:rsidRDefault="006B3E6A" w:rsidP="006B3E6A">
      <w:pPr>
        <w:widowControl w:val="0"/>
        <w:autoSpaceDE w:val="0"/>
        <w:autoSpaceDN w:val="0"/>
        <w:adjustRightInd w:val="0"/>
        <w:ind w:firstLine="540"/>
        <w:jc w:val="both"/>
        <w:rPr>
          <w:sz w:val="28"/>
          <w:szCs w:val="28"/>
        </w:rPr>
      </w:pPr>
      <w:r>
        <w:rPr>
          <w:sz w:val="28"/>
          <w:szCs w:val="28"/>
        </w:rPr>
        <w:t xml:space="preserve">2.17.2. Наличие на территории, прилегающей к зданию, не менее 10 (десяти) процентов мест (но не менее одного) для парковки специализированных автотранспортных средств инвалидов, которые не </w:t>
      </w:r>
      <w:r>
        <w:rPr>
          <w:sz w:val="28"/>
          <w:szCs w:val="28"/>
        </w:rPr>
        <w:lastRenderedPageBreak/>
        <w:t xml:space="preserve">должны занимать иные транспортные средства. Инвалиды пользуются местами для парковки специальных транспортных средств бесплатно. </w:t>
      </w:r>
    </w:p>
    <w:p w:rsidR="006B3E6A" w:rsidRDefault="006B3E6A" w:rsidP="006B3E6A">
      <w:pPr>
        <w:widowControl w:val="0"/>
        <w:autoSpaceDE w:val="0"/>
        <w:autoSpaceDN w:val="0"/>
        <w:adjustRightInd w:val="0"/>
        <w:ind w:firstLine="540"/>
        <w:jc w:val="both"/>
        <w:rPr>
          <w:sz w:val="28"/>
          <w:szCs w:val="28"/>
        </w:rPr>
      </w:pPr>
      <w:r>
        <w:rPr>
          <w:sz w:val="28"/>
          <w:szCs w:val="28"/>
        </w:rPr>
        <w:t>2.17.3.  Помещения размещаются преимущественно на нижних, предпочтительнее на первых этажах здания, с предоставлением доступа в помещение инвалидам.</w:t>
      </w:r>
    </w:p>
    <w:p w:rsidR="006B3E6A" w:rsidRDefault="006B3E6A" w:rsidP="006B3E6A">
      <w:pPr>
        <w:widowControl w:val="0"/>
        <w:autoSpaceDE w:val="0"/>
        <w:autoSpaceDN w:val="0"/>
        <w:adjustRightInd w:val="0"/>
        <w:ind w:firstLine="540"/>
        <w:jc w:val="both"/>
        <w:rPr>
          <w:sz w:val="28"/>
          <w:szCs w:val="28"/>
        </w:rPr>
      </w:pPr>
      <w:r>
        <w:rPr>
          <w:sz w:val="28"/>
          <w:szCs w:val="28"/>
        </w:rPr>
        <w:t>2.17.4. Вход в здание (помещение) и выход из него оборудуются информационными табличками (вывесками), содержащие информацию о режиме его работы.</w:t>
      </w:r>
    </w:p>
    <w:p w:rsidR="006B3E6A" w:rsidRDefault="006B3E6A" w:rsidP="006B3E6A">
      <w:pPr>
        <w:widowControl w:val="0"/>
        <w:autoSpaceDE w:val="0"/>
        <w:autoSpaceDN w:val="0"/>
        <w:adjustRightInd w:val="0"/>
        <w:ind w:firstLine="540"/>
        <w:jc w:val="both"/>
        <w:rPr>
          <w:sz w:val="28"/>
          <w:szCs w:val="28"/>
        </w:rPr>
      </w:pPr>
      <w:r>
        <w:rPr>
          <w:sz w:val="28"/>
          <w:szCs w:val="28"/>
        </w:rPr>
        <w:t>2.17.5.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6B3E6A" w:rsidRDefault="006B3E6A" w:rsidP="006B3E6A">
      <w:pPr>
        <w:widowControl w:val="0"/>
        <w:autoSpaceDE w:val="0"/>
        <w:autoSpaceDN w:val="0"/>
        <w:adjustRightInd w:val="0"/>
        <w:ind w:firstLine="540"/>
        <w:jc w:val="both"/>
        <w:rPr>
          <w:sz w:val="28"/>
          <w:szCs w:val="28"/>
        </w:rPr>
      </w:pPr>
      <w:r>
        <w:rPr>
          <w:sz w:val="28"/>
          <w:szCs w:val="28"/>
        </w:rPr>
        <w:t>2.17.6. При необходимости инвалиду предоставляется помощник из числа работников КУИ ГМР (МФЦ) для преодоления барьеров, возникающих при предоставлении муниципальной услуги наравне с другими гражданами.</w:t>
      </w:r>
    </w:p>
    <w:p w:rsidR="006B3E6A" w:rsidRDefault="006B3E6A" w:rsidP="006B3E6A">
      <w:pPr>
        <w:widowControl w:val="0"/>
        <w:autoSpaceDE w:val="0"/>
        <w:autoSpaceDN w:val="0"/>
        <w:adjustRightInd w:val="0"/>
        <w:ind w:firstLine="540"/>
        <w:jc w:val="both"/>
        <w:rPr>
          <w:sz w:val="28"/>
          <w:szCs w:val="28"/>
        </w:rPr>
      </w:pPr>
      <w:r>
        <w:rPr>
          <w:sz w:val="28"/>
          <w:szCs w:val="28"/>
        </w:rPr>
        <w:t>2.17.7.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6B3E6A" w:rsidRDefault="006B3E6A" w:rsidP="006B3E6A">
      <w:pPr>
        <w:widowControl w:val="0"/>
        <w:autoSpaceDE w:val="0"/>
        <w:autoSpaceDN w:val="0"/>
        <w:adjustRightInd w:val="0"/>
        <w:ind w:firstLine="540"/>
        <w:jc w:val="both"/>
        <w:rPr>
          <w:sz w:val="28"/>
          <w:szCs w:val="28"/>
        </w:rPr>
      </w:pPr>
      <w:r>
        <w:rPr>
          <w:sz w:val="28"/>
          <w:szCs w:val="28"/>
        </w:rPr>
        <w:t xml:space="preserve">2.17.8.  Наличие визуальной, текстовой и </w:t>
      </w:r>
      <w:proofErr w:type="spellStart"/>
      <w:r>
        <w:rPr>
          <w:sz w:val="28"/>
          <w:szCs w:val="28"/>
        </w:rPr>
        <w:t>мультимедийной</w:t>
      </w:r>
      <w:proofErr w:type="spellEnd"/>
      <w:r>
        <w:rPr>
          <w:sz w:val="28"/>
          <w:szCs w:val="28"/>
        </w:rPr>
        <w:t xml:space="preserve"> информации о порядке предоставления муниципальной услуги, знаков, выполненных рельефно-точечным шрифтом Брайля.</w:t>
      </w:r>
    </w:p>
    <w:p w:rsidR="006B3E6A" w:rsidRDefault="006B3E6A" w:rsidP="006B3E6A">
      <w:pPr>
        <w:widowControl w:val="0"/>
        <w:autoSpaceDE w:val="0"/>
        <w:autoSpaceDN w:val="0"/>
        <w:adjustRightInd w:val="0"/>
        <w:ind w:firstLine="540"/>
        <w:jc w:val="both"/>
        <w:rPr>
          <w:sz w:val="28"/>
          <w:szCs w:val="28"/>
        </w:rPr>
      </w:pPr>
      <w:r>
        <w:rPr>
          <w:sz w:val="28"/>
          <w:szCs w:val="28"/>
        </w:rPr>
        <w:t>2.17.9. Оборудование мест повышенного удобства с дополнительным местом для собаки – поводыря и устрой</w:t>
      </w:r>
      <w:proofErr w:type="gramStart"/>
      <w:r>
        <w:rPr>
          <w:sz w:val="28"/>
          <w:szCs w:val="28"/>
        </w:rPr>
        <w:t>ств дл</w:t>
      </w:r>
      <w:proofErr w:type="gramEnd"/>
      <w:r>
        <w:rPr>
          <w:sz w:val="28"/>
          <w:szCs w:val="28"/>
        </w:rPr>
        <w:t>я передвижения инвалида (костылей, ходунков).</w:t>
      </w:r>
    </w:p>
    <w:p w:rsidR="006B3E6A" w:rsidRDefault="006B3E6A" w:rsidP="006B3E6A">
      <w:pPr>
        <w:widowControl w:val="0"/>
        <w:autoSpaceDE w:val="0"/>
        <w:autoSpaceDN w:val="0"/>
        <w:adjustRightInd w:val="0"/>
        <w:ind w:firstLine="540"/>
        <w:jc w:val="both"/>
        <w:rPr>
          <w:sz w:val="28"/>
          <w:szCs w:val="28"/>
        </w:rPr>
      </w:pPr>
      <w:r>
        <w:rPr>
          <w:sz w:val="28"/>
          <w:szCs w:val="28"/>
        </w:rPr>
        <w:t>2.17.10.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6B3E6A" w:rsidRDefault="006B3E6A" w:rsidP="006B3E6A">
      <w:pPr>
        <w:widowControl w:val="0"/>
        <w:autoSpaceDE w:val="0"/>
        <w:autoSpaceDN w:val="0"/>
        <w:adjustRightInd w:val="0"/>
        <w:ind w:firstLine="540"/>
        <w:jc w:val="both"/>
        <w:rPr>
          <w:sz w:val="28"/>
          <w:szCs w:val="28"/>
        </w:rPr>
      </w:pPr>
      <w:r>
        <w:rPr>
          <w:sz w:val="28"/>
          <w:szCs w:val="28"/>
        </w:rPr>
        <w:t>2.17.11.  Помещения приема и выдачи документов должны предусматривать места ожидания, информирования и приема заявителей.</w:t>
      </w:r>
    </w:p>
    <w:p w:rsidR="006B3E6A" w:rsidRDefault="006B3E6A" w:rsidP="006B3E6A">
      <w:pPr>
        <w:widowControl w:val="0"/>
        <w:autoSpaceDE w:val="0"/>
        <w:autoSpaceDN w:val="0"/>
        <w:adjustRightInd w:val="0"/>
        <w:ind w:firstLine="540"/>
        <w:jc w:val="both"/>
        <w:rPr>
          <w:sz w:val="28"/>
          <w:szCs w:val="28"/>
        </w:rPr>
      </w:pPr>
      <w:r>
        <w:rPr>
          <w:sz w:val="28"/>
          <w:szCs w:val="28"/>
        </w:rPr>
        <w:t>2.17.12.  Места ожидания и места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6B3E6A" w:rsidRDefault="006B3E6A" w:rsidP="006B3E6A">
      <w:pPr>
        <w:widowControl w:val="0"/>
        <w:autoSpaceDE w:val="0"/>
        <w:autoSpaceDN w:val="0"/>
        <w:adjustRightInd w:val="0"/>
        <w:ind w:firstLine="540"/>
        <w:jc w:val="both"/>
        <w:rPr>
          <w:sz w:val="28"/>
          <w:szCs w:val="28"/>
        </w:rPr>
      </w:pPr>
      <w:r>
        <w:rPr>
          <w:sz w:val="28"/>
          <w:szCs w:val="28"/>
        </w:rPr>
        <w:t>2.17.13.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6B3E6A" w:rsidRDefault="00FF4C1D" w:rsidP="006B3E6A">
      <w:pPr>
        <w:widowControl w:val="0"/>
        <w:autoSpaceDE w:val="0"/>
        <w:autoSpaceDN w:val="0"/>
        <w:adjustRightInd w:val="0"/>
        <w:ind w:firstLine="540"/>
        <w:jc w:val="both"/>
        <w:rPr>
          <w:sz w:val="28"/>
          <w:szCs w:val="28"/>
        </w:rPr>
      </w:pPr>
      <w:r>
        <w:rPr>
          <w:sz w:val="28"/>
          <w:szCs w:val="28"/>
        </w:rPr>
        <w:t>2.18.</w:t>
      </w:r>
      <w:r w:rsidR="006B3E6A">
        <w:rPr>
          <w:sz w:val="28"/>
          <w:szCs w:val="28"/>
        </w:rPr>
        <w:t xml:space="preserve"> Показатели доступности муниципальной услуги (общие, применимые в отношении всех заявителей):</w:t>
      </w:r>
    </w:p>
    <w:p w:rsidR="006B3E6A" w:rsidRDefault="006B3E6A" w:rsidP="006B3E6A">
      <w:pPr>
        <w:widowControl w:val="0"/>
        <w:autoSpaceDE w:val="0"/>
        <w:autoSpaceDN w:val="0"/>
        <w:adjustRightInd w:val="0"/>
        <w:ind w:firstLine="540"/>
        <w:jc w:val="both"/>
        <w:rPr>
          <w:sz w:val="28"/>
          <w:szCs w:val="28"/>
        </w:rPr>
      </w:pPr>
      <w:r>
        <w:rPr>
          <w:sz w:val="28"/>
          <w:szCs w:val="28"/>
        </w:rPr>
        <w:t>1) равные права и возможности при получении муниципальной услуги для заявителей;</w:t>
      </w:r>
    </w:p>
    <w:p w:rsidR="006B3E6A" w:rsidRDefault="006B3E6A" w:rsidP="006B3E6A">
      <w:pPr>
        <w:widowControl w:val="0"/>
        <w:autoSpaceDE w:val="0"/>
        <w:autoSpaceDN w:val="0"/>
        <w:adjustRightInd w:val="0"/>
        <w:ind w:firstLine="540"/>
        <w:jc w:val="both"/>
        <w:rPr>
          <w:sz w:val="28"/>
          <w:szCs w:val="28"/>
        </w:rPr>
      </w:pPr>
      <w:r>
        <w:rPr>
          <w:sz w:val="28"/>
          <w:szCs w:val="28"/>
        </w:rPr>
        <w:lastRenderedPageBreak/>
        <w:t>2) транспортная доступность к месту предоставления муниципальной услуги;</w:t>
      </w:r>
    </w:p>
    <w:p w:rsidR="006B3E6A" w:rsidRDefault="006B3E6A" w:rsidP="006B3E6A">
      <w:pPr>
        <w:widowControl w:val="0"/>
        <w:autoSpaceDE w:val="0"/>
        <w:autoSpaceDN w:val="0"/>
        <w:adjustRightInd w:val="0"/>
        <w:ind w:firstLine="540"/>
        <w:jc w:val="both"/>
        <w:rPr>
          <w:sz w:val="28"/>
          <w:szCs w:val="28"/>
        </w:rPr>
      </w:pPr>
      <w:r>
        <w:rPr>
          <w:sz w:val="28"/>
          <w:szCs w:val="28"/>
        </w:rPr>
        <w:t>3) режим работы администрации Гатчинского муниципального района Ленинградской области, обеспечивающий возможность подачи заявителем запроса о предоставлении муниципальной услуги в течение рабочего времени;</w:t>
      </w:r>
    </w:p>
    <w:p w:rsidR="006B3E6A" w:rsidRDefault="006B3E6A" w:rsidP="006B3E6A">
      <w:pPr>
        <w:widowControl w:val="0"/>
        <w:autoSpaceDE w:val="0"/>
        <w:autoSpaceDN w:val="0"/>
        <w:adjustRightInd w:val="0"/>
        <w:ind w:firstLine="540"/>
        <w:jc w:val="both"/>
        <w:rPr>
          <w:sz w:val="28"/>
          <w:szCs w:val="28"/>
        </w:rPr>
      </w:pPr>
      <w:r>
        <w:rPr>
          <w:sz w:val="28"/>
          <w:szCs w:val="28"/>
        </w:rPr>
        <w:t>4) возможность получения полной и достоверной информации о муниципальной услуги в администрации Гатчинского муниципального района, МФЦ,  по телефону, на официальном сайте администрации, посредством ПГУ ЛО;</w:t>
      </w:r>
    </w:p>
    <w:p w:rsidR="006B3E6A" w:rsidRDefault="006B3E6A" w:rsidP="006B3E6A">
      <w:pPr>
        <w:widowControl w:val="0"/>
        <w:autoSpaceDE w:val="0"/>
        <w:autoSpaceDN w:val="0"/>
        <w:adjustRightInd w:val="0"/>
        <w:ind w:firstLine="540"/>
        <w:jc w:val="both"/>
        <w:rPr>
          <w:sz w:val="28"/>
          <w:szCs w:val="28"/>
        </w:rPr>
      </w:pPr>
      <w:r>
        <w:rPr>
          <w:sz w:val="28"/>
          <w:szCs w:val="28"/>
        </w:rPr>
        <w:t>5)  обеспечение для заявителя возможность подать заявление о предоставлении муниципальной услуги посредством МФЦ, в форме электронного документа на  ПГУ ЛО, а также получить результат;</w:t>
      </w:r>
    </w:p>
    <w:p w:rsidR="006B3E6A" w:rsidRDefault="006B3E6A" w:rsidP="006B3E6A">
      <w:pPr>
        <w:widowControl w:val="0"/>
        <w:autoSpaceDE w:val="0"/>
        <w:autoSpaceDN w:val="0"/>
        <w:adjustRightInd w:val="0"/>
        <w:ind w:firstLine="540"/>
        <w:jc w:val="both"/>
        <w:rPr>
          <w:sz w:val="28"/>
          <w:szCs w:val="28"/>
        </w:rPr>
      </w:pPr>
      <w:r>
        <w:rPr>
          <w:sz w:val="28"/>
          <w:szCs w:val="28"/>
        </w:rPr>
        <w:t>6) обеспечение для заявителя возможности получении информации о ходе и результате предоставления муниципальной услуги с использованием ПГУ ЛО.</w:t>
      </w:r>
    </w:p>
    <w:p w:rsidR="006B3E6A" w:rsidRDefault="00FF4C1D" w:rsidP="006B3E6A">
      <w:pPr>
        <w:widowControl w:val="0"/>
        <w:autoSpaceDE w:val="0"/>
        <w:autoSpaceDN w:val="0"/>
        <w:adjustRightInd w:val="0"/>
        <w:ind w:firstLine="540"/>
        <w:jc w:val="both"/>
        <w:rPr>
          <w:sz w:val="28"/>
          <w:szCs w:val="28"/>
        </w:rPr>
      </w:pPr>
      <w:r>
        <w:rPr>
          <w:sz w:val="28"/>
          <w:szCs w:val="28"/>
        </w:rPr>
        <w:t>2.19.</w:t>
      </w:r>
      <w:r w:rsidR="006B3E6A">
        <w:rPr>
          <w:sz w:val="28"/>
          <w:szCs w:val="28"/>
        </w:rPr>
        <w:t xml:space="preserve"> Показатели доступности муниципальной услуги (специальные, применимые в отношении инвалидов):</w:t>
      </w:r>
    </w:p>
    <w:p w:rsidR="006B3E6A" w:rsidRDefault="006B3E6A" w:rsidP="006B3E6A">
      <w:pPr>
        <w:widowControl w:val="0"/>
        <w:autoSpaceDE w:val="0"/>
        <w:autoSpaceDN w:val="0"/>
        <w:adjustRightInd w:val="0"/>
        <w:ind w:firstLine="540"/>
        <w:jc w:val="both"/>
        <w:rPr>
          <w:sz w:val="28"/>
          <w:szCs w:val="28"/>
        </w:rPr>
      </w:pPr>
      <w:r>
        <w:rPr>
          <w:sz w:val="28"/>
          <w:szCs w:val="28"/>
        </w:rPr>
        <w:t>1) наличие на территории, прилегающей к зданию, в котором осуществляется предоставление муниципальной услуги, мест для парковки специализированных автотранспортных средств инвалидов;</w:t>
      </w:r>
    </w:p>
    <w:p w:rsidR="006B3E6A" w:rsidRDefault="006B3E6A" w:rsidP="006B3E6A">
      <w:pPr>
        <w:widowControl w:val="0"/>
        <w:autoSpaceDE w:val="0"/>
        <w:autoSpaceDN w:val="0"/>
        <w:adjustRightInd w:val="0"/>
        <w:ind w:firstLine="540"/>
        <w:jc w:val="both"/>
        <w:rPr>
          <w:sz w:val="28"/>
          <w:szCs w:val="28"/>
        </w:rPr>
      </w:pPr>
      <w:r>
        <w:rPr>
          <w:sz w:val="28"/>
          <w:szCs w:val="28"/>
        </w:rPr>
        <w:t>2) обеспечение беспрепятственного доступа инвалидов к помещениям, в которых предоставляется муниципальная услуга;</w:t>
      </w:r>
    </w:p>
    <w:p w:rsidR="006B3E6A" w:rsidRDefault="006B3E6A" w:rsidP="006B3E6A">
      <w:pPr>
        <w:widowControl w:val="0"/>
        <w:autoSpaceDE w:val="0"/>
        <w:autoSpaceDN w:val="0"/>
        <w:adjustRightInd w:val="0"/>
        <w:ind w:firstLine="540"/>
        <w:jc w:val="both"/>
        <w:rPr>
          <w:sz w:val="28"/>
          <w:szCs w:val="28"/>
        </w:rPr>
      </w:pPr>
      <w:r>
        <w:rPr>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6B3E6A" w:rsidRDefault="006B3E6A" w:rsidP="006B3E6A">
      <w:pPr>
        <w:widowControl w:val="0"/>
        <w:autoSpaceDE w:val="0"/>
        <w:autoSpaceDN w:val="0"/>
        <w:adjustRightInd w:val="0"/>
        <w:ind w:firstLine="540"/>
        <w:jc w:val="both"/>
        <w:rPr>
          <w:sz w:val="28"/>
          <w:szCs w:val="28"/>
        </w:rPr>
      </w:pPr>
      <w:r>
        <w:rPr>
          <w:sz w:val="28"/>
          <w:szCs w:val="28"/>
        </w:rPr>
        <w:t>4)  наличие возможности получения инвалидами помощи (при необходимости) от работников КУИ ГМР для преодоления барьеров, мешающих получения услуг наравне с другими лицами.</w:t>
      </w:r>
    </w:p>
    <w:p w:rsidR="006B3E6A" w:rsidRDefault="00FF4C1D" w:rsidP="006B3E6A">
      <w:pPr>
        <w:widowControl w:val="0"/>
        <w:autoSpaceDE w:val="0"/>
        <w:autoSpaceDN w:val="0"/>
        <w:adjustRightInd w:val="0"/>
        <w:ind w:firstLine="540"/>
        <w:jc w:val="both"/>
        <w:rPr>
          <w:sz w:val="28"/>
          <w:szCs w:val="28"/>
        </w:rPr>
      </w:pPr>
      <w:r>
        <w:rPr>
          <w:sz w:val="28"/>
          <w:szCs w:val="28"/>
        </w:rPr>
        <w:t>2.19.</w:t>
      </w:r>
      <w:r w:rsidR="00D64986">
        <w:rPr>
          <w:sz w:val="28"/>
          <w:szCs w:val="28"/>
        </w:rPr>
        <w:t>1</w:t>
      </w:r>
      <w:r w:rsidR="006B3E6A">
        <w:rPr>
          <w:sz w:val="28"/>
          <w:szCs w:val="28"/>
        </w:rPr>
        <w:t>.  Показатели качества муниципальной услуги:</w:t>
      </w:r>
    </w:p>
    <w:p w:rsidR="006B3E6A" w:rsidRDefault="006B3E6A" w:rsidP="006B3E6A">
      <w:pPr>
        <w:widowControl w:val="0"/>
        <w:autoSpaceDE w:val="0"/>
        <w:autoSpaceDN w:val="0"/>
        <w:adjustRightInd w:val="0"/>
        <w:ind w:firstLine="540"/>
        <w:jc w:val="both"/>
        <w:rPr>
          <w:sz w:val="28"/>
          <w:szCs w:val="28"/>
        </w:rPr>
      </w:pPr>
      <w:r>
        <w:rPr>
          <w:sz w:val="28"/>
          <w:szCs w:val="28"/>
        </w:rPr>
        <w:t>1) соблюдение сроков предоставления муниципальной услуги;</w:t>
      </w:r>
    </w:p>
    <w:p w:rsidR="006B3E6A" w:rsidRDefault="006B3E6A" w:rsidP="006B3E6A">
      <w:pPr>
        <w:widowControl w:val="0"/>
        <w:autoSpaceDE w:val="0"/>
        <w:autoSpaceDN w:val="0"/>
        <w:adjustRightInd w:val="0"/>
        <w:ind w:firstLine="540"/>
        <w:jc w:val="both"/>
        <w:rPr>
          <w:sz w:val="28"/>
          <w:szCs w:val="28"/>
        </w:rPr>
      </w:pPr>
      <w:r>
        <w:rPr>
          <w:sz w:val="28"/>
          <w:szCs w:val="28"/>
        </w:rPr>
        <w:t>2) соблюдение требований стандарта предоставления муниципальной услуги;</w:t>
      </w:r>
    </w:p>
    <w:p w:rsidR="006B3E6A" w:rsidRDefault="006B3E6A" w:rsidP="006B3E6A">
      <w:pPr>
        <w:widowControl w:val="0"/>
        <w:autoSpaceDE w:val="0"/>
        <w:autoSpaceDN w:val="0"/>
        <w:adjustRightInd w:val="0"/>
        <w:ind w:firstLine="540"/>
        <w:jc w:val="both"/>
        <w:rPr>
          <w:sz w:val="28"/>
          <w:szCs w:val="28"/>
        </w:rPr>
      </w:pPr>
      <w:r>
        <w:rPr>
          <w:sz w:val="28"/>
          <w:szCs w:val="28"/>
        </w:rPr>
        <w:t>3) удовлетворенность заявителя профессионализмом должностных лиц КУИ ГМР, МФЦ при предоставлении услуги;</w:t>
      </w:r>
    </w:p>
    <w:p w:rsidR="006B3E6A" w:rsidRDefault="006B3E6A" w:rsidP="006B3E6A">
      <w:pPr>
        <w:widowControl w:val="0"/>
        <w:autoSpaceDE w:val="0"/>
        <w:autoSpaceDN w:val="0"/>
        <w:adjustRightInd w:val="0"/>
        <w:ind w:firstLine="540"/>
        <w:jc w:val="both"/>
        <w:rPr>
          <w:sz w:val="28"/>
          <w:szCs w:val="28"/>
        </w:rPr>
      </w:pPr>
      <w:r>
        <w:rPr>
          <w:sz w:val="28"/>
          <w:szCs w:val="28"/>
        </w:rPr>
        <w:t>4) соблюдение времени ожидания в очереди при подаче запроса и получении результата;</w:t>
      </w:r>
    </w:p>
    <w:p w:rsidR="006B3E6A" w:rsidRDefault="006B3E6A" w:rsidP="006B3E6A">
      <w:pPr>
        <w:widowControl w:val="0"/>
        <w:autoSpaceDE w:val="0"/>
        <w:autoSpaceDN w:val="0"/>
        <w:adjustRightInd w:val="0"/>
        <w:ind w:firstLine="540"/>
        <w:jc w:val="both"/>
        <w:rPr>
          <w:sz w:val="28"/>
          <w:szCs w:val="28"/>
        </w:rPr>
      </w:pPr>
      <w:r>
        <w:rPr>
          <w:sz w:val="28"/>
          <w:szCs w:val="28"/>
        </w:rPr>
        <w:t>5) осуществление не более одного взаимодействия заявителя с должностными лицами  при получении муниципальной услуги;</w:t>
      </w:r>
    </w:p>
    <w:p w:rsidR="006B3E6A" w:rsidRDefault="006B3E6A" w:rsidP="006B3E6A">
      <w:pPr>
        <w:widowControl w:val="0"/>
        <w:autoSpaceDE w:val="0"/>
        <w:autoSpaceDN w:val="0"/>
        <w:adjustRightInd w:val="0"/>
        <w:ind w:firstLine="540"/>
        <w:jc w:val="both"/>
        <w:rPr>
          <w:sz w:val="28"/>
          <w:szCs w:val="28"/>
        </w:rPr>
      </w:pPr>
      <w:r>
        <w:rPr>
          <w:sz w:val="28"/>
          <w:szCs w:val="28"/>
        </w:rPr>
        <w:t>6) отсутствие жалоб на действия или бездействия должностных лиц КУИ ГМР, поданных в установленном порядке.</w:t>
      </w:r>
    </w:p>
    <w:p w:rsidR="00D64986" w:rsidRPr="006F6A8E" w:rsidRDefault="00D64986" w:rsidP="00D64986">
      <w:pPr>
        <w:widowControl w:val="0"/>
        <w:autoSpaceDE w:val="0"/>
        <w:autoSpaceDN w:val="0"/>
        <w:adjustRightInd w:val="0"/>
        <w:ind w:firstLine="540"/>
        <w:jc w:val="both"/>
        <w:rPr>
          <w:color w:val="0070C0"/>
          <w:sz w:val="28"/>
          <w:szCs w:val="28"/>
        </w:rPr>
      </w:pPr>
      <w:r>
        <w:rPr>
          <w:sz w:val="28"/>
          <w:szCs w:val="28"/>
        </w:rPr>
        <w:t>2.20</w:t>
      </w:r>
      <w:r w:rsidRPr="006F6A8E">
        <w:rPr>
          <w:sz w:val="28"/>
          <w:szCs w:val="28"/>
        </w:rPr>
        <w:t xml:space="preserve">. Иные требования, в том числе учитывающие особенности </w:t>
      </w:r>
      <w:r w:rsidRPr="006F6A8E">
        <w:rPr>
          <w:sz w:val="28"/>
          <w:szCs w:val="28"/>
        </w:rPr>
        <w:lastRenderedPageBreak/>
        <w:t>предоставления муниципальной услуги в многофункциональных центрах и особенности предоставления муниципальной услуги в электронном виде.</w:t>
      </w:r>
    </w:p>
    <w:p w:rsidR="00D64986" w:rsidRPr="006F6A8E" w:rsidRDefault="00D64986" w:rsidP="00D64986">
      <w:pPr>
        <w:widowControl w:val="0"/>
        <w:autoSpaceDE w:val="0"/>
        <w:autoSpaceDN w:val="0"/>
        <w:adjustRightInd w:val="0"/>
        <w:ind w:firstLine="540"/>
        <w:jc w:val="both"/>
        <w:rPr>
          <w:sz w:val="28"/>
          <w:szCs w:val="28"/>
        </w:rPr>
      </w:pPr>
      <w:r w:rsidRPr="006F6A8E">
        <w:rPr>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D64986" w:rsidRPr="006F6A8E" w:rsidRDefault="00D64986" w:rsidP="00D64986">
      <w:pPr>
        <w:widowControl w:val="0"/>
        <w:autoSpaceDE w:val="0"/>
        <w:autoSpaceDN w:val="0"/>
        <w:adjustRightInd w:val="0"/>
        <w:ind w:firstLine="540"/>
        <w:jc w:val="both"/>
        <w:rPr>
          <w:sz w:val="28"/>
          <w:szCs w:val="28"/>
        </w:rPr>
      </w:pPr>
      <w:r w:rsidRPr="006F6A8E">
        <w:rPr>
          <w:sz w:val="28"/>
          <w:szCs w:val="28"/>
        </w:rPr>
        <w:t>2.2</w:t>
      </w:r>
      <w:r>
        <w:rPr>
          <w:sz w:val="28"/>
          <w:szCs w:val="28"/>
        </w:rPr>
        <w:t>0</w:t>
      </w:r>
      <w:r w:rsidRPr="006F6A8E">
        <w:rPr>
          <w:sz w:val="28"/>
          <w:szCs w:val="28"/>
        </w:rPr>
        <w:t>.1. К целевым показателям доступности и качества муниципальной услуги относятся:</w:t>
      </w:r>
    </w:p>
    <w:p w:rsidR="00D64986" w:rsidRPr="006F6A8E" w:rsidRDefault="00D64986" w:rsidP="00D64986">
      <w:pPr>
        <w:widowControl w:val="0"/>
        <w:autoSpaceDE w:val="0"/>
        <w:autoSpaceDN w:val="0"/>
        <w:adjustRightInd w:val="0"/>
        <w:ind w:firstLine="540"/>
        <w:jc w:val="both"/>
        <w:rPr>
          <w:sz w:val="28"/>
          <w:szCs w:val="28"/>
        </w:rPr>
      </w:pPr>
      <w:r w:rsidRPr="006F6A8E">
        <w:rPr>
          <w:sz w:val="28"/>
          <w:szCs w:val="28"/>
        </w:rPr>
        <w:t>- количество документов, которые заявителю необходимо представить в целях получения муниципальной услуги;</w:t>
      </w:r>
    </w:p>
    <w:p w:rsidR="00D64986" w:rsidRPr="006F6A8E" w:rsidRDefault="00D64986" w:rsidP="00D64986">
      <w:pPr>
        <w:widowControl w:val="0"/>
        <w:autoSpaceDE w:val="0"/>
        <w:autoSpaceDN w:val="0"/>
        <w:adjustRightInd w:val="0"/>
        <w:ind w:firstLine="540"/>
        <w:jc w:val="both"/>
        <w:rPr>
          <w:sz w:val="28"/>
          <w:szCs w:val="28"/>
        </w:rPr>
      </w:pPr>
      <w:r w:rsidRPr="006F6A8E">
        <w:rPr>
          <w:sz w:val="28"/>
          <w:szCs w:val="28"/>
        </w:rPr>
        <w:t>- минимальное количество непосредственных обращений заявителя в различные организации в целях получения муниципальной услуги.</w:t>
      </w:r>
    </w:p>
    <w:p w:rsidR="00D64986" w:rsidRPr="006F6A8E" w:rsidRDefault="00D64986" w:rsidP="00D64986">
      <w:pPr>
        <w:widowControl w:val="0"/>
        <w:autoSpaceDE w:val="0"/>
        <w:autoSpaceDN w:val="0"/>
        <w:adjustRightInd w:val="0"/>
        <w:ind w:firstLine="540"/>
        <w:jc w:val="both"/>
        <w:rPr>
          <w:sz w:val="28"/>
          <w:szCs w:val="28"/>
        </w:rPr>
      </w:pPr>
      <w:r w:rsidRPr="006F6A8E">
        <w:rPr>
          <w:sz w:val="28"/>
          <w:szCs w:val="28"/>
        </w:rPr>
        <w:t>2.2</w:t>
      </w:r>
      <w:r>
        <w:rPr>
          <w:sz w:val="28"/>
          <w:szCs w:val="28"/>
        </w:rPr>
        <w:t>0</w:t>
      </w:r>
      <w:r w:rsidRPr="006F6A8E">
        <w:rPr>
          <w:sz w:val="28"/>
          <w:szCs w:val="28"/>
        </w:rPr>
        <w:t>.2. К непосредственным показателям доступности и качества муниципальной услуги относятся:</w:t>
      </w:r>
    </w:p>
    <w:p w:rsidR="00D64986" w:rsidRPr="006F6A8E" w:rsidRDefault="00D64986" w:rsidP="00D64986">
      <w:pPr>
        <w:widowControl w:val="0"/>
        <w:autoSpaceDE w:val="0"/>
        <w:autoSpaceDN w:val="0"/>
        <w:adjustRightInd w:val="0"/>
        <w:ind w:firstLine="540"/>
        <w:jc w:val="both"/>
        <w:rPr>
          <w:sz w:val="28"/>
          <w:szCs w:val="28"/>
        </w:rPr>
      </w:pPr>
      <w:r w:rsidRPr="006F6A8E">
        <w:rPr>
          <w:sz w:val="28"/>
          <w:szCs w:val="28"/>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D64986" w:rsidRPr="006F6A8E" w:rsidRDefault="00D64986" w:rsidP="00D64986">
      <w:pPr>
        <w:widowControl w:val="0"/>
        <w:autoSpaceDE w:val="0"/>
        <w:autoSpaceDN w:val="0"/>
        <w:adjustRightInd w:val="0"/>
        <w:ind w:firstLine="540"/>
        <w:jc w:val="both"/>
        <w:rPr>
          <w:sz w:val="28"/>
          <w:szCs w:val="28"/>
        </w:rPr>
      </w:pPr>
      <w:r w:rsidRPr="006F6A8E">
        <w:rPr>
          <w:sz w:val="28"/>
          <w:szCs w:val="28"/>
        </w:rPr>
        <w:t>2.2</w:t>
      </w:r>
      <w:r>
        <w:rPr>
          <w:sz w:val="28"/>
          <w:szCs w:val="28"/>
        </w:rPr>
        <w:t>1</w:t>
      </w:r>
      <w:r w:rsidRPr="006F6A8E">
        <w:rPr>
          <w:sz w:val="28"/>
          <w:szCs w:val="28"/>
        </w:rPr>
        <w:t>. Особенности предоставления муниципальной услуги в МФЦ:</w:t>
      </w:r>
    </w:p>
    <w:p w:rsidR="00D64986" w:rsidRPr="006F6A8E" w:rsidRDefault="00D64986" w:rsidP="00D64986">
      <w:pPr>
        <w:widowControl w:val="0"/>
        <w:autoSpaceDE w:val="0"/>
        <w:autoSpaceDN w:val="0"/>
        <w:adjustRightInd w:val="0"/>
        <w:ind w:firstLine="540"/>
        <w:jc w:val="both"/>
        <w:rPr>
          <w:sz w:val="28"/>
          <w:szCs w:val="28"/>
        </w:rPr>
      </w:pPr>
      <w:r w:rsidRPr="006F6A8E">
        <w:rPr>
          <w:sz w:val="28"/>
          <w:szCs w:val="28"/>
        </w:rPr>
        <w:t>Предоставление муниципальной услуги в МФЦ осуществляется после вступления в силу соглашения о взаимодействии.</w:t>
      </w:r>
    </w:p>
    <w:p w:rsidR="00D64986" w:rsidRPr="006F6A8E" w:rsidRDefault="00D64986" w:rsidP="00D64986">
      <w:pPr>
        <w:widowControl w:val="0"/>
        <w:autoSpaceDE w:val="0"/>
        <w:autoSpaceDN w:val="0"/>
        <w:adjustRightInd w:val="0"/>
        <w:ind w:firstLine="540"/>
        <w:jc w:val="both"/>
        <w:rPr>
          <w:sz w:val="28"/>
          <w:szCs w:val="28"/>
        </w:rPr>
      </w:pPr>
      <w:r w:rsidRPr="006F6A8E">
        <w:rPr>
          <w:sz w:val="28"/>
          <w:szCs w:val="28"/>
        </w:rPr>
        <w:t>2.2</w:t>
      </w:r>
      <w:r>
        <w:rPr>
          <w:sz w:val="28"/>
          <w:szCs w:val="28"/>
        </w:rPr>
        <w:t>1</w:t>
      </w:r>
      <w:r w:rsidRPr="006F6A8E">
        <w:rPr>
          <w:sz w:val="28"/>
          <w:szCs w:val="28"/>
        </w:rPr>
        <w:t>.1. МФЦ осуществляет:</w:t>
      </w:r>
    </w:p>
    <w:p w:rsidR="00D64986" w:rsidRPr="006F6A8E" w:rsidRDefault="00D64986" w:rsidP="00D64986">
      <w:pPr>
        <w:widowControl w:val="0"/>
        <w:autoSpaceDE w:val="0"/>
        <w:autoSpaceDN w:val="0"/>
        <w:adjustRightInd w:val="0"/>
        <w:ind w:firstLine="540"/>
        <w:jc w:val="both"/>
        <w:rPr>
          <w:sz w:val="28"/>
          <w:szCs w:val="28"/>
        </w:rPr>
      </w:pPr>
      <w:r w:rsidRPr="006F6A8E">
        <w:rPr>
          <w:sz w:val="28"/>
          <w:szCs w:val="28"/>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D64986" w:rsidRPr="006F6A8E" w:rsidRDefault="00D64986" w:rsidP="00D64986">
      <w:pPr>
        <w:widowControl w:val="0"/>
        <w:autoSpaceDE w:val="0"/>
        <w:autoSpaceDN w:val="0"/>
        <w:adjustRightInd w:val="0"/>
        <w:ind w:firstLine="540"/>
        <w:jc w:val="both"/>
        <w:rPr>
          <w:sz w:val="28"/>
          <w:szCs w:val="28"/>
        </w:rPr>
      </w:pPr>
      <w:r w:rsidRPr="006F6A8E">
        <w:rPr>
          <w:sz w:val="28"/>
          <w:szCs w:val="28"/>
        </w:rPr>
        <w:t>- информирование граждан и организаций по вопросам предоставления муниципальных услуг;</w:t>
      </w:r>
    </w:p>
    <w:p w:rsidR="00D64986" w:rsidRPr="006F6A8E" w:rsidRDefault="00D64986" w:rsidP="00D64986">
      <w:pPr>
        <w:widowControl w:val="0"/>
        <w:autoSpaceDE w:val="0"/>
        <w:autoSpaceDN w:val="0"/>
        <w:adjustRightInd w:val="0"/>
        <w:ind w:firstLine="540"/>
        <w:jc w:val="both"/>
        <w:rPr>
          <w:sz w:val="28"/>
          <w:szCs w:val="28"/>
        </w:rPr>
      </w:pPr>
      <w:r w:rsidRPr="006F6A8E">
        <w:rPr>
          <w:sz w:val="28"/>
          <w:szCs w:val="28"/>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D64986" w:rsidRPr="006F6A8E" w:rsidRDefault="00D64986" w:rsidP="00D64986">
      <w:pPr>
        <w:widowControl w:val="0"/>
        <w:autoSpaceDE w:val="0"/>
        <w:autoSpaceDN w:val="0"/>
        <w:adjustRightInd w:val="0"/>
        <w:ind w:firstLine="540"/>
        <w:jc w:val="both"/>
        <w:rPr>
          <w:sz w:val="28"/>
          <w:szCs w:val="28"/>
        </w:rPr>
      </w:pPr>
      <w:r w:rsidRPr="006F6A8E">
        <w:rPr>
          <w:sz w:val="28"/>
          <w:szCs w:val="28"/>
        </w:rPr>
        <w:t>- обработку персональных данных, связанных с предоставлением муниципальных услуг.</w:t>
      </w:r>
    </w:p>
    <w:p w:rsidR="00FF2A49" w:rsidRPr="006F6A8E" w:rsidRDefault="00FF2A49" w:rsidP="00FF2A49">
      <w:pPr>
        <w:widowControl w:val="0"/>
        <w:autoSpaceDE w:val="0"/>
        <w:autoSpaceDN w:val="0"/>
        <w:adjustRightInd w:val="0"/>
        <w:ind w:firstLine="540"/>
        <w:jc w:val="both"/>
        <w:rPr>
          <w:sz w:val="28"/>
          <w:szCs w:val="28"/>
        </w:rPr>
      </w:pPr>
      <w:r w:rsidRPr="006F6A8E">
        <w:rPr>
          <w:sz w:val="28"/>
          <w:szCs w:val="28"/>
        </w:rPr>
        <w:t>2.2</w:t>
      </w:r>
      <w:r>
        <w:rPr>
          <w:sz w:val="28"/>
          <w:szCs w:val="28"/>
        </w:rPr>
        <w:t>1</w:t>
      </w:r>
      <w:r w:rsidRPr="006F6A8E">
        <w:rPr>
          <w:sz w:val="28"/>
          <w:szCs w:val="28"/>
        </w:rPr>
        <w:t>.2.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FF2A49" w:rsidRPr="006F6A8E" w:rsidRDefault="00FF2A49" w:rsidP="00FF2A49">
      <w:pPr>
        <w:widowControl w:val="0"/>
        <w:autoSpaceDE w:val="0"/>
        <w:autoSpaceDN w:val="0"/>
        <w:adjustRightInd w:val="0"/>
        <w:ind w:firstLine="540"/>
        <w:jc w:val="both"/>
        <w:rPr>
          <w:sz w:val="28"/>
          <w:szCs w:val="28"/>
        </w:rPr>
      </w:pPr>
      <w:r w:rsidRPr="006F6A8E">
        <w:rPr>
          <w:sz w:val="28"/>
          <w:szCs w:val="28"/>
        </w:rPr>
        <w:t>- определяет предмет обращения;</w:t>
      </w:r>
    </w:p>
    <w:p w:rsidR="00FF2A49" w:rsidRPr="006F6A8E" w:rsidRDefault="00FF2A49" w:rsidP="00FF2A49">
      <w:pPr>
        <w:widowControl w:val="0"/>
        <w:autoSpaceDE w:val="0"/>
        <w:autoSpaceDN w:val="0"/>
        <w:adjustRightInd w:val="0"/>
        <w:ind w:firstLine="540"/>
        <w:jc w:val="both"/>
        <w:rPr>
          <w:sz w:val="28"/>
          <w:szCs w:val="28"/>
        </w:rPr>
      </w:pPr>
      <w:r w:rsidRPr="006F6A8E">
        <w:rPr>
          <w:sz w:val="28"/>
          <w:szCs w:val="28"/>
        </w:rPr>
        <w:t>- проводит проверку полномочий лица, подающего документы;</w:t>
      </w:r>
    </w:p>
    <w:p w:rsidR="00FF2A49" w:rsidRPr="006F6A8E" w:rsidRDefault="00FF2A49" w:rsidP="00FF2A49">
      <w:pPr>
        <w:widowControl w:val="0"/>
        <w:autoSpaceDE w:val="0"/>
        <w:autoSpaceDN w:val="0"/>
        <w:adjustRightInd w:val="0"/>
        <w:ind w:firstLine="540"/>
        <w:jc w:val="both"/>
        <w:rPr>
          <w:sz w:val="28"/>
          <w:szCs w:val="28"/>
        </w:rPr>
      </w:pPr>
      <w:r w:rsidRPr="006F6A8E">
        <w:rPr>
          <w:sz w:val="28"/>
          <w:szCs w:val="28"/>
        </w:rPr>
        <w:t xml:space="preserve">- проводит проверку правильности заполнения запроса и соответствия </w:t>
      </w:r>
      <w:r w:rsidRPr="006F6A8E">
        <w:rPr>
          <w:sz w:val="28"/>
          <w:szCs w:val="28"/>
        </w:rPr>
        <w:lastRenderedPageBreak/>
        <w:t xml:space="preserve">представленных документов требованиям, указанным в </w:t>
      </w:r>
      <w:hyperlink w:anchor="Par215" w:history="1">
        <w:r w:rsidRPr="006F6A8E">
          <w:rPr>
            <w:sz w:val="28"/>
            <w:szCs w:val="28"/>
          </w:rPr>
          <w:t>пункте 2.</w:t>
        </w:r>
      </w:hyperlink>
      <w:r w:rsidRPr="006F6A8E">
        <w:rPr>
          <w:sz w:val="28"/>
          <w:szCs w:val="28"/>
        </w:rPr>
        <w:t>12, 2.13</w:t>
      </w:r>
      <w:r>
        <w:rPr>
          <w:sz w:val="28"/>
          <w:szCs w:val="28"/>
        </w:rPr>
        <w:t xml:space="preserve"> настоящего А</w:t>
      </w:r>
      <w:r w:rsidRPr="006F6A8E">
        <w:rPr>
          <w:sz w:val="28"/>
          <w:szCs w:val="28"/>
        </w:rPr>
        <w:t>дминистративного регламента;</w:t>
      </w:r>
    </w:p>
    <w:p w:rsidR="00FF2A49" w:rsidRPr="006F6A8E" w:rsidRDefault="00FF2A49" w:rsidP="00FF2A49">
      <w:pPr>
        <w:widowControl w:val="0"/>
        <w:autoSpaceDE w:val="0"/>
        <w:autoSpaceDN w:val="0"/>
        <w:adjustRightInd w:val="0"/>
        <w:ind w:firstLine="540"/>
        <w:jc w:val="both"/>
        <w:rPr>
          <w:sz w:val="28"/>
          <w:szCs w:val="28"/>
        </w:rPr>
      </w:pPr>
      <w:r w:rsidRPr="006F6A8E">
        <w:rPr>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FF2A49" w:rsidRPr="006F6A8E" w:rsidRDefault="00FF2A49" w:rsidP="00FF2A49">
      <w:pPr>
        <w:widowControl w:val="0"/>
        <w:autoSpaceDE w:val="0"/>
        <w:autoSpaceDN w:val="0"/>
        <w:adjustRightInd w:val="0"/>
        <w:ind w:firstLine="540"/>
        <w:jc w:val="both"/>
        <w:rPr>
          <w:sz w:val="28"/>
          <w:szCs w:val="28"/>
        </w:rPr>
      </w:pPr>
      <w:r w:rsidRPr="006F6A8E">
        <w:rPr>
          <w:sz w:val="28"/>
          <w:szCs w:val="28"/>
        </w:rPr>
        <w:t>- заверяет электронное дело своей электронной подписью (далее - ЭП);</w:t>
      </w:r>
    </w:p>
    <w:p w:rsidR="00FF2A49" w:rsidRPr="006F6A8E" w:rsidRDefault="00FF2A49" w:rsidP="00FF2A49">
      <w:pPr>
        <w:widowControl w:val="0"/>
        <w:autoSpaceDE w:val="0"/>
        <w:autoSpaceDN w:val="0"/>
        <w:adjustRightInd w:val="0"/>
        <w:ind w:firstLine="540"/>
        <w:jc w:val="both"/>
        <w:rPr>
          <w:sz w:val="28"/>
          <w:szCs w:val="28"/>
        </w:rPr>
      </w:pPr>
      <w:r w:rsidRPr="006F6A8E">
        <w:rPr>
          <w:sz w:val="28"/>
          <w:szCs w:val="28"/>
        </w:rPr>
        <w:t>- направляет копии документов и реестр документов в орган местного самоуправления:</w:t>
      </w:r>
    </w:p>
    <w:p w:rsidR="00FF2A49" w:rsidRPr="006F6A8E" w:rsidRDefault="00FF2A49" w:rsidP="00FF2A49">
      <w:pPr>
        <w:widowControl w:val="0"/>
        <w:autoSpaceDE w:val="0"/>
        <w:autoSpaceDN w:val="0"/>
        <w:adjustRightInd w:val="0"/>
        <w:ind w:firstLine="540"/>
        <w:jc w:val="both"/>
        <w:rPr>
          <w:sz w:val="28"/>
          <w:szCs w:val="28"/>
        </w:rPr>
      </w:pPr>
      <w:r w:rsidRPr="006F6A8E">
        <w:rPr>
          <w:sz w:val="28"/>
          <w:szCs w:val="28"/>
        </w:rPr>
        <w:t>- в электронном виде (в составе пакетов электронных дел) в течение 1 рабочего дня со дня обращения заявителя в МФЦ;</w:t>
      </w:r>
    </w:p>
    <w:p w:rsidR="00FF2A49" w:rsidRPr="006F6A8E" w:rsidRDefault="00FF2A49" w:rsidP="00FF2A49">
      <w:pPr>
        <w:widowControl w:val="0"/>
        <w:autoSpaceDE w:val="0"/>
        <w:autoSpaceDN w:val="0"/>
        <w:adjustRightInd w:val="0"/>
        <w:ind w:firstLine="540"/>
        <w:jc w:val="both"/>
        <w:rPr>
          <w:sz w:val="28"/>
          <w:szCs w:val="28"/>
        </w:rPr>
      </w:pPr>
      <w:r w:rsidRPr="006F6A8E">
        <w:rPr>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FF2A49" w:rsidRPr="006F6A8E" w:rsidRDefault="00FF2A49" w:rsidP="00FF2A49">
      <w:pPr>
        <w:widowControl w:val="0"/>
        <w:autoSpaceDE w:val="0"/>
        <w:autoSpaceDN w:val="0"/>
        <w:adjustRightInd w:val="0"/>
        <w:ind w:firstLine="540"/>
        <w:jc w:val="both"/>
        <w:rPr>
          <w:sz w:val="28"/>
          <w:szCs w:val="28"/>
        </w:rPr>
      </w:pPr>
      <w:r w:rsidRPr="006F6A8E">
        <w:rPr>
          <w:sz w:val="28"/>
          <w:szCs w:val="28"/>
        </w:rPr>
        <w:t>2.2</w:t>
      </w:r>
      <w:r>
        <w:rPr>
          <w:sz w:val="28"/>
          <w:szCs w:val="28"/>
        </w:rPr>
        <w:t>1</w:t>
      </w:r>
      <w:r w:rsidRPr="006F6A8E">
        <w:rPr>
          <w:sz w:val="28"/>
          <w:szCs w:val="28"/>
        </w:rPr>
        <w:t xml:space="preserve">.3. При обнаружении несоответствия документов требованиям, указанным в </w:t>
      </w:r>
      <w:hyperlink w:anchor="Par215" w:history="1">
        <w:r w:rsidRPr="006F6A8E">
          <w:rPr>
            <w:sz w:val="28"/>
            <w:szCs w:val="28"/>
          </w:rPr>
          <w:t>пунктах 2.</w:t>
        </w:r>
      </w:hyperlink>
      <w:r w:rsidRPr="006F6A8E">
        <w:rPr>
          <w:sz w:val="28"/>
          <w:szCs w:val="28"/>
        </w:rPr>
        <w:t>12, 2.13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FF2A49" w:rsidRPr="006F6A8E" w:rsidRDefault="00FF2A49" w:rsidP="00FF2A49">
      <w:pPr>
        <w:widowControl w:val="0"/>
        <w:autoSpaceDE w:val="0"/>
        <w:autoSpaceDN w:val="0"/>
        <w:adjustRightInd w:val="0"/>
        <w:ind w:firstLine="540"/>
        <w:jc w:val="both"/>
        <w:rPr>
          <w:sz w:val="28"/>
          <w:szCs w:val="28"/>
        </w:rPr>
      </w:pPr>
      <w:r w:rsidRPr="006F6A8E">
        <w:rPr>
          <w:sz w:val="28"/>
          <w:szCs w:val="28"/>
        </w:rPr>
        <w:t>По окончании приема документов специалист МФЦ выдает заявителю расписку в приеме документов.</w:t>
      </w:r>
    </w:p>
    <w:p w:rsidR="00FF2A49" w:rsidRPr="006F6A8E" w:rsidRDefault="00FF2A49" w:rsidP="00FF2A49">
      <w:pPr>
        <w:widowControl w:val="0"/>
        <w:autoSpaceDE w:val="0"/>
        <w:autoSpaceDN w:val="0"/>
        <w:adjustRightInd w:val="0"/>
        <w:ind w:firstLine="540"/>
        <w:jc w:val="both"/>
        <w:rPr>
          <w:sz w:val="28"/>
          <w:szCs w:val="28"/>
        </w:rPr>
      </w:pPr>
      <w:r w:rsidRPr="006F6A8E">
        <w:rPr>
          <w:sz w:val="28"/>
          <w:szCs w:val="28"/>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FF2A49" w:rsidRPr="006F6A8E" w:rsidRDefault="00FF2A49" w:rsidP="00FF2A49">
      <w:pPr>
        <w:widowControl w:val="0"/>
        <w:autoSpaceDE w:val="0"/>
        <w:autoSpaceDN w:val="0"/>
        <w:adjustRightInd w:val="0"/>
        <w:ind w:firstLine="540"/>
        <w:jc w:val="both"/>
        <w:rPr>
          <w:sz w:val="28"/>
          <w:szCs w:val="28"/>
        </w:rPr>
      </w:pPr>
      <w:r w:rsidRPr="006F6A8E">
        <w:rPr>
          <w:sz w:val="28"/>
          <w:szCs w:val="28"/>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FF2A49" w:rsidRPr="006F6A8E" w:rsidRDefault="00FF2A49" w:rsidP="00FF2A49">
      <w:pPr>
        <w:widowControl w:val="0"/>
        <w:autoSpaceDE w:val="0"/>
        <w:autoSpaceDN w:val="0"/>
        <w:adjustRightInd w:val="0"/>
        <w:ind w:firstLine="540"/>
        <w:jc w:val="both"/>
        <w:rPr>
          <w:sz w:val="28"/>
          <w:szCs w:val="28"/>
        </w:rPr>
      </w:pPr>
      <w:r w:rsidRPr="006F6A8E">
        <w:rPr>
          <w:sz w:val="28"/>
          <w:szCs w:val="28"/>
        </w:rPr>
        <w:t>-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rsidR="00D64986" w:rsidRDefault="00FF2A49" w:rsidP="006B3E6A">
      <w:pPr>
        <w:widowControl w:val="0"/>
        <w:autoSpaceDE w:val="0"/>
        <w:autoSpaceDN w:val="0"/>
        <w:adjustRightInd w:val="0"/>
        <w:ind w:firstLine="540"/>
        <w:jc w:val="both"/>
        <w:rPr>
          <w:sz w:val="28"/>
          <w:szCs w:val="28"/>
        </w:rPr>
      </w:pPr>
      <w:proofErr w:type="gramStart"/>
      <w:r>
        <w:rPr>
          <w:sz w:val="28"/>
          <w:szCs w:val="28"/>
        </w:rPr>
        <w:t>При обращении заявителя (уполномоченного лица) в орган местного  самоуправления посредством МФЦ и при указании заявителем (уполномоченным лицом) места получения ответа (результата предоставления муниципальной услуги) в МФЦ, ответственный  специалист администрации Гатчинского муниципального района  направляет в МФЦ  по реестру документы, являющиеся результатом предоставления муниципальной услуги, для их последующего подписания и передачи экземпляров заявителю (уполномоченному лицу), в срок не более 1 (одного) рабочего</w:t>
      </w:r>
      <w:proofErr w:type="gramEnd"/>
      <w:r>
        <w:rPr>
          <w:sz w:val="28"/>
          <w:szCs w:val="28"/>
        </w:rPr>
        <w:t xml:space="preserve"> дня со дня их регистрации в администрации Гатчинского </w:t>
      </w:r>
      <w:r>
        <w:rPr>
          <w:sz w:val="28"/>
          <w:szCs w:val="28"/>
        </w:rPr>
        <w:lastRenderedPageBreak/>
        <w:t>муниципального района и не позднее двух рабочих дней до окончания срока предоставления муниципальной услуги.</w:t>
      </w:r>
    </w:p>
    <w:p w:rsidR="00FF2A49" w:rsidRDefault="00FF2A49" w:rsidP="006B3E6A">
      <w:pPr>
        <w:widowControl w:val="0"/>
        <w:autoSpaceDE w:val="0"/>
        <w:autoSpaceDN w:val="0"/>
        <w:adjustRightInd w:val="0"/>
        <w:ind w:firstLine="540"/>
        <w:jc w:val="both"/>
        <w:rPr>
          <w:sz w:val="28"/>
          <w:szCs w:val="28"/>
        </w:rPr>
      </w:pPr>
      <w:r>
        <w:rPr>
          <w:sz w:val="28"/>
          <w:szCs w:val="28"/>
        </w:rPr>
        <w:t xml:space="preserve">Специалист МФЦ, ответственный за выдачу документов, полученных от администрации Гатчинского муниципального района, в день получения документов сообщает заявителю (уполномоченному лицу) о принятом решении по телефону (с </w:t>
      </w:r>
      <w:r w:rsidR="009033AC">
        <w:rPr>
          <w:sz w:val="28"/>
          <w:szCs w:val="28"/>
        </w:rPr>
        <w:t>записью даты и времени телефонного звонка), а также о возможности получения документов в МФЦ.</w:t>
      </w:r>
    </w:p>
    <w:p w:rsidR="009033AC" w:rsidRDefault="009033AC" w:rsidP="006B3E6A">
      <w:pPr>
        <w:widowControl w:val="0"/>
        <w:autoSpaceDE w:val="0"/>
        <w:autoSpaceDN w:val="0"/>
        <w:adjustRightInd w:val="0"/>
        <w:ind w:firstLine="540"/>
        <w:jc w:val="both"/>
        <w:rPr>
          <w:sz w:val="28"/>
          <w:szCs w:val="28"/>
        </w:rPr>
      </w:pPr>
      <w:r>
        <w:rPr>
          <w:sz w:val="28"/>
          <w:szCs w:val="28"/>
        </w:rPr>
        <w:t>Выдача соглашения об установлении сервитута либо  письма с отказом  в установлении сервитута осуществляется на основании документов, удостоверяющих личность, под роспись в журнале выдачи соглашений об установлении сервитутов либо писем с отказом в установлении сервитута.</w:t>
      </w:r>
    </w:p>
    <w:p w:rsidR="009033AC" w:rsidRDefault="009033AC" w:rsidP="006B3E6A">
      <w:pPr>
        <w:widowControl w:val="0"/>
        <w:autoSpaceDE w:val="0"/>
        <w:autoSpaceDN w:val="0"/>
        <w:adjustRightInd w:val="0"/>
        <w:ind w:firstLine="540"/>
        <w:jc w:val="both"/>
        <w:rPr>
          <w:sz w:val="28"/>
          <w:szCs w:val="28"/>
        </w:rPr>
      </w:pPr>
      <w:r>
        <w:rPr>
          <w:sz w:val="28"/>
          <w:szCs w:val="28"/>
        </w:rPr>
        <w:t>После подписания заявителем документов, являющихся результатом предоставления муниципальной услуги, заявитель получает подписанные 2 (два) экземпляра соглашения об установлении сервитута (в случае, предусмотренном п. 4 ст. 39.25 Земельного кодекса Российской Федерации, - один экземпляр) либо письмо с отказом в установлении сервитута.</w:t>
      </w:r>
    </w:p>
    <w:p w:rsidR="009033AC" w:rsidRDefault="009033AC" w:rsidP="006B3E6A">
      <w:pPr>
        <w:widowControl w:val="0"/>
        <w:autoSpaceDE w:val="0"/>
        <w:autoSpaceDN w:val="0"/>
        <w:adjustRightInd w:val="0"/>
        <w:ind w:firstLine="540"/>
        <w:jc w:val="both"/>
        <w:rPr>
          <w:sz w:val="28"/>
          <w:szCs w:val="28"/>
        </w:rPr>
      </w:pPr>
      <w:r>
        <w:rPr>
          <w:sz w:val="28"/>
          <w:szCs w:val="28"/>
        </w:rPr>
        <w:t>Передача сопроводительной ведомости неполученных документов, являющихся результатом предоставления муниципальной услуги, по истечении 2 (двух) месяцев направляется в администрацию Гатчинского муниципального района.</w:t>
      </w:r>
    </w:p>
    <w:p w:rsidR="009033AC" w:rsidRDefault="009033AC" w:rsidP="009033AC">
      <w:pPr>
        <w:pStyle w:val="NoSpacing"/>
        <w:ind w:firstLine="709"/>
        <w:jc w:val="both"/>
        <w:rPr>
          <w:rFonts w:ascii="Times New Roman" w:hAnsi="Times New Roman"/>
          <w:sz w:val="24"/>
          <w:szCs w:val="24"/>
        </w:rPr>
      </w:pPr>
      <w:r>
        <w:rPr>
          <w:rFonts w:ascii="Times New Roman" w:hAnsi="Times New Roman"/>
          <w:sz w:val="24"/>
          <w:szCs w:val="24"/>
        </w:rPr>
        <w:t>2.22</w:t>
      </w:r>
      <w:r w:rsidRPr="00784400">
        <w:rPr>
          <w:rFonts w:ascii="Times New Roman" w:hAnsi="Times New Roman"/>
          <w:sz w:val="24"/>
          <w:szCs w:val="24"/>
        </w:rPr>
        <w:t>. Особенности предоставления муниципальной услуги в электронном виде.</w:t>
      </w:r>
    </w:p>
    <w:p w:rsidR="009033AC" w:rsidRDefault="009033AC" w:rsidP="009033AC">
      <w:pPr>
        <w:pStyle w:val="NoSpacing"/>
        <w:ind w:firstLine="709"/>
        <w:jc w:val="both"/>
        <w:rPr>
          <w:rFonts w:ascii="Times New Roman" w:hAnsi="Times New Roman"/>
          <w:sz w:val="24"/>
          <w:szCs w:val="24"/>
        </w:rPr>
      </w:pPr>
      <w:r>
        <w:rPr>
          <w:rFonts w:ascii="Times New Roman" w:hAnsi="Times New Roman"/>
          <w:sz w:val="24"/>
          <w:szCs w:val="24"/>
        </w:rPr>
        <w:t>2.22.1.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9033AC" w:rsidRPr="00784400" w:rsidRDefault="009033AC" w:rsidP="009033AC">
      <w:pPr>
        <w:pStyle w:val="NoSpacing"/>
        <w:ind w:firstLine="709"/>
        <w:jc w:val="both"/>
        <w:rPr>
          <w:rFonts w:ascii="Times New Roman" w:hAnsi="Times New Roman"/>
          <w:sz w:val="24"/>
          <w:szCs w:val="24"/>
        </w:rPr>
      </w:pPr>
      <w:r w:rsidRPr="00784400">
        <w:rPr>
          <w:rFonts w:ascii="Times New Roman" w:hAnsi="Times New Roman"/>
          <w:sz w:val="24"/>
          <w:szCs w:val="24"/>
        </w:rPr>
        <w:t>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r>
        <w:rPr>
          <w:rFonts w:ascii="Times New Roman" w:hAnsi="Times New Roman"/>
          <w:sz w:val="24"/>
          <w:szCs w:val="24"/>
        </w:rPr>
        <w:t>.</w:t>
      </w:r>
      <w:r w:rsidRPr="00784400">
        <w:rPr>
          <w:rFonts w:ascii="Times New Roman" w:hAnsi="Times New Roman"/>
          <w:sz w:val="24"/>
          <w:szCs w:val="24"/>
        </w:rPr>
        <w:t xml:space="preserve"> </w:t>
      </w:r>
    </w:p>
    <w:p w:rsidR="009033AC" w:rsidRPr="00784400" w:rsidRDefault="009033AC" w:rsidP="009033AC">
      <w:pPr>
        <w:pStyle w:val="NoSpacing"/>
        <w:ind w:firstLine="709"/>
        <w:jc w:val="both"/>
        <w:rPr>
          <w:rFonts w:ascii="Times New Roman" w:hAnsi="Times New Roman"/>
          <w:sz w:val="24"/>
          <w:szCs w:val="24"/>
        </w:rPr>
      </w:pPr>
      <w:proofErr w:type="gramStart"/>
      <w:r w:rsidRPr="00784400">
        <w:rPr>
          <w:rFonts w:ascii="Times New Roman" w:hAnsi="Times New Roman"/>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w:t>
      </w:r>
      <w:r>
        <w:rPr>
          <w:rFonts w:ascii="Times New Roman" w:hAnsi="Times New Roman"/>
          <w:sz w:val="24"/>
          <w:szCs w:val="24"/>
        </w:rPr>
        <w:t>,  Федеральным законом от 27.07.2006 № 149-ФЗ «Об информации, информационных технологиях и о защите информации», постановлением Правительства РФ от 25.06.2012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9033AC" w:rsidRPr="00784400" w:rsidRDefault="009033AC" w:rsidP="009033AC">
      <w:pPr>
        <w:pStyle w:val="NoSpacing"/>
        <w:ind w:firstLine="709"/>
        <w:jc w:val="both"/>
        <w:rPr>
          <w:rFonts w:ascii="Times New Roman" w:hAnsi="Times New Roman"/>
          <w:sz w:val="24"/>
          <w:szCs w:val="24"/>
        </w:rPr>
      </w:pPr>
      <w:r w:rsidRPr="00784400">
        <w:rPr>
          <w:rFonts w:ascii="Times New Roman" w:hAnsi="Times New Roman"/>
          <w:color w:val="993300"/>
          <w:sz w:val="24"/>
          <w:szCs w:val="24"/>
        </w:rPr>
        <w:t>2.</w:t>
      </w:r>
      <w:r>
        <w:rPr>
          <w:rFonts w:ascii="Times New Roman" w:hAnsi="Times New Roman"/>
          <w:color w:val="993300"/>
          <w:sz w:val="24"/>
          <w:szCs w:val="24"/>
        </w:rPr>
        <w:t>22.1</w:t>
      </w:r>
      <w:r w:rsidRPr="00784400">
        <w:rPr>
          <w:rFonts w:ascii="Times New Roman" w:hAnsi="Times New Roman"/>
          <w:color w:val="993300"/>
          <w:sz w:val="24"/>
          <w:szCs w:val="24"/>
        </w:rPr>
        <w:t>.</w:t>
      </w:r>
      <w:r>
        <w:rPr>
          <w:rFonts w:ascii="Times New Roman" w:hAnsi="Times New Roman"/>
          <w:color w:val="993300"/>
          <w:sz w:val="24"/>
          <w:szCs w:val="24"/>
        </w:rPr>
        <w:t>1.</w:t>
      </w:r>
      <w:r w:rsidRPr="00784400">
        <w:rPr>
          <w:rFonts w:ascii="Times New Roman" w:hAnsi="Times New Roman"/>
          <w:sz w:val="24"/>
          <w:szCs w:val="24"/>
        </w:rPr>
        <w:t xml:space="preserve">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784400">
        <w:rPr>
          <w:rFonts w:ascii="Times New Roman" w:hAnsi="Times New Roman"/>
          <w:sz w:val="24"/>
          <w:szCs w:val="24"/>
        </w:rPr>
        <w:t>ии и ау</w:t>
      </w:r>
      <w:proofErr w:type="gramEnd"/>
      <w:r w:rsidRPr="00784400">
        <w:rPr>
          <w:rFonts w:ascii="Times New Roman" w:hAnsi="Times New Roman"/>
          <w:sz w:val="24"/>
          <w:szCs w:val="24"/>
        </w:rPr>
        <w:t xml:space="preserve">тентификации (далее – ЕСИА). </w:t>
      </w:r>
    </w:p>
    <w:p w:rsidR="009033AC" w:rsidRPr="003E2816" w:rsidRDefault="009033AC" w:rsidP="009033AC">
      <w:pPr>
        <w:widowControl w:val="0"/>
        <w:autoSpaceDE w:val="0"/>
        <w:autoSpaceDN w:val="0"/>
        <w:adjustRightInd w:val="0"/>
        <w:ind w:firstLine="540"/>
        <w:jc w:val="both"/>
      </w:pPr>
      <w:r w:rsidRPr="003E2816">
        <w:t>2.2</w:t>
      </w:r>
      <w:r>
        <w:t>2.1</w:t>
      </w:r>
      <w:r w:rsidRPr="003E2816">
        <w:t>.</w:t>
      </w:r>
      <w:r>
        <w:t>2.</w:t>
      </w:r>
      <w:r w:rsidRPr="003E2816">
        <w:t xml:space="preserve"> Муниципальная услуга может быть получена через ПГУ ЛО следующими способами:</w:t>
      </w:r>
    </w:p>
    <w:p w:rsidR="009033AC" w:rsidRPr="003E2816" w:rsidRDefault="009033AC" w:rsidP="009033AC">
      <w:pPr>
        <w:widowControl w:val="0"/>
        <w:autoSpaceDE w:val="0"/>
        <w:autoSpaceDN w:val="0"/>
        <w:adjustRightInd w:val="0"/>
        <w:ind w:firstLine="540"/>
        <w:jc w:val="both"/>
      </w:pPr>
      <w:r w:rsidRPr="003E2816">
        <w:t xml:space="preserve"> с обязательной личной явкой на прием в орган местного самоуправления;</w:t>
      </w:r>
    </w:p>
    <w:p w:rsidR="009033AC" w:rsidRPr="003E2816" w:rsidRDefault="009033AC" w:rsidP="009033AC">
      <w:pPr>
        <w:widowControl w:val="0"/>
        <w:autoSpaceDE w:val="0"/>
        <w:autoSpaceDN w:val="0"/>
        <w:adjustRightInd w:val="0"/>
        <w:ind w:firstLine="540"/>
        <w:jc w:val="both"/>
      </w:pPr>
      <w:r w:rsidRPr="003E2816">
        <w:t>без личной явки на прием в орган местного самоуправления.</w:t>
      </w:r>
    </w:p>
    <w:p w:rsidR="009033AC" w:rsidRPr="003E2816" w:rsidRDefault="009033AC" w:rsidP="009033AC">
      <w:pPr>
        <w:widowControl w:val="0"/>
        <w:autoSpaceDE w:val="0"/>
        <w:autoSpaceDN w:val="0"/>
        <w:adjustRightInd w:val="0"/>
        <w:ind w:firstLine="540"/>
        <w:jc w:val="both"/>
      </w:pPr>
      <w:r w:rsidRPr="003E2816">
        <w:t>2.2</w:t>
      </w:r>
      <w:r>
        <w:t>2</w:t>
      </w:r>
      <w:r w:rsidRPr="003E2816">
        <w:t>.</w:t>
      </w:r>
      <w:r>
        <w:t>1.</w:t>
      </w:r>
      <w:r w:rsidRPr="003E2816">
        <w:t xml:space="preserve">3. Для получения муниципальной услуги без личной явки на приём в </w:t>
      </w:r>
      <w:r>
        <w:t xml:space="preserve">администрацию Гатчинского муниципального района </w:t>
      </w:r>
      <w:r w:rsidRPr="003E2816">
        <w:t xml:space="preserve">заявителю необходимо предварительно оформить квалифицированную ЭП для </w:t>
      </w:r>
      <w:proofErr w:type="gramStart"/>
      <w:r w:rsidRPr="003E2816">
        <w:t>заверения заявления</w:t>
      </w:r>
      <w:proofErr w:type="gramEnd"/>
      <w:r w:rsidRPr="003E2816">
        <w:t xml:space="preserve"> и документов, поданных в электронном виде на ПГУ ЛО.</w:t>
      </w:r>
    </w:p>
    <w:p w:rsidR="009033AC" w:rsidRPr="003E2816" w:rsidRDefault="009033AC" w:rsidP="009033AC">
      <w:pPr>
        <w:widowControl w:val="0"/>
        <w:autoSpaceDE w:val="0"/>
        <w:autoSpaceDN w:val="0"/>
        <w:adjustRightInd w:val="0"/>
        <w:ind w:firstLine="540"/>
        <w:jc w:val="both"/>
      </w:pPr>
      <w:r w:rsidRPr="003E2816">
        <w:t>2.</w:t>
      </w:r>
      <w:r>
        <w:t>22</w:t>
      </w:r>
      <w:r w:rsidRPr="003E2816">
        <w:t>.</w:t>
      </w:r>
      <w:r>
        <w:t>1.</w:t>
      </w:r>
      <w:r w:rsidRPr="003E2816">
        <w:t>4. Для подачи заявления через ПГУ ЛО заявитель должен выполнить следующие действия:</w:t>
      </w:r>
    </w:p>
    <w:p w:rsidR="009033AC" w:rsidRPr="003E2816" w:rsidRDefault="009033AC" w:rsidP="009033AC">
      <w:pPr>
        <w:widowControl w:val="0"/>
        <w:autoSpaceDE w:val="0"/>
        <w:autoSpaceDN w:val="0"/>
        <w:adjustRightInd w:val="0"/>
        <w:ind w:firstLine="540"/>
        <w:jc w:val="both"/>
      </w:pPr>
      <w:r w:rsidRPr="003E2816">
        <w:t>пройти идентификацию и аутентификацию в ЕСИА;</w:t>
      </w:r>
    </w:p>
    <w:p w:rsidR="009033AC" w:rsidRPr="003E2816" w:rsidRDefault="009033AC" w:rsidP="009033AC">
      <w:pPr>
        <w:widowControl w:val="0"/>
        <w:autoSpaceDE w:val="0"/>
        <w:autoSpaceDN w:val="0"/>
        <w:adjustRightInd w:val="0"/>
        <w:ind w:firstLine="540"/>
        <w:jc w:val="both"/>
      </w:pPr>
      <w:r w:rsidRPr="003E2816">
        <w:t>в личном кабинете на ПГУ ЛО  заполнить в электронном виде заявление на оказание услуги;</w:t>
      </w:r>
    </w:p>
    <w:p w:rsidR="009033AC" w:rsidRPr="003E2816" w:rsidRDefault="009033AC" w:rsidP="009033AC">
      <w:pPr>
        <w:widowControl w:val="0"/>
        <w:autoSpaceDE w:val="0"/>
        <w:autoSpaceDN w:val="0"/>
        <w:adjustRightInd w:val="0"/>
        <w:ind w:firstLine="540"/>
        <w:jc w:val="both"/>
      </w:pPr>
      <w:r w:rsidRPr="003E2816">
        <w:lastRenderedPageBreak/>
        <w:t>приложить к заявлению отсканированные образ</w:t>
      </w:r>
      <w:r>
        <w:t>ц</w:t>
      </w:r>
      <w:r w:rsidRPr="003E2816">
        <w:t>ы документов, необходимых для получения услуги;</w:t>
      </w:r>
    </w:p>
    <w:p w:rsidR="009033AC" w:rsidRPr="003E2816" w:rsidRDefault="009033AC" w:rsidP="009033AC">
      <w:pPr>
        <w:widowControl w:val="0"/>
        <w:autoSpaceDE w:val="0"/>
        <w:autoSpaceDN w:val="0"/>
        <w:adjustRightInd w:val="0"/>
        <w:ind w:firstLine="540"/>
        <w:jc w:val="both"/>
      </w:pPr>
      <w:r w:rsidRPr="003E2816">
        <w:t xml:space="preserve">если заявитель выбрал способ оказания услуги без личной явки на прием в </w:t>
      </w:r>
      <w:r>
        <w:t xml:space="preserve">администрацию Гатчинского муниципального района </w:t>
      </w:r>
      <w:r w:rsidRPr="003E2816">
        <w:t>- заверить заявление и прилагаемые к нему отсканированные документы (далее - пакет электронных документов) полученной ранее квалифицированной ЭП;</w:t>
      </w:r>
    </w:p>
    <w:p w:rsidR="009033AC" w:rsidRPr="003E2816" w:rsidRDefault="009033AC" w:rsidP="009033AC">
      <w:pPr>
        <w:widowControl w:val="0"/>
        <w:autoSpaceDE w:val="0"/>
        <w:autoSpaceDN w:val="0"/>
        <w:adjustRightInd w:val="0"/>
        <w:ind w:firstLine="540"/>
        <w:jc w:val="both"/>
      </w:pPr>
      <w:r w:rsidRPr="003E2816">
        <w:t xml:space="preserve">если заявитель выбрал способ оказания услуги с личной явкой на прием в </w:t>
      </w:r>
      <w:r>
        <w:t xml:space="preserve">администрацию Гатчинского муниципального района </w:t>
      </w:r>
      <w:r w:rsidRPr="003E2816">
        <w:t xml:space="preserve">- </w:t>
      </w:r>
      <w:proofErr w:type="gramStart"/>
      <w:r w:rsidRPr="003E2816">
        <w:t>заверение пакета</w:t>
      </w:r>
      <w:proofErr w:type="gramEnd"/>
      <w:r w:rsidRPr="003E2816">
        <w:t xml:space="preserve"> электронных документов квалифицированной ЭП не требуется;</w:t>
      </w:r>
    </w:p>
    <w:p w:rsidR="009033AC" w:rsidRDefault="009033AC" w:rsidP="009033AC">
      <w:pPr>
        <w:widowControl w:val="0"/>
        <w:autoSpaceDE w:val="0"/>
        <w:autoSpaceDN w:val="0"/>
        <w:adjustRightInd w:val="0"/>
        <w:ind w:firstLine="540"/>
        <w:jc w:val="both"/>
      </w:pPr>
      <w:r w:rsidRPr="003E2816">
        <w:t xml:space="preserve">направить пакет электронных документов в </w:t>
      </w:r>
      <w:r>
        <w:t xml:space="preserve">администрацию Гатчинского муниципального района </w:t>
      </w:r>
      <w:r w:rsidRPr="003E2816">
        <w:t xml:space="preserve">посредством функционала ПГУ ЛО. </w:t>
      </w:r>
    </w:p>
    <w:p w:rsidR="009033AC" w:rsidRPr="003E2816" w:rsidRDefault="009033AC" w:rsidP="009033AC">
      <w:pPr>
        <w:widowControl w:val="0"/>
        <w:autoSpaceDE w:val="0"/>
        <w:autoSpaceDN w:val="0"/>
        <w:adjustRightInd w:val="0"/>
        <w:ind w:firstLine="540"/>
        <w:jc w:val="both"/>
      </w:pPr>
      <w:r w:rsidRPr="003E2816">
        <w:t>2.</w:t>
      </w:r>
      <w:r>
        <w:t>2</w:t>
      </w:r>
      <w:r w:rsidR="00766EB2">
        <w:t>2</w:t>
      </w:r>
      <w:r w:rsidRPr="003E2816">
        <w:t>.</w:t>
      </w:r>
      <w:r>
        <w:t>1.</w:t>
      </w:r>
      <w:r w:rsidRPr="003E2816">
        <w:t>5. В результате направления пакета электронных документов посредством ПГУ ЛО</w:t>
      </w:r>
      <w:r>
        <w:t xml:space="preserve"> </w:t>
      </w:r>
      <w:r w:rsidRPr="003E2816">
        <w:t>автоматизированной информационной системой межведомственного электронного взаимодействия Ленинградской области (далее  - АИС «</w:t>
      </w:r>
      <w:proofErr w:type="spellStart"/>
      <w:r w:rsidRPr="003E2816">
        <w:t>Межвед</w:t>
      </w:r>
      <w:proofErr w:type="spellEnd"/>
      <w:r w:rsidRPr="003E2816">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w:t>
      </w:r>
      <w:r>
        <w:t xml:space="preserve">. </w:t>
      </w:r>
    </w:p>
    <w:p w:rsidR="009033AC" w:rsidRPr="003E2816" w:rsidRDefault="009033AC" w:rsidP="009033AC">
      <w:pPr>
        <w:widowControl w:val="0"/>
        <w:autoSpaceDE w:val="0"/>
        <w:autoSpaceDN w:val="0"/>
        <w:adjustRightInd w:val="0"/>
        <w:ind w:firstLine="540"/>
        <w:jc w:val="both"/>
      </w:pPr>
      <w:r w:rsidRPr="003E2816">
        <w:t>2.2</w:t>
      </w:r>
      <w:r w:rsidR="00766EB2">
        <w:t>2</w:t>
      </w:r>
      <w:r w:rsidRPr="003E2816">
        <w:t>.</w:t>
      </w:r>
      <w:r>
        <w:t>1.</w:t>
      </w:r>
      <w:r w:rsidRPr="003E2816">
        <w:t xml:space="preserve">6. При предоставлении муниципальной услуги через ПГУ ЛО, в случае если заявитель подписывает заявление квалифицированной ЭП, специалист </w:t>
      </w:r>
      <w:r>
        <w:t xml:space="preserve">администрации Гатчинского муниципального  района </w:t>
      </w:r>
      <w:r w:rsidRPr="003E2816">
        <w:t xml:space="preserve">выполняет следующие действия: </w:t>
      </w:r>
    </w:p>
    <w:p w:rsidR="009033AC" w:rsidRPr="003E2816" w:rsidRDefault="009033AC" w:rsidP="009033AC">
      <w:pPr>
        <w:widowControl w:val="0"/>
        <w:autoSpaceDE w:val="0"/>
        <w:autoSpaceDN w:val="0"/>
        <w:adjustRightInd w:val="0"/>
        <w:ind w:firstLine="540"/>
        <w:jc w:val="both"/>
      </w:pPr>
      <w:r w:rsidRPr="003E2816">
        <w:t xml:space="preserve">формирует пакет документов, поступивший через ПГУ ЛО, и передает ответственному специалисту </w:t>
      </w:r>
      <w:r>
        <w:t>администрации Гатчинского муниципального района</w:t>
      </w:r>
      <w:r w:rsidRPr="003E2816">
        <w:t>,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9033AC" w:rsidRPr="003E2816" w:rsidRDefault="009033AC" w:rsidP="009033AC">
      <w:pPr>
        <w:widowControl w:val="0"/>
        <w:autoSpaceDE w:val="0"/>
        <w:autoSpaceDN w:val="0"/>
        <w:adjustRightInd w:val="0"/>
        <w:ind w:firstLine="540"/>
        <w:jc w:val="both"/>
      </w:pPr>
      <w:r w:rsidRPr="003E2816">
        <w:t>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sidRPr="003E2816">
        <w:t>Межвед</w:t>
      </w:r>
      <w:proofErr w:type="spellEnd"/>
      <w:r w:rsidRPr="003E2816">
        <w:t xml:space="preserve"> ЛО» формы о принятом решении и переводит дело в архив АИС «</w:t>
      </w:r>
      <w:proofErr w:type="spellStart"/>
      <w:r w:rsidRPr="003E2816">
        <w:t>Межвед</w:t>
      </w:r>
      <w:proofErr w:type="spellEnd"/>
      <w:r w:rsidRPr="003E2816">
        <w:t xml:space="preserve"> ЛО»;</w:t>
      </w:r>
    </w:p>
    <w:p w:rsidR="009033AC" w:rsidRPr="003E2816" w:rsidRDefault="009033AC" w:rsidP="009033AC">
      <w:pPr>
        <w:widowControl w:val="0"/>
        <w:autoSpaceDE w:val="0"/>
        <w:autoSpaceDN w:val="0"/>
        <w:adjustRightInd w:val="0"/>
        <w:ind w:firstLine="540"/>
        <w:jc w:val="both"/>
      </w:pPr>
      <w:r w:rsidRPr="003E2816">
        <w:t>уведомляет заявителя о принятом решении с помощью указанных в заявлении сре</w:t>
      </w:r>
      <w:proofErr w:type="gramStart"/>
      <w:r w:rsidRPr="003E2816">
        <w:t>дств св</w:t>
      </w:r>
      <w:proofErr w:type="gramEnd"/>
      <w:r w:rsidRPr="003E2816">
        <w:t>язи, затем направляет документ почтой либо выдает его при личном обращении заявителя.</w:t>
      </w:r>
    </w:p>
    <w:p w:rsidR="009033AC" w:rsidRPr="003E2816" w:rsidRDefault="009033AC" w:rsidP="009033AC">
      <w:pPr>
        <w:widowControl w:val="0"/>
        <w:autoSpaceDE w:val="0"/>
        <w:autoSpaceDN w:val="0"/>
        <w:adjustRightInd w:val="0"/>
        <w:ind w:firstLine="540"/>
        <w:jc w:val="both"/>
      </w:pPr>
      <w:r w:rsidRPr="003E2816">
        <w:t>2.2</w:t>
      </w:r>
      <w:r>
        <w:t>8</w:t>
      </w:r>
      <w:r w:rsidRPr="003E2816">
        <w:t>.</w:t>
      </w:r>
      <w:r>
        <w:t>1.</w:t>
      </w:r>
      <w:r w:rsidRPr="003E2816">
        <w:t>7. При предоставлении муниципальной услуги через ПГУ ЛО, в случае если заявитель не подписывает заявление квалифицированной ЭП</w:t>
      </w:r>
      <w:r>
        <w:t xml:space="preserve">, </w:t>
      </w:r>
      <w:r w:rsidRPr="003E2816">
        <w:t xml:space="preserve">специалист </w:t>
      </w:r>
      <w:r>
        <w:t xml:space="preserve"> администрации Гатчинского муниципального района  </w:t>
      </w:r>
      <w:r w:rsidRPr="003E2816">
        <w:t>выполняет следующие действия:</w:t>
      </w:r>
    </w:p>
    <w:p w:rsidR="009033AC" w:rsidRPr="003E2816" w:rsidRDefault="009033AC" w:rsidP="009033AC">
      <w:pPr>
        <w:widowControl w:val="0"/>
        <w:autoSpaceDE w:val="0"/>
        <w:autoSpaceDN w:val="0"/>
        <w:adjustRightInd w:val="0"/>
        <w:ind w:firstLine="540"/>
        <w:jc w:val="both"/>
      </w:pPr>
      <w:r w:rsidRPr="003E2816">
        <w:t xml:space="preserve">формирует пакет документов, поступивший через ПГУ ЛО, </w:t>
      </w:r>
      <w:r>
        <w:t xml:space="preserve">либо через ЕПГУ, </w:t>
      </w:r>
      <w:r w:rsidRPr="003E2816">
        <w:t>и передает ответственному специалисту</w:t>
      </w:r>
      <w:r>
        <w:t xml:space="preserve"> администрацию Гатчинского муниципального района</w:t>
      </w:r>
      <w:r w:rsidRPr="003E2816">
        <w:t>,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9033AC" w:rsidRPr="003E2816" w:rsidRDefault="009033AC" w:rsidP="009033AC">
      <w:pPr>
        <w:widowControl w:val="0"/>
        <w:autoSpaceDE w:val="0"/>
        <w:autoSpaceDN w:val="0"/>
        <w:adjustRightInd w:val="0"/>
        <w:ind w:firstLine="540"/>
        <w:jc w:val="both"/>
      </w:pPr>
      <w:proofErr w:type="gramStart"/>
      <w:r w:rsidRPr="003E2816">
        <w:t>формирует через АИС «</w:t>
      </w:r>
      <w:proofErr w:type="spellStart"/>
      <w:r w:rsidRPr="003E2816">
        <w:t>Межвед</w:t>
      </w:r>
      <w:proofErr w:type="spellEnd"/>
      <w:r w:rsidRPr="003E2816">
        <w:t xml:space="preserve"> ЛО» приглашение на прием, которое должно содержать следующую информацию: адрес </w:t>
      </w:r>
      <w:r>
        <w:t xml:space="preserve">администрации Гатчинского муниципального района </w:t>
      </w:r>
      <w:r w:rsidRPr="003E2816">
        <w:t>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3E2816">
        <w:t xml:space="preserve"> В АИС «</w:t>
      </w:r>
      <w:proofErr w:type="spellStart"/>
      <w:r w:rsidRPr="003E2816">
        <w:t>Межвед</w:t>
      </w:r>
      <w:proofErr w:type="spellEnd"/>
      <w:r w:rsidRPr="003E2816">
        <w:t xml:space="preserve"> ЛО» дело переводит в статус «Заявитель приглашен на прием». </w:t>
      </w:r>
    </w:p>
    <w:p w:rsidR="009033AC" w:rsidRDefault="009033AC" w:rsidP="009033AC">
      <w:pPr>
        <w:widowControl w:val="0"/>
        <w:autoSpaceDE w:val="0"/>
        <w:autoSpaceDN w:val="0"/>
        <w:adjustRightInd w:val="0"/>
        <w:ind w:firstLine="540"/>
        <w:jc w:val="both"/>
      </w:pPr>
      <w:proofErr w:type="gramStart"/>
      <w:r w:rsidRPr="003E2816">
        <w:t>В случае неявки заявителя на прием в назначенное время заявление и документы хранятся в АИС «</w:t>
      </w:r>
      <w:proofErr w:type="spellStart"/>
      <w:r w:rsidRPr="003E2816">
        <w:t>Межвед</w:t>
      </w:r>
      <w:proofErr w:type="spellEnd"/>
      <w:r w:rsidRPr="003E2816">
        <w:t xml:space="preserve"> ЛО» в течение 30 календарных дней, затем специалист </w:t>
      </w:r>
      <w:r>
        <w:t>администрации Гатчинского муниципального района</w:t>
      </w:r>
      <w:r w:rsidRPr="003E2816">
        <w:t xml:space="preserve">, наделенный в соответствии с должностным регламентом функциями по приему заявлений и документов через ПГУ ЛО </w:t>
      </w:r>
      <w:r>
        <w:t xml:space="preserve"> или ЕПГУ </w:t>
      </w:r>
      <w:r w:rsidRPr="003E2816">
        <w:t>переводит документы в архив АИС «</w:t>
      </w:r>
      <w:proofErr w:type="spellStart"/>
      <w:r w:rsidRPr="003E2816">
        <w:t>Межвед</w:t>
      </w:r>
      <w:proofErr w:type="spellEnd"/>
      <w:r w:rsidRPr="003E2816">
        <w:t xml:space="preserve"> ЛО».</w:t>
      </w:r>
      <w:proofErr w:type="gramEnd"/>
    </w:p>
    <w:p w:rsidR="00766EB2" w:rsidRDefault="00766EB2" w:rsidP="009033AC">
      <w:pPr>
        <w:widowControl w:val="0"/>
        <w:autoSpaceDE w:val="0"/>
        <w:autoSpaceDN w:val="0"/>
        <w:adjustRightInd w:val="0"/>
        <w:ind w:firstLine="540"/>
        <w:jc w:val="both"/>
      </w:pPr>
      <w:r>
        <w:t>Заявитель должен явиться на прием в указанное время. В случае</w:t>
      </w:r>
      <w:proofErr w:type="gramStart"/>
      <w:r>
        <w:t>,</w:t>
      </w:r>
      <w:proofErr w:type="gramEnd"/>
      <w:r>
        <w:t xml:space="preserve"> если заявитель явился позже, он обслуживается в порядке живой очереди. В любом из случаев  </w:t>
      </w:r>
      <w:r>
        <w:lastRenderedPageBreak/>
        <w:t>специалист КУИ ГМР, ведущий прием, отмечает факт явки заявителя в АИС «</w:t>
      </w:r>
      <w:proofErr w:type="spellStart"/>
      <w:r>
        <w:t>Межвед</w:t>
      </w:r>
      <w:proofErr w:type="spellEnd"/>
      <w:r>
        <w:t xml:space="preserve"> ЛО», дело переводит в статус «Прием заявителя окончен».</w:t>
      </w:r>
    </w:p>
    <w:p w:rsidR="00766EB2" w:rsidRPr="006F6A8E" w:rsidRDefault="00766EB2" w:rsidP="00766EB2">
      <w:pPr>
        <w:widowControl w:val="0"/>
        <w:autoSpaceDE w:val="0"/>
        <w:autoSpaceDN w:val="0"/>
        <w:adjustRightInd w:val="0"/>
        <w:ind w:firstLine="540"/>
        <w:jc w:val="both"/>
        <w:rPr>
          <w:sz w:val="28"/>
          <w:szCs w:val="28"/>
        </w:rPr>
      </w:pPr>
      <w:r w:rsidRPr="006F6A8E">
        <w:rPr>
          <w:sz w:val="28"/>
          <w:szCs w:val="28"/>
        </w:rPr>
        <w:t xml:space="preserve">После рассмотрения документов и </w:t>
      </w:r>
      <w:r>
        <w:rPr>
          <w:sz w:val="28"/>
          <w:szCs w:val="28"/>
        </w:rPr>
        <w:t>принятия решения о предоставлении (отказе в предоставлении) муниципальной услуги</w:t>
      </w:r>
      <w:r w:rsidRPr="006F6A8E">
        <w:rPr>
          <w:sz w:val="28"/>
          <w:szCs w:val="28"/>
        </w:rPr>
        <w:t xml:space="preserve"> заполняет предусмотренные в АИС «</w:t>
      </w:r>
      <w:proofErr w:type="spellStart"/>
      <w:r w:rsidRPr="006F6A8E">
        <w:rPr>
          <w:sz w:val="28"/>
          <w:szCs w:val="28"/>
        </w:rPr>
        <w:t>Межвед</w:t>
      </w:r>
      <w:proofErr w:type="spellEnd"/>
      <w:r w:rsidRPr="006F6A8E">
        <w:rPr>
          <w:sz w:val="28"/>
          <w:szCs w:val="28"/>
        </w:rPr>
        <w:t xml:space="preserve"> ЛО» формы о принятом решении и переводит дело в архив АИС "</w:t>
      </w:r>
      <w:proofErr w:type="spellStart"/>
      <w:r w:rsidRPr="006F6A8E">
        <w:rPr>
          <w:sz w:val="28"/>
          <w:szCs w:val="28"/>
        </w:rPr>
        <w:t>Межвед</w:t>
      </w:r>
      <w:proofErr w:type="spellEnd"/>
      <w:r w:rsidRPr="006F6A8E">
        <w:rPr>
          <w:sz w:val="28"/>
          <w:szCs w:val="28"/>
        </w:rPr>
        <w:t xml:space="preserve"> ЛО";</w:t>
      </w:r>
    </w:p>
    <w:p w:rsidR="00766EB2" w:rsidRDefault="00766EB2" w:rsidP="00766EB2">
      <w:pPr>
        <w:widowControl w:val="0"/>
        <w:autoSpaceDE w:val="0"/>
        <w:autoSpaceDN w:val="0"/>
        <w:adjustRightInd w:val="0"/>
        <w:ind w:firstLine="540"/>
        <w:jc w:val="both"/>
        <w:rPr>
          <w:sz w:val="28"/>
          <w:szCs w:val="28"/>
        </w:rPr>
      </w:pPr>
      <w:r w:rsidRPr="006F6A8E">
        <w:rPr>
          <w:sz w:val="28"/>
          <w:szCs w:val="28"/>
        </w:rPr>
        <w:t>Должностное лицо Администрации уведомляет заявителя о принятом решении с помощью указанных в заявлении сре</w:t>
      </w:r>
      <w:proofErr w:type="gramStart"/>
      <w:r w:rsidRPr="006F6A8E">
        <w:rPr>
          <w:sz w:val="28"/>
          <w:szCs w:val="28"/>
        </w:rPr>
        <w:t>дств св</w:t>
      </w:r>
      <w:proofErr w:type="gramEnd"/>
      <w:r w:rsidRPr="006F6A8E">
        <w:rPr>
          <w:sz w:val="28"/>
          <w:szCs w:val="28"/>
        </w:rPr>
        <w:t xml:space="preserve">язи, затем направляет документ </w:t>
      </w:r>
      <w:r>
        <w:rPr>
          <w:sz w:val="28"/>
          <w:szCs w:val="28"/>
        </w:rPr>
        <w:t xml:space="preserve"> способом, указанным в заявлении: в письменном виде  </w:t>
      </w:r>
      <w:r w:rsidRPr="006F6A8E">
        <w:rPr>
          <w:sz w:val="28"/>
          <w:szCs w:val="28"/>
        </w:rPr>
        <w:t>почтой</w:t>
      </w:r>
      <w:r>
        <w:rPr>
          <w:sz w:val="28"/>
          <w:szCs w:val="28"/>
        </w:rPr>
        <w:t>,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766EB2" w:rsidRPr="006F6A8E" w:rsidRDefault="00766EB2" w:rsidP="00766EB2">
      <w:pPr>
        <w:widowControl w:val="0"/>
        <w:autoSpaceDE w:val="0"/>
        <w:autoSpaceDN w:val="0"/>
        <w:adjustRightInd w:val="0"/>
        <w:ind w:firstLine="540"/>
        <w:jc w:val="both"/>
        <w:rPr>
          <w:sz w:val="28"/>
          <w:szCs w:val="28"/>
        </w:rPr>
      </w:pPr>
      <w:r w:rsidRPr="006F6A8E">
        <w:rPr>
          <w:sz w:val="28"/>
          <w:szCs w:val="28"/>
        </w:rPr>
        <w:t>2.2</w:t>
      </w:r>
      <w:r w:rsidR="0043736A">
        <w:rPr>
          <w:sz w:val="28"/>
          <w:szCs w:val="28"/>
        </w:rPr>
        <w:t>2</w:t>
      </w:r>
      <w:r w:rsidRPr="006F6A8E">
        <w:rPr>
          <w:sz w:val="28"/>
          <w:szCs w:val="28"/>
        </w:rPr>
        <w:t>.</w:t>
      </w:r>
      <w:r w:rsidR="0043736A">
        <w:rPr>
          <w:sz w:val="28"/>
          <w:szCs w:val="28"/>
        </w:rPr>
        <w:t>1.</w:t>
      </w:r>
      <w:r w:rsidRPr="006F6A8E">
        <w:rPr>
          <w:sz w:val="28"/>
          <w:szCs w:val="28"/>
        </w:rPr>
        <w:t xml:space="preserve">8. </w:t>
      </w:r>
      <w:proofErr w:type="gramStart"/>
      <w:r w:rsidRPr="006F6A8E">
        <w:rPr>
          <w:sz w:val="28"/>
          <w:szCs w:val="28"/>
        </w:rPr>
        <w:t>В случае поступления всех документов, указанных в пункте 2.7. настоящего административного регламента, и отвечающих требованиям, указанным в пункте 2.7 настоящего административного регламента,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w:t>
      </w:r>
      <w:proofErr w:type="gramEnd"/>
    </w:p>
    <w:p w:rsidR="00766EB2" w:rsidRDefault="00766EB2" w:rsidP="00766EB2">
      <w:pPr>
        <w:widowControl w:val="0"/>
        <w:autoSpaceDE w:val="0"/>
        <w:autoSpaceDN w:val="0"/>
        <w:adjustRightInd w:val="0"/>
        <w:ind w:firstLine="540"/>
        <w:jc w:val="both"/>
        <w:rPr>
          <w:sz w:val="28"/>
          <w:szCs w:val="28"/>
        </w:rPr>
      </w:pPr>
      <w:r w:rsidRPr="006F6A8E">
        <w:rPr>
          <w:sz w:val="28"/>
          <w:szCs w:val="28"/>
        </w:rPr>
        <w:t>В случае</w:t>
      </w:r>
      <w:proofErr w:type="gramStart"/>
      <w:r w:rsidRPr="006F6A8E">
        <w:rPr>
          <w:sz w:val="28"/>
          <w:szCs w:val="28"/>
        </w:rPr>
        <w:t>,</w:t>
      </w:r>
      <w:proofErr w:type="gramEnd"/>
      <w:r w:rsidRPr="006F6A8E">
        <w:rPr>
          <w:sz w:val="28"/>
          <w:szCs w:val="28"/>
        </w:rPr>
        <w:t xml:space="preserve">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w:t>
      </w:r>
      <w:r w:rsidR="0043736A">
        <w:rPr>
          <w:sz w:val="28"/>
          <w:szCs w:val="28"/>
        </w:rPr>
        <w:t>КУИ ГМР</w:t>
      </w:r>
      <w:r w:rsidRPr="006F6A8E">
        <w:rPr>
          <w:sz w:val="28"/>
          <w:szCs w:val="28"/>
        </w:rPr>
        <w:t xml:space="preserve"> с предоставлением документов, указанных в пункте 2.7. настоящ</w:t>
      </w:r>
      <w:r w:rsidR="0043736A">
        <w:rPr>
          <w:sz w:val="28"/>
          <w:szCs w:val="28"/>
        </w:rPr>
        <w:t>его</w:t>
      </w:r>
      <w:r w:rsidRPr="006F6A8E">
        <w:rPr>
          <w:sz w:val="28"/>
          <w:szCs w:val="28"/>
        </w:rPr>
        <w:t xml:space="preserve"> </w:t>
      </w:r>
      <w:r w:rsidR="0043736A">
        <w:rPr>
          <w:sz w:val="28"/>
          <w:szCs w:val="28"/>
        </w:rPr>
        <w:t xml:space="preserve">Административного регламента, и отсутствия оснований, указанных в п. 2.10 настоящего Административного регламента. </w:t>
      </w:r>
    </w:p>
    <w:p w:rsidR="00EB5521" w:rsidRPr="006F6A8E" w:rsidRDefault="00EB5521" w:rsidP="00766EB2">
      <w:pPr>
        <w:widowControl w:val="0"/>
        <w:autoSpaceDE w:val="0"/>
        <w:autoSpaceDN w:val="0"/>
        <w:adjustRightInd w:val="0"/>
        <w:ind w:firstLine="540"/>
        <w:jc w:val="both"/>
        <w:rPr>
          <w:sz w:val="28"/>
          <w:szCs w:val="28"/>
        </w:rPr>
      </w:pPr>
      <w:r>
        <w:rPr>
          <w:sz w:val="28"/>
          <w:szCs w:val="28"/>
        </w:rPr>
        <w:t xml:space="preserve">2.22.1.9. </w:t>
      </w:r>
      <w:proofErr w:type="gramStart"/>
      <w:r>
        <w:rPr>
          <w:sz w:val="28"/>
          <w:szCs w:val="28"/>
        </w:rPr>
        <w:t xml:space="preserve">Администрация Гатчинского муниципального района при поступлении документов от заявителя посредством ПГУ по требованию заявителя направляет результат предоставления услуги (проект соглашения об установлении сервитута, либо письмо </w:t>
      </w:r>
      <w:r w:rsidR="00D16544">
        <w:rPr>
          <w:sz w:val="28"/>
          <w:szCs w:val="28"/>
        </w:rPr>
        <w:t>с отказом в установлении сервитута)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roofErr w:type="gramEnd"/>
    </w:p>
    <w:p w:rsidR="00766EB2" w:rsidRPr="006F6A8E" w:rsidRDefault="00766EB2" w:rsidP="00766EB2">
      <w:pPr>
        <w:widowControl w:val="0"/>
        <w:autoSpaceDE w:val="0"/>
        <w:autoSpaceDN w:val="0"/>
        <w:adjustRightInd w:val="0"/>
        <w:jc w:val="center"/>
        <w:outlineLvl w:val="2"/>
        <w:rPr>
          <w:b/>
          <w:sz w:val="28"/>
          <w:szCs w:val="28"/>
        </w:rPr>
      </w:pPr>
    </w:p>
    <w:p w:rsidR="00766EB2" w:rsidRPr="003E2816" w:rsidRDefault="00766EB2" w:rsidP="009033AC">
      <w:pPr>
        <w:widowControl w:val="0"/>
        <w:autoSpaceDE w:val="0"/>
        <w:autoSpaceDN w:val="0"/>
        <w:adjustRightInd w:val="0"/>
        <w:ind w:firstLine="540"/>
        <w:jc w:val="both"/>
      </w:pPr>
    </w:p>
    <w:p w:rsidR="009033AC" w:rsidRDefault="009033AC" w:rsidP="006B3E6A">
      <w:pPr>
        <w:widowControl w:val="0"/>
        <w:autoSpaceDE w:val="0"/>
        <w:autoSpaceDN w:val="0"/>
        <w:adjustRightInd w:val="0"/>
        <w:ind w:firstLine="540"/>
        <w:jc w:val="both"/>
        <w:rPr>
          <w:sz w:val="28"/>
          <w:szCs w:val="28"/>
        </w:rPr>
      </w:pPr>
    </w:p>
    <w:p w:rsidR="006B3E6A" w:rsidRDefault="006B3E6A" w:rsidP="005178F2">
      <w:pPr>
        <w:widowControl w:val="0"/>
        <w:autoSpaceDE w:val="0"/>
        <w:autoSpaceDN w:val="0"/>
        <w:adjustRightInd w:val="0"/>
        <w:ind w:firstLine="540"/>
        <w:jc w:val="both"/>
        <w:rPr>
          <w:color w:val="000000"/>
          <w:sz w:val="28"/>
          <w:szCs w:val="28"/>
        </w:rPr>
      </w:pPr>
    </w:p>
    <w:p w:rsidR="005178F2" w:rsidRDefault="005178F2" w:rsidP="005178F2">
      <w:pPr>
        <w:widowControl w:val="0"/>
        <w:autoSpaceDE w:val="0"/>
        <w:autoSpaceDN w:val="0"/>
        <w:adjustRightInd w:val="0"/>
        <w:jc w:val="center"/>
        <w:outlineLvl w:val="2"/>
        <w:rPr>
          <w:color w:val="000000"/>
          <w:sz w:val="28"/>
          <w:szCs w:val="28"/>
        </w:rPr>
      </w:pPr>
      <w:bookmarkStart w:id="25" w:name="Par383"/>
      <w:bookmarkEnd w:id="25"/>
      <w:r>
        <w:rPr>
          <w:color w:val="000000"/>
          <w:sz w:val="28"/>
          <w:szCs w:val="28"/>
        </w:rPr>
        <w:t>III. Перечень услуг, которые являются необходимыми</w:t>
      </w:r>
    </w:p>
    <w:p w:rsidR="005178F2" w:rsidRDefault="005178F2" w:rsidP="005178F2">
      <w:pPr>
        <w:widowControl w:val="0"/>
        <w:autoSpaceDE w:val="0"/>
        <w:autoSpaceDN w:val="0"/>
        <w:adjustRightInd w:val="0"/>
        <w:jc w:val="center"/>
        <w:rPr>
          <w:color w:val="000000"/>
          <w:sz w:val="28"/>
          <w:szCs w:val="28"/>
        </w:rPr>
      </w:pPr>
      <w:r>
        <w:rPr>
          <w:color w:val="000000"/>
          <w:sz w:val="28"/>
          <w:szCs w:val="28"/>
        </w:rPr>
        <w:t xml:space="preserve">и </w:t>
      </w:r>
      <w:proofErr w:type="gramStart"/>
      <w:r>
        <w:rPr>
          <w:color w:val="000000"/>
          <w:sz w:val="28"/>
          <w:szCs w:val="28"/>
        </w:rPr>
        <w:t>обязательными</w:t>
      </w:r>
      <w:proofErr w:type="gramEnd"/>
      <w:r>
        <w:rPr>
          <w:color w:val="000000"/>
          <w:sz w:val="28"/>
          <w:szCs w:val="28"/>
        </w:rPr>
        <w:t xml:space="preserve"> для предоставления муниципальной услуги</w:t>
      </w:r>
    </w:p>
    <w:p w:rsidR="005178F2" w:rsidRDefault="005178F2" w:rsidP="005178F2">
      <w:pPr>
        <w:widowControl w:val="0"/>
        <w:autoSpaceDE w:val="0"/>
        <w:autoSpaceDN w:val="0"/>
        <w:adjustRightInd w:val="0"/>
        <w:ind w:firstLine="540"/>
        <w:jc w:val="both"/>
        <w:rPr>
          <w:color w:val="000000"/>
          <w:sz w:val="28"/>
          <w:szCs w:val="28"/>
        </w:rPr>
      </w:pPr>
    </w:p>
    <w:p w:rsidR="005178F2" w:rsidRDefault="005178F2" w:rsidP="005178F2">
      <w:pPr>
        <w:widowControl w:val="0"/>
        <w:autoSpaceDE w:val="0"/>
        <w:autoSpaceDN w:val="0"/>
        <w:adjustRightInd w:val="0"/>
        <w:ind w:firstLine="540"/>
        <w:jc w:val="both"/>
        <w:rPr>
          <w:color w:val="000000"/>
          <w:sz w:val="28"/>
          <w:szCs w:val="28"/>
        </w:rPr>
      </w:pPr>
      <w:r>
        <w:rPr>
          <w:color w:val="000000"/>
          <w:sz w:val="28"/>
          <w:szCs w:val="28"/>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5178F2" w:rsidRDefault="005178F2" w:rsidP="005178F2">
      <w:pPr>
        <w:widowControl w:val="0"/>
        <w:autoSpaceDE w:val="0"/>
        <w:autoSpaceDN w:val="0"/>
        <w:adjustRightInd w:val="0"/>
        <w:jc w:val="center"/>
        <w:outlineLvl w:val="1"/>
        <w:rPr>
          <w:color w:val="000000"/>
          <w:sz w:val="28"/>
          <w:szCs w:val="28"/>
        </w:rPr>
      </w:pPr>
    </w:p>
    <w:p w:rsidR="005178F2" w:rsidRDefault="005178F2" w:rsidP="005178F2">
      <w:pPr>
        <w:widowControl w:val="0"/>
        <w:autoSpaceDE w:val="0"/>
        <w:autoSpaceDN w:val="0"/>
        <w:adjustRightInd w:val="0"/>
        <w:jc w:val="center"/>
        <w:outlineLvl w:val="1"/>
        <w:rPr>
          <w:color w:val="000000"/>
          <w:sz w:val="28"/>
          <w:szCs w:val="28"/>
        </w:rPr>
      </w:pPr>
    </w:p>
    <w:p w:rsidR="005178F2" w:rsidRDefault="005178F2" w:rsidP="005178F2">
      <w:pPr>
        <w:widowControl w:val="0"/>
        <w:autoSpaceDE w:val="0"/>
        <w:autoSpaceDN w:val="0"/>
        <w:adjustRightInd w:val="0"/>
        <w:jc w:val="center"/>
        <w:outlineLvl w:val="1"/>
        <w:rPr>
          <w:color w:val="000000"/>
          <w:sz w:val="28"/>
          <w:szCs w:val="28"/>
        </w:rPr>
      </w:pPr>
      <w:r>
        <w:rPr>
          <w:color w:val="000000"/>
          <w:sz w:val="28"/>
          <w:szCs w:val="28"/>
          <w:lang w:val="en-US"/>
        </w:rPr>
        <w:t>IV</w:t>
      </w:r>
      <w:r>
        <w:rPr>
          <w:color w:val="000000"/>
          <w:sz w:val="28"/>
          <w:szCs w:val="28"/>
        </w:rPr>
        <w:t>. Состав, последовательность и сроки выполнения</w:t>
      </w:r>
    </w:p>
    <w:p w:rsidR="005178F2" w:rsidRDefault="005178F2" w:rsidP="005178F2">
      <w:pPr>
        <w:widowControl w:val="0"/>
        <w:autoSpaceDE w:val="0"/>
        <w:autoSpaceDN w:val="0"/>
        <w:adjustRightInd w:val="0"/>
        <w:jc w:val="center"/>
        <w:rPr>
          <w:color w:val="000000"/>
          <w:sz w:val="28"/>
          <w:szCs w:val="28"/>
        </w:rPr>
      </w:pPr>
      <w:r>
        <w:rPr>
          <w:color w:val="000000"/>
          <w:sz w:val="28"/>
          <w:szCs w:val="28"/>
        </w:rPr>
        <w:t>административных процедур, требования к порядку</w:t>
      </w:r>
    </w:p>
    <w:p w:rsidR="005178F2" w:rsidRDefault="005178F2" w:rsidP="005178F2">
      <w:pPr>
        <w:widowControl w:val="0"/>
        <w:autoSpaceDE w:val="0"/>
        <w:autoSpaceDN w:val="0"/>
        <w:adjustRightInd w:val="0"/>
        <w:jc w:val="center"/>
        <w:rPr>
          <w:color w:val="000000"/>
          <w:sz w:val="28"/>
          <w:szCs w:val="28"/>
        </w:rPr>
      </w:pPr>
      <w:r>
        <w:rPr>
          <w:color w:val="000000"/>
          <w:sz w:val="28"/>
          <w:szCs w:val="28"/>
        </w:rPr>
        <w:t>их выполнения, в том числе особенности выполнения</w:t>
      </w:r>
    </w:p>
    <w:p w:rsidR="005178F2" w:rsidRDefault="005178F2" w:rsidP="005178F2">
      <w:pPr>
        <w:widowControl w:val="0"/>
        <w:autoSpaceDE w:val="0"/>
        <w:autoSpaceDN w:val="0"/>
        <w:adjustRightInd w:val="0"/>
        <w:jc w:val="center"/>
        <w:rPr>
          <w:color w:val="000000"/>
          <w:sz w:val="28"/>
          <w:szCs w:val="28"/>
        </w:rPr>
      </w:pPr>
      <w:r>
        <w:rPr>
          <w:color w:val="000000"/>
          <w:sz w:val="28"/>
          <w:szCs w:val="28"/>
        </w:rPr>
        <w:t>административных процедур в электронной форме</w:t>
      </w:r>
    </w:p>
    <w:p w:rsidR="005178F2" w:rsidRDefault="005178F2" w:rsidP="005178F2">
      <w:pPr>
        <w:widowControl w:val="0"/>
        <w:autoSpaceDE w:val="0"/>
        <w:autoSpaceDN w:val="0"/>
        <w:adjustRightInd w:val="0"/>
        <w:ind w:firstLine="540"/>
        <w:jc w:val="both"/>
        <w:rPr>
          <w:color w:val="000000"/>
          <w:sz w:val="28"/>
          <w:szCs w:val="28"/>
        </w:rPr>
      </w:pPr>
    </w:p>
    <w:p w:rsidR="005178F2" w:rsidRDefault="005178F2" w:rsidP="005178F2">
      <w:pPr>
        <w:widowControl w:val="0"/>
        <w:autoSpaceDE w:val="0"/>
        <w:autoSpaceDN w:val="0"/>
        <w:adjustRightInd w:val="0"/>
        <w:ind w:firstLine="540"/>
        <w:jc w:val="both"/>
        <w:rPr>
          <w:color w:val="000000"/>
          <w:sz w:val="28"/>
          <w:szCs w:val="28"/>
        </w:rPr>
      </w:pPr>
      <w:r>
        <w:rPr>
          <w:color w:val="000000"/>
          <w:sz w:val="28"/>
          <w:szCs w:val="28"/>
        </w:rPr>
        <w:t xml:space="preserve">4.1. </w:t>
      </w:r>
      <w:proofErr w:type="gramStart"/>
      <w:r>
        <w:rPr>
          <w:color w:val="000000"/>
          <w:sz w:val="28"/>
          <w:szCs w:val="28"/>
        </w:rPr>
        <w:t>Предоставление муниципальной услуги в случае, если сервитут устанавливается в отношении всего земельного участка либо в случае, если по соглашению сторон сервитут устанавливается в отношении части 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без осуществления государственного кадастрового учета указанной части</w:t>
      </w:r>
      <w:proofErr w:type="gramEnd"/>
      <w:r>
        <w:rPr>
          <w:color w:val="000000"/>
          <w:sz w:val="28"/>
          <w:szCs w:val="28"/>
        </w:rPr>
        <w:t xml:space="preserve"> земельного участка и без государственной регистрации ограничения (обременения), возникающего в связи с установлением данного сервитута, включает в себя следующие административные процедуры:</w:t>
      </w:r>
    </w:p>
    <w:p w:rsidR="005178F2" w:rsidRDefault="005178F2" w:rsidP="005178F2">
      <w:pPr>
        <w:pStyle w:val="ab"/>
        <w:widowControl w:val="0"/>
        <w:autoSpaceDE w:val="0"/>
        <w:autoSpaceDN w:val="0"/>
        <w:adjustRightInd w:val="0"/>
        <w:ind w:left="0" w:firstLine="720"/>
        <w:jc w:val="both"/>
        <w:rPr>
          <w:color w:val="000000"/>
          <w:sz w:val="28"/>
          <w:szCs w:val="28"/>
        </w:rPr>
      </w:pPr>
      <w:r>
        <w:rPr>
          <w:color w:val="000000"/>
          <w:sz w:val="28"/>
          <w:szCs w:val="28"/>
        </w:rPr>
        <w:t>-прием и регистрация заявления и документов к нему;</w:t>
      </w:r>
    </w:p>
    <w:p w:rsidR="005178F2" w:rsidRDefault="005178F2" w:rsidP="005178F2">
      <w:pPr>
        <w:pStyle w:val="ab"/>
        <w:widowControl w:val="0"/>
        <w:autoSpaceDE w:val="0"/>
        <w:autoSpaceDN w:val="0"/>
        <w:adjustRightInd w:val="0"/>
        <w:ind w:left="0" w:firstLine="720"/>
        <w:jc w:val="both"/>
        <w:rPr>
          <w:color w:val="000000"/>
          <w:sz w:val="28"/>
          <w:szCs w:val="28"/>
        </w:rPr>
      </w:pPr>
      <w:r>
        <w:rPr>
          <w:color w:val="000000"/>
          <w:sz w:val="28"/>
          <w:szCs w:val="28"/>
        </w:rPr>
        <w:t xml:space="preserve"> - экспертиза документов, подготовка проекта постановления об установлении сервитута, либо проекта письма об отказе в установлении сервитута; </w:t>
      </w:r>
    </w:p>
    <w:p w:rsidR="005178F2" w:rsidRDefault="005178F2" w:rsidP="005178F2">
      <w:pPr>
        <w:pStyle w:val="ab"/>
        <w:widowControl w:val="0"/>
        <w:autoSpaceDE w:val="0"/>
        <w:autoSpaceDN w:val="0"/>
        <w:adjustRightInd w:val="0"/>
        <w:ind w:left="0" w:firstLine="720"/>
        <w:jc w:val="both"/>
        <w:rPr>
          <w:color w:val="000000"/>
          <w:sz w:val="28"/>
          <w:szCs w:val="28"/>
        </w:rPr>
      </w:pPr>
      <w:r>
        <w:rPr>
          <w:color w:val="000000"/>
          <w:sz w:val="28"/>
          <w:szCs w:val="28"/>
        </w:rPr>
        <w:t xml:space="preserve">- подписание постановления об установлении сервитута, либо письма  об отказе в установлении сервитута;   </w:t>
      </w:r>
    </w:p>
    <w:p w:rsidR="005178F2" w:rsidRDefault="005178F2" w:rsidP="005178F2">
      <w:pPr>
        <w:pStyle w:val="ab"/>
        <w:widowControl w:val="0"/>
        <w:autoSpaceDE w:val="0"/>
        <w:autoSpaceDN w:val="0"/>
        <w:adjustRightInd w:val="0"/>
        <w:ind w:left="0" w:firstLine="720"/>
        <w:jc w:val="both"/>
        <w:rPr>
          <w:color w:val="000000"/>
          <w:sz w:val="28"/>
          <w:szCs w:val="28"/>
        </w:rPr>
      </w:pPr>
      <w:r>
        <w:rPr>
          <w:color w:val="000000"/>
          <w:sz w:val="28"/>
          <w:szCs w:val="28"/>
        </w:rPr>
        <w:t>- направление (выдача) проекта соглашения об установлении сервитута либо письма об отказе в установлении сервитута заявителю.</w:t>
      </w:r>
    </w:p>
    <w:p w:rsidR="00D16544" w:rsidRDefault="00D16544" w:rsidP="005178F2">
      <w:pPr>
        <w:pStyle w:val="ab"/>
        <w:widowControl w:val="0"/>
        <w:autoSpaceDE w:val="0"/>
        <w:autoSpaceDN w:val="0"/>
        <w:adjustRightInd w:val="0"/>
        <w:ind w:left="0" w:firstLine="720"/>
        <w:jc w:val="both"/>
        <w:rPr>
          <w:color w:val="000000"/>
          <w:sz w:val="28"/>
          <w:szCs w:val="28"/>
        </w:rPr>
      </w:pPr>
      <w:r>
        <w:rPr>
          <w:color w:val="000000"/>
          <w:sz w:val="28"/>
          <w:szCs w:val="28"/>
        </w:rPr>
        <w:t>4.2. В случае</w:t>
      </w:r>
      <w:proofErr w:type="gramStart"/>
      <w:r>
        <w:rPr>
          <w:color w:val="000000"/>
          <w:sz w:val="28"/>
          <w:szCs w:val="28"/>
        </w:rPr>
        <w:t>,</w:t>
      </w:r>
      <w:proofErr w:type="gramEnd"/>
      <w:r>
        <w:rPr>
          <w:color w:val="000000"/>
          <w:sz w:val="28"/>
          <w:szCs w:val="28"/>
        </w:rPr>
        <w:t xml:space="preserve"> если земельные участки, государственная собственность на которые не разграничена, предоставляются для целей осуществления производственной деятельности в соответствии с классификатором видов разрешенного использования земельных участков,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 а также в отношении земельного участка площадью более 3 (трех) га (включительно), проект соглашения об установлении сервитута в отношении земельного участка, направляется на согласование в Ленинградский областной комитет по управлению государственным имуществом (далее – </w:t>
      </w:r>
      <w:proofErr w:type="spellStart"/>
      <w:r>
        <w:rPr>
          <w:color w:val="000000"/>
          <w:sz w:val="28"/>
          <w:szCs w:val="28"/>
        </w:rPr>
        <w:t>Леноблкомимущество</w:t>
      </w:r>
      <w:proofErr w:type="spellEnd"/>
      <w:r>
        <w:rPr>
          <w:color w:val="000000"/>
          <w:sz w:val="28"/>
          <w:szCs w:val="28"/>
        </w:rPr>
        <w:t>).</w:t>
      </w:r>
    </w:p>
    <w:p w:rsidR="00D16544" w:rsidRDefault="00D16544" w:rsidP="005178F2">
      <w:pPr>
        <w:pStyle w:val="ab"/>
        <w:widowControl w:val="0"/>
        <w:autoSpaceDE w:val="0"/>
        <w:autoSpaceDN w:val="0"/>
        <w:adjustRightInd w:val="0"/>
        <w:ind w:left="0" w:firstLine="720"/>
        <w:jc w:val="both"/>
        <w:rPr>
          <w:color w:val="000000"/>
          <w:sz w:val="28"/>
          <w:szCs w:val="28"/>
        </w:rPr>
      </w:pPr>
      <w:r>
        <w:rPr>
          <w:color w:val="000000"/>
          <w:sz w:val="28"/>
          <w:szCs w:val="28"/>
        </w:rPr>
        <w:t xml:space="preserve">4.3. Проект соглашения об установлении сервитута в отношении земельного участка, указанный в п. 4.2. настоящего Административного регламента, направляется в </w:t>
      </w:r>
      <w:proofErr w:type="spellStart"/>
      <w:r>
        <w:rPr>
          <w:color w:val="000000"/>
          <w:sz w:val="28"/>
          <w:szCs w:val="28"/>
        </w:rPr>
        <w:t>Леноблкомимущество</w:t>
      </w:r>
      <w:proofErr w:type="spellEnd"/>
      <w:r>
        <w:rPr>
          <w:color w:val="000000"/>
          <w:sz w:val="28"/>
          <w:szCs w:val="28"/>
        </w:rPr>
        <w:t xml:space="preserve"> с приложение следующих документов:</w:t>
      </w:r>
    </w:p>
    <w:p w:rsidR="0076048D" w:rsidRDefault="00D16544" w:rsidP="005178F2">
      <w:pPr>
        <w:pStyle w:val="ab"/>
        <w:widowControl w:val="0"/>
        <w:autoSpaceDE w:val="0"/>
        <w:autoSpaceDN w:val="0"/>
        <w:adjustRightInd w:val="0"/>
        <w:ind w:left="0" w:firstLine="720"/>
        <w:jc w:val="both"/>
        <w:rPr>
          <w:color w:val="000000"/>
          <w:sz w:val="28"/>
          <w:szCs w:val="28"/>
        </w:rPr>
      </w:pPr>
      <w:r>
        <w:rPr>
          <w:color w:val="000000"/>
          <w:sz w:val="28"/>
          <w:szCs w:val="28"/>
        </w:rPr>
        <w:t xml:space="preserve">- пояснительной записки, обосновывающей установление сервитута, содержащей описание событий, предшествующих подготовке проекта соглашения в отношении земельного участка, а также содержащей обосновывающие сведения, что установление сервитута не приведет к </w:t>
      </w:r>
      <w:r>
        <w:rPr>
          <w:color w:val="000000"/>
          <w:sz w:val="28"/>
          <w:szCs w:val="28"/>
        </w:rPr>
        <w:lastRenderedPageBreak/>
        <w:t>невозможности использования земельного участка в соответствии с видом его разрешенного использования или к существенным затруднениям в использовании земельного участка;</w:t>
      </w:r>
    </w:p>
    <w:p w:rsidR="0076048D" w:rsidRDefault="0076048D" w:rsidP="005178F2">
      <w:pPr>
        <w:pStyle w:val="ab"/>
        <w:widowControl w:val="0"/>
        <w:autoSpaceDE w:val="0"/>
        <w:autoSpaceDN w:val="0"/>
        <w:adjustRightInd w:val="0"/>
        <w:ind w:left="0" w:firstLine="720"/>
        <w:jc w:val="both"/>
        <w:rPr>
          <w:color w:val="000000"/>
          <w:sz w:val="28"/>
          <w:szCs w:val="28"/>
        </w:rPr>
      </w:pPr>
      <w:r>
        <w:rPr>
          <w:color w:val="000000"/>
          <w:sz w:val="28"/>
          <w:szCs w:val="28"/>
        </w:rPr>
        <w:t>- схемы границ сервитута на кадастровом плане территории;</w:t>
      </w:r>
    </w:p>
    <w:p w:rsidR="0076048D" w:rsidRDefault="0076048D" w:rsidP="005178F2">
      <w:pPr>
        <w:pStyle w:val="ab"/>
        <w:widowControl w:val="0"/>
        <w:autoSpaceDE w:val="0"/>
        <w:autoSpaceDN w:val="0"/>
        <w:adjustRightInd w:val="0"/>
        <w:ind w:left="0" w:firstLine="720"/>
        <w:jc w:val="both"/>
        <w:rPr>
          <w:color w:val="000000"/>
          <w:sz w:val="28"/>
          <w:szCs w:val="28"/>
        </w:rPr>
      </w:pPr>
      <w:r>
        <w:rPr>
          <w:color w:val="000000"/>
          <w:sz w:val="28"/>
          <w:szCs w:val="28"/>
        </w:rPr>
        <w:t>- копий документов, полученных в порядке межведомственного взаимодействия.</w:t>
      </w:r>
    </w:p>
    <w:p w:rsidR="0076048D" w:rsidRDefault="0076048D" w:rsidP="005178F2">
      <w:pPr>
        <w:pStyle w:val="ab"/>
        <w:widowControl w:val="0"/>
        <w:autoSpaceDE w:val="0"/>
        <w:autoSpaceDN w:val="0"/>
        <w:adjustRightInd w:val="0"/>
        <w:ind w:left="0" w:firstLine="720"/>
        <w:jc w:val="both"/>
        <w:rPr>
          <w:color w:val="000000"/>
          <w:sz w:val="28"/>
          <w:szCs w:val="28"/>
        </w:rPr>
      </w:pPr>
      <w:r>
        <w:rPr>
          <w:color w:val="000000"/>
          <w:sz w:val="28"/>
          <w:szCs w:val="28"/>
        </w:rPr>
        <w:t xml:space="preserve">4.4. Проект соглашения об установлении сервитута в отношении земельного участка с приложением необходимых документов, указанных в п. 4.3. настоящего Административного регламента, представляются в </w:t>
      </w:r>
      <w:proofErr w:type="spellStart"/>
      <w:r>
        <w:rPr>
          <w:color w:val="000000"/>
          <w:sz w:val="28"/>
          <w:szCs w:val="28"/>
        </w:rPr>
        <w:t>Леноблкомимущество</w:t>
      </w:r>
      <w:proofErr w:type="spellEnd"/>
      <w:r>
        <w:rPr>
          <w:color w:val="000000"/>
          <w:sz w:val="28"/>
          <w:szCs w:val="28"/>
        </w:rPr>
        <w:t xml:space="preserve"> уполномоченным должностным лицом не </w:t>
      </w:r>
      <w:proofErr w:type="gramStart"/>
      <w:r>
        <w:rPr>
          <w:color w:val="000000"/>
          <w:sz w:val="28"/>
          <w:szCs w:val="28"/>
        </w:rPr>
        <w:t>позднее</w:t>
      </w:r>
      <w:proofErr w:type="gramEnd"/>
      <w:r>
        <w:rPr>
          <w:color w:val="000000"/>
          <w:sz w:val="28"/>
          <w:szCs w:val="28"/>
        </w:rPr>
        <w:t xml:space="preserve"> чем за 8 (восемь) рабочих дней до даты принятия (подписания) соответствующего соглашения.</w:t>
      </w:r>
    </w:p>
    <w:p w:rsidR="00D16544" w:rsidRDefault="0076048D" w:rsidP="005178F2">
      <w:pPr>
        <w:pStyle w:val="ab"/>
        <w:widowControl w:val="0"/>
        <w:autoSpaceDE w:val="0"/>
        <w:autoSpaceDN w:val="0"/>
        <w:adjustRightInd w:val="0"/>
        <w:ind w:left="0" w:firstLine="720"/>
        <w:jc w:val="both"/>
        <w:rPr>
          <w:color w:val="000000"/>
          <w:sz w:val="28"/>
          <w:szCs w:val="28"/>
        </w:rPr>
      </w:pPr>
      <w:r>
        <w:rPr>
          <w:color w:val="000000"/>
          <w:sz w:val="28"/>
          <w:szCs w:val="28"/>
        </w:rPr>
        <w:t xml:space="preserve">4.5. </w:t>
      </w:r>
      <w:proofErr w:type="spellStart"/>
      <w:r>
        <w:rPr>
          <w:color w:val="000000"/>
          <w:sz w:val="28"/>
          <w:szCs w:val="28"/>
        </w:rPr>
        <w:t>Леноблкомимущество</w:t>
      </w:r>
      <w:proofErr w:type="spellEnd"/>
      <w:r>
        <w:rPr>
          <w:color w:val="000000"/>
          <w:sz w:val="28"/>
          <w:szCs w:val="28"/>
        </w:rPr>
        <w:t xml:space="preserve"> в течение 7 (семи) рабочих дней </w:t>
      </w:r>
      <w:proofErr w:type="gramStart"/>
      <w:r>
        <w:rPr>
          <w:color w:val="000000"/>
          <w:sz w:val="28"/>
          <w:szCs w:val="28"/>
        </w:rPr>
        <w:t>с даты поступления</w:t>
      </w:r>
      <w:proofErr w:type="gramEnd"/>
      <w:r>
        <w:rPr>
          <w:color w:val="000000"/>
          <w:sz w:val="28"/>
          <w:szCs w:val="28"/>
        </w:rPr>
        <w:t xml:space="preserve"> проекта соглашения с прилагаемыми документами подготавливает и направляет в адрес администрации Гатчинского муниципального района </w:t>
      </w:r>
      <w:r w:rsidR="00D16544">
        <w:rPr>
          <w:color w:val="000000"/>
          <w:sz w:val="28"/>
          <w:szCs w:val="28"/>
        </w:rPr>
        <w:t xml:space="preserve"> </w:t>
      </w:r>
      <w:r>
        <w:rPr>
          <w:color w:val="000000"/>
          <w:sz w:val="28"/>
          <w:szCs w:val="28"/>
        </w:rPr>
        <w:t>заключение о соответствие (несоответствие) проекта соглашения требованиям действующего законодательства.</w:t>
      </w:r>
    </w:p>
    <w:p w:rsidR="005178F2" w:rsidRDefault="005178F2" w:rsidP="005178F2">
      <w:pPr>
        <w:widowControl w:val="0"/>
        <w:autoSpaceDE w:val="0"/>
        <w:autoSpaceDN w:val="0"/>
        <w:adjustRightInd w:val="0"/>
        <w:ind w:firstLine="709"/>
        <w:jc w:val="both"/>
        <w:outlineLvl w:val="2"/>
        <w:rPr>
          <w:color w:val="000000"/>
          <w:sz w:val="28"/>
          <w:szCs w:val="28"/>
        </w:rPr>
      </w:pPr>
      <w:r>
        <w:rPr>
          <w:color w:val="000000"/>
          <w:sz w:val="28"/>
          <w:szCs w:val="28"/>
        </w:rPr>
        <w:t>4.</w:t>
      </w:r>
      <w:r w:rsidR="00995F8D">
        <w:rPr>
          <w:color w:val="000000"/>
          <w:sz w:val="28"/>
          <w:szCs w:val="28"/>
        </w:rPr>
        <w:t>6</w:t>
      </w:r>
      <w:r>
        <w:rPr>
          <w:color w:val="000000"/>
          <w:sz w:val="28"/>
          <w:szCs w:val="28"/>
        </w:rPr>
        <w:t>. Прием и регистрация документов осуществляется следующим образом:</w:t>
      </w:r>
    </w:p>
    <w:p w:rsidR="005178F2" w:rsidRDefault="005178F2" w:rsidP="005178F2">
      <w:pPr>
        <w:widowControl w:val="0"/>
        <w:autoSpaceDE w:val="0"/>
        <w:autoSpaceDN w:val="0"/>
        <w:adjustRightInd w:val="0"/>
        <w:ind w:firstLine="709"/>
        <w:jc w:val="both"/>
        <w:rPr>
          <w:color w:val="000000"/>
          <w:sz w:val="28"/>
          <w:szCs w:val="28"/>
        </w:rPr>
      </w:pPr>
      <w:r>
        <w:rPr>
          <w:color w:val="000000"/>
          <w:sz w:val="28"/>
          <w:szCs w:val="28"/>
        </w:rPr>
        <w:t>4.</w:t>
      </w:r>
      <w:r w:rsidR="00995F8D">
        <w:rPr>
          <w:color w:val="000000"/>
          <w:sz w:val="28"/>
          <w:szCs w:val="28"/>
        </w:rPr>
        <w:t>6</w:t>
      </w:r>
      <w:r>
        <w:rPr>
          <w:color w:val="000000"/>
          <w:sz w:val="28"/>
          <w:szCs w:val="28"/>
        </w:rPr>
        <w:t xml:space="preserve">.1. </w:t>
      </w:r>
      <w:r w:rsidR="00995F8D">
        <w:rPr>
          <w:color w:val="000000"/>
          <w:sz w:val="28"/>
          <w:szCs w:val="28"/>
        </w:rPr>
        <w:t>О</w:t>
      </w:r>
      <w:r>
        <w:rPr>
          <w:color w:val="000000"/>
          <w:sz w:val="28"/>
          <w:szCs w:val="28"/>
        </w:rPr>
        <w:t>снованием для начала административной процедуры, является регистрация заявления и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5178F2" w:rsidRDefault="005178F2" w:rsidP="005178F2">
      <w:pPr>
        <w:widowControl w:val="0"/>
        <w:autoSpaceDE w:val="0"/>
        <w:autoSpaceDN w:val="0"/>
        <w:adjustRightInd w:val="0"/>
        <w:ind w:firstLine="709"/>
        <w:jc w:val="both"/>
        <w:rPr>
          <w:color w:val="000000"/>
          <w:sz w:val="28"/>
          <w:szCs w:val="28"/>
        </w:rPr>
      </w:pPr>
      <w:r>
        <w:rPr>
          <w:color w:val="000000"/>
          <w:sz w:val="28"/>
          <w:szCs w:val="28"/>
        </w:rPr>
        <w:t>4.</w:t>
      </w:r>
      <w:r w:rsidR="00995F8D">
        <w:rPr>
          <w:color w:val="000000"/>
          <w:sz w:val="28"/>
          <w:szCs w:val="28"/>
        </w:rPr>
        <w:t>6</w:t>
      </w:r>
      <w:r>
        <w:rPr>
          <w:color w:val="000000"/>
          <w:sz w:val="28"/>
          <w:szCs w:val="28"/>
        </w:rPr>
        <w:t>.2. Прием заявления и приложенных к нему документов на предоставление муниципальной услуги осуществляется специалистами общего отдела администрации Гатчинского муниципального района, или специалистами МФЦ.</w:t>
      </w:r>
    </w:p>
    <w:p w:rsidR="005178F2" w:rsidRDefault="00995F8D" w:rsidP="005178F2">
      <w:pPr>
        <w:widowControl w:val="0"/>
        <w:autoSpaceDE w:val="0"/>
        <w:autoSpaceDN w:val="0"/>
        <w:adjustRightInd w:val="0"/>
        <w:ind w:firstLine="709"/>
        <w:jc w:val="both"/>
        <w:rPr>
          <w:color w:val="000000"/>
          <w:sz w:val="28"/>
          <w:szCs w:val="28"/>
        </w:rPr>
      </w:pPr>
      <w:r>
        <w:rPr>
          <w:color w:val="000000"/>
          <w:sz w:val="28"/>
          <w:szCs w:val="28"/>
        </w:rPr>
        <w:t>4.6</w:t>
      </w:r>
      <w:r w:rsidR="005178F2">
        <w:rPr>
          <w:color w:val="000000"/>
          <w:sz w:val="28"/>
          <w:szCs w:val="28"/>
        </w:rPr>
        <w:t>.3. Специалист осуществляет прием документов в следующей последовательности:</w:t>
      </w:r>
    </w:p>
    <w:p w:rsidR="005178F2" w:rsidRDefault="005178F2" w:rsidP="005178F2">
      <w:pPr>
        <w:widowControl w:val="0"/>
        <w:autoSpaceDE w:val="0"/>
        <w:autoSpaceDN w:val="0"/>
        <w:adjustRightInd w:val="0"/>
        <w:ind w:firstLine="709"/>
        <w:jc w:val="both"/>
        <w:rPr>
          <w:color w:val="000000"/>
          <w:sz w:val="28"/>
          <w:szCs w:val="28"/>
        </w:rPr>
      </w:pPr>
      <w:r>
        <w:rPr>
          <w:color w:val="000000"/>
          <w:sz w:val="28"/>
          <w:szCs w:val="28"/>
        </w:rPr>
        <w:t>- принимает у заявителя документы, необходимые для предоставления муниципальной услуги, в соответствии с пунктом 2.7</w:t>
      </w:r>
      <w:r w:rsidR="00995F8D">
        <w:rPr>
          <w:color w:val="000000"/>
          <w:sz w:val="28"/>
          <w:szCs w:val="28"/>
        </w:rPr>
        <w:t>. настоящего Административного</w:t>
      </w:r>
      <w:r>
        <w:rPr>
          <w:color w:val="000000"/>
          <w:sz w:val="28"/>
          <w:szCs w:val="28"/>
        </w:rPr>
        <w:t xml:space="preserve"> регламента; </w:t>
      </w:r>
    </w:p>
    <w:p w:rsidR="005178F2" w:rsidRDefault="005178F2" w:rsidP="005178F2">
      <w:pPr>
        <w:widowControl w:val="0"/>
        <w:autoSpaceDE w:val="0"/>
        <w:autoSpaceDN w:val="0"/>
        <w:adjustRightInd w:val="0"/>
        <w:ind w:firstLine="709"/>
        <w:jc w:val="both"/>
        <w:rPr>
          <w:color w:val="000000"/>
          <w:sz w:val="28"/>
          <w:szCs w:val="28"/>
        </w:rPr>
      </w:pPr>
      <w:r>
        <w:rPr>
          <w:color w:val="000000"/>
          <w:sz w:val="28"/>
          <w:szCs w:val="28"/>
        </w:rPr>
        <w:t xml:space="preserve">- проверяет наличие всех необходимых документов в соответствии с пунктом 2.7. </w:t>
      </w:r>
      <w:r w:rsidR="00995F8D">
        <w:rPr>
          <w:color w:val="000000"/>
          <w:sz w:val="28"/>
          <w:szCs w:val="28"/>
        </w:rPr>
        <w:t xml:space="preserve">настоящего Административного </w:t>
      </w:r>
      <w:r>
        <w:rPr>
          <w:color w:val="000000"/>
          <w:sz w:val="28"/>
          <w:szCs w:val="28"/>
        </w:rPr>
        <w:t>регламента;</w:t>
      </w:r>
    </w:p>
    <w:p w:rsidR="005178F2" w:rsidRDefault="005178F2" w:rsidP="005178F2">
      <w:pPr>
        <w:widowControl w:val="0"/>
        <w:autoSpaceDE w:val="0"/>
        <w:autoSpaceDN w:val="0"/>
        <w:adjustRightInd w:val="0"/>
        <w:ind w:firstLine="709"/>
        <w:jc w:val="both"/>
        <w:rPr>
          <w:color w:val="000000"/>
          <w:sz w:val="28"/>
          <w:szCs w:val="28"/>
        </w:rPr>
      </w:pPr>
      <w:r>
        <w:rPr>
          <w:color w:val="000000"/>
          <w:sz w:val="28"/>
          <w:szCs w:val="28"/>
        </w:rPr>
        <w:t>- при установлении фактов отсутствия необходимых документов либо несоответствия представленных документов требованиям, указанным в настоящем регламенте, уведомляет заявителя о наличии препятствий для предоставления ему муниципальной услуги, объясняет заявителю содержание выявленных недостатков в представленных документах.</w:t>
      </w:r>
    </w:p>
    <w:p w:rsidR="005178F2" w:rsidRDefault="005178F2" w:rsidP="005178F2">
      <w:pPr>
        <w:widowControl w:val="0"/>
        <w:autoSpaceDE w:val="0"/>
        <w:autoSpaceDN w:val="0"/>
        <w:adjustRightInd w:val="0"/>
        <w:ind w:firstLine="709"/>
        <w:jc w:val="both"/>
        <w:rPr>
          <w:color w:val="000000"/>
          <w:sz w:val="28"/>
          <w:szCs w:val="28"/>
        </w:rPr>
      </w:pPr>
      <w:r>
        <w:rPr>
          <w:color w:val="000000"/>
          <w:sz w:val="28"/>
          <w:szCs w:val="28"/>
        </w:rPr>
        <w:t>В случае несогласия заявителя с указанным предложением специалист обязан принять заявление.</w:t>
      </w:r>
    </w:p>
    <w:p w:rsidR="005178F2" w:rsidRDefault="005178F2" w:rsidP="005178F2">
      <w:pPr>
        <w:widowControl w:val="0"/>
        <w:autoSpaceDE w:val="0"/>
        <w:autoSpaceDN w:val="0"/>
        <w:adjustRightInd w:val="0"/>
        <w:ind w:firstLine="709"/>
        <w:jc w:val="both"/>
        <w:rPr>
          <w:color w:val="000000"/>
          <w:sz w:val="28"/>
          <w:szCs w:val="28"/>
        </w:rPr>
      </w:pPr>
      <w:r>
        <w:rPr>
          <w:color w:val="000000"/>
          <w:sz w:val="28"/>
          <w:szCs w:val="28"/>
        </w:rPr>
        <w:t>4.</w:t>
      </w:r>
      <w:r w:rsidR="00995F8D">
        <w:rPr>
          <w:color w:val="000000"/>
          <w:sz w:val="28"/>
          <w:szCs w:val="28"/>
        </w:rPr>
        <w:t>6</w:t>
      </w:r>
      <w:r>
        <w:rPr>
          <w:color w:val="000000"/>
          <w:sz w:val="28"/>
          <w:szCs w:val="28"/>
        </w:rPr>
        <w:t>.4. Документы, поступившие в администрацию Гатчинского муниципального района, рассматриваются в соответствии с</w:t>
      </w:r>
      <w:r w:rsidR="00995F8D">
        <w:rPr>
          <w:color w:val="000000"/>
          <w:sz w:val="28"/>
          <w:szCs w:val="28"/>
        </w:rPr>
        <w:t xml:space="preserve"> п. 2.19. </w:t>
      </w:r>
      <w:r>
        <w:rPr>
          <w:color w:val="000000"/>
          <w:sz w:val="28"/>
          <w:szCs w:val="28"/>
        </w:rPr>
        <w:t xml:space="preserve"> настоящ</w:t>
      </w:r>
      <w:r w:rsidR="00995F8D">
        <w:rPr>
          <w:color w:val="000000"/>
          <w:sz w:val="28"/>
          <w:szCs w:val="28"/>
        </w:rPr>
        <w:t>его Административного</w:t>
      </w:r>
      <w:r>
        <w:rPr>
          <w:color w:val="000000"/>
          <w:sz w:val="28"/>
          <w:szCs w:val="28"/>
        </w:rPr>
        <w:t xml:space="preserve"> регламент</w:t>
      </w:r>
      <w:r w:rsidR="00995F8D">
        <w:rPr>
          <w:color w:val="000000"/>
          <w:sz w:val="28"/>
          <w:szCs w:val="28"/>
        </w:rPr>
        <w:t>а</w:t>
      </w:r>
      <w:r>
        <w:rPr>
          <w:color w:val="000000"/>
          <w:sz w:val="28"/>
          <w:szCs w:val="28"/>
        </w:rPr>
        <w:t>.</w:t>
      </w:r>
    </w:p>
    <w:p w:rsidR="005178F2" w:rsidRDefault="00995F8D" w:rsidP="005178F2">
      <w:pPr>
        <w:widowControl w:val="0"/>
        <w:autoSpaceDE w:val="0"/>
        <w:autoSpaceDN w:val="0"/>
        <w:adjustRightInd w:val="0"/>
        <w:ind w:firstLine="709"/>
        <w:jc w:val="both"/>
        <w:rPr>
          <w:color w:val="000000"/>
          <w:sz w:val="28"/>
          <w:szCs w:val="28"/>
        </w:rPr>
      </w:pPr>
      <w:r>
        <w:rPr>
          <w:color w:val="000000"/>
          <w:sz w:val="28"/>
          <w:szCs w:val="28"/>
        </w:rPr>
        <w:lastRenderedPageBreak/>
        <w:t>4.6</w:t>
      </w:r>
      <w:r w:rsidR="005178F2">
        <w:rPr>
          <w:color w:val="000000"/>
          <w:sz w:val="28"/>
          <w:szCs w:val="28"/>
        </w:rPr>
        <w:t xml:space="preserve">.5. Специалист общего отдела администрации Гатчинского муниципального района регистрирует и передает принятый от заявителя пакет документов с заявлением на резолюцию главе администрации Гатчинского муниципального района, или уполномоченному им соответствующим распорядительным актом лицу.  </w:t>
      </w:r>
    </w:p>
    <w:p w:rsidR="005178F2" w:rsidRDefault="005178F2" w:rsidP="005178F2">
      <w:pPr>
        <w:widowControl w:val="0"/>
        <w:autoSpaceDE w:val="0"/>
        <w:autoSpaceDN w:val="0"/>
        <w:adjustRightInd w:val="0"/>
        <w:ind w:firstLine="709"/>
        <w:jc w:val="both"/>
        <w:rPr>
          <w:color w:val="000000"/>
          <w:sz w:val="28"/>
          <w:szCs w:val="28"/>
        </w:rPr>
      </w:pPr>
      <w:r>
        <w:rPr>
          <w:color w:val="000000"/>
          <w:sz w:val="28"/>
          <w:szCs w:val="28"/>
        </w:rPr>
        <w:t>4.</w:t>
      </w:r>
      <w:r w:rsidR="00995F8D">
        <w:rPr>
          <w:color w:val="000000"/>
          <w:sz w:val="28"/>
          <w:szCs w:val="28"/>
        </w:rPr>
        <w:t>6</w:t>
      </w:r>
      <w:r>
        <w:rPr>
          <w:color w:val="000000"/>
          <w:sz w:val="28"/>
          <w:szCs w:val="28"/>
        </w:rPr>
        <w:t>.</w:t>
      </w:r>
      <w:r w:rsidR="00995F8D">
        <w:rPr>
          <w:color w:val="000000"/>
          <w:sz w:val="28"/>
          <w:szCs w:val="28"/>
        </w:rPr>
        <w:t>6</w:t>
      </w:r>
      <w:r>
        <w:rPr>
          <w:color w:val="000000"/>
          <w:sz w:val="28"/>
          <w:szCs w:val="28"/>
        </w:rPr>
        <w:t xml:space="preserve">. Максимальный срок выполнения административной процедуры - </w:t>
      </w:r>
      <w:r w:rsidR="00995F8D">
        <w:rPr>
          <w:color w:val="000000"/>
          <w:sz w:val="28"/>
          <w:szCs w:val="28"/>
        </w:rPr>
        <w:t>3</w:t>
      </w:r>
      <w:r>
        <w:rPr>
          <w:color w:val="000000"/>
          <w:sz w:val="28"/>
          <w:szCs w:val="28"/>
        </w:rPr>
        <w:t xml:space="preserve"> (</w:t>
      </w:r>
      <w:r w:rsidR="00995F8D">
        <w:rPr>
          <w:color w:val="000000"/>
          <w:sz w:val="28"/>
          <w:szCs w:val="28"/>
        </w:rPr>
        <w:t>три</w:t>
      </w:r>
      <w:r>
        <w:rPr>
          <w:color w:val="000000"/>
          <w:sz w:val="28"/>
          <w:szCs w:val="28"/>
        </w:rPr>
        <w:t>) рабочи</w:t>
      </w:r>
      <w:r w:rsidR="00995F8D">
        <w:rPr>
          <w:color w:val="000000"/>
          <w:sz w:val="28"/>
          <w:szCs w:val="28"/>
        </w:rPr>
        <w:t>х</w:t>
      </w:r>
      <w:r>
        <w:rPr>
          <w:color w:val="000000"/>
          <w:sz w:val="28"/>
          <w:szCs w:val="28"/>
        </w:rPr>
        <w:t xml:space="preserve"> д</w:t>
      </w:r>
      <w:r w:rsidR="00995F8D">
        <w:rPr>
          <w:color w:val="000000"/>
          <w:sz w:val="28"/>
          <w:szCs w:val="28"/>
        </w:rPr>
        <w:t>ня</w:t>
      </w:r>
      <w:r>
        <w:rPr>
          <w:color w:val="000000"/>
          <w:sz w:val="28"/>
          <w:szCs w:val="28"/>
        </w:rPr>
        <w:t>.</w:t>
      </w:r>
    </w:p>
    <w:p w:rsidR="005178F2" w:rsidRDefault="005178F2" w:rsidP="005178F2">
      <w:pPr>
        <w:widowControl w:val="0"/>
        <w:autoSpaceDE w:val="0"/>
        <w:autoSpaceDN w:val="0"/>
        <w:adjustRightInd w:val="0"/>
        <w:ind w:firstLine="709"/>
        <w:jc w:val="both"/>
        <w:rPr>
          <w:color w:val="000000"/>
          <w:sz w:val="28"/>
          <w:szCs w:val="28"/>
        </w:rPr>
      </w:pPr>
      <w:r>
        <w:rPr>
          <w:color w:val="000000"/>
          <w:sz w:val="28"/>
          <w:szCs w:val="28"/>
        </w:rPr>
        <w:t>4.</w:t>
      </w:r>
      <w:r w:rsidR="00995F8D">
        <w:rPr>
          <w:color w:val="000000"/>
          <w:sz w:val="28"/>
          <w:szCs w:val="28"/>
        </w:rPr>
        <w:t>6</w:t>
      </w:r>
      <w:r>
        <w:rPr>
          <w:color w:val="000000"/>
          <w:sz w:val="28"/>
          <w:szCs w:val="28"/>
        </w:rPr>
        <w:t>.</w:t>
      </w:r>
      <w:r w:rsidR="00995F8D">
        <w:rPr>
          <w:color w:val="000000"/>
          <w:sz w:val="28"/>
          <w:szCs w:val="28"/>
        </w:rPr>
        <w:t>7</w:t>
      </w:r>
      <w:r>
        <w:rPr>
          <w:color w:val="000000"/>
          <w:sz w:val="28"/>
          <w:szCs w:val="28"/>
        </w:rPr>
        <w:t>. Результатом административной процедуры является регистрация и документов, необходимых для предоставления муниципальной услуги и наложение резолюции на заявлении.</w:t>
      </w:r>
    </w:p>
    <w:p w:rsidR="005178F2" w:rsidRDefault="00995F8D" w:rsidP="005178F2">
      <w:pPr>
        <w:widowControl w:val="0"/>
        <w:autoSpaceDE w:val="0"/>
        <w:autoSpaceDN w:val="0"/>
        <w:adjustRightInd w:val="0"/>
        <w:ind w:firstLine="709"/>
        <w:jc w:val="both"/>
        <w:rPr>
          <w:color w:val="000000"/>
          <w:sz w:val="28"/>
          <w:szCs w:val="28"/>
        </w:rPr>
      </w:pPr>
      <w:r>
        <w:rPr>
          <w:color w:val="000000"/>
          <w:sz w:val="28"/>
          <w:szCs w:val="28"/>
        </w:rPr>
        <w:t>4.6</w:t>
      </w:r>
      <w:r w:rsidR="005178F2">
        <w:rPr>
          <w:color w:val="000000"/>
          <w:sz w:val="28"/>
          <w:szCs w:val="28"/>
        </w:rPr>
        <w:t>.</w:t>
      </w:r>
      <w:r>
        <w:rPr>
          <w:color w:val="000000"/>
          <w:sz w:val="28"/>
          <w:szCs w:val="28"/>
        </w:rPr>
        <w:t>8</w:t>
      </w:r>
      <w:r w:rsidR="005178F2">
        <w:rPr>
          <w:color w:val="000000"/>
          <w:sz w:val="28"/>
          <w:szCs w:val="28"/>
        </w:rPr>
        <w:t xml:space="preserve">. Способ фиксации результата выполнения административной процедуры – отметка о наложении резолюции на  заявлении в журнале регистрации заявлений, ведение которого в электронном виде осуществляется специалистами общего отдела администрации Гатчинского муниципального района.   </w:t>
      </w:r>
    </w:p>
    <w:p w:rsidR="005178F2" w:rsidRDefault="005178F2" w:rsidP="005178F2">
      <w:pPr>
        <w:pStyle w:val="ab"/>
        <w:widowControl w:val="0"/>
        <w:autoSpaceDE w:val="0"/>
        <w:autoSpaceDN w:val="0"/>
        <w:adjustRightInd w:val="0"/>
        <w:ind w:left="0" w:firstLine="720"/>
        <w:jc w:val="both"/>
        <w:rPr>
          <w:color w:val="000000"/>
          <w:sz w:val="28"/>
          <w:szCs w:val="28"/>
        </w:rPr>
      </w:pPr>
      <w:r>
        <w:rPr>
          <w:color w:val="000000"/>
          <w:sz w:val="28"/>
          <w:szCs w:val="28"/>
        </w:rPr>
        <w:t>4.</w:t>
      </w:r>
      <w:r w:rsidR="00995F8D">
        <w:rPr>
          <w:color w:val="000000"/>
          <w:sz w:val="28"/>
          <w:szCs w:val="28"/>
        </w:rPr>
        <w:t>7</w:t>
      </w:r>
      <w:r>
        <w:rPr>
          <w:color w:val="000000"/>
          <w:sz w:val="28"/>
          <w:szCs w:val="28"/>
        </w:rPr>
        <w:t xml:space="preserve">. Экспертиза документов, подготовка проекта постановления об установлении сервитута, либо проекта письма об отказе в установлении сервитута; </w:t>
      </w:r>
    </w:p>
    <w:p w:rsidR="005178F2" w:rsidRDefault="005178F2" w:rsidP="005178F2">
      <w:pPr>
        <w:widowControl w:val="0"/>
        <w:autoSpaceDE w:val="0"/>
        <w:autoSpaceDN w:val="0"/>
        <w:adjustRightInd w:val="0"/>
        <w:ind w:firstLine="709"/>
        <w:jc w:val="both"/>
        <w:rPr>
          <w:color w:val="000000"/>
          <w:sz w:val="28"/>
          <w:szCs w:val="28"/>
        </w:rPr>
      </w:pPr>
      <w:r>
        <w:rPr>
          <w:color w:val="000000"/>
          <w:sz w:val="28"/>
          <w:szCs w:val="28"/>
        </w:rPr>
        <w:t>4.</w:t>
      </w:r>
      <w:r w:rsidR="00995F8D">
        <w:rPr>
          <w:color w:val="000000"/>
          <w:sz w:val="28"/>
          <w:szCs w:val="28"/>
        </w:rPr>
        <w:t>7</w:t>
      </w:r>
      <w:r>
        <w:rPr>
          <w:color w:val="000000"/>
          <w:sz w:val="28"/>
          <w:szCs w:val="28"/>
        </w:rPr>
        <w:t>.1. Основанием для начала исполнения административной процедуры является поступление к исполнителю заявления с приложением документов.</w:t>
      </w:r>
    </w:p>
    <w:p w:rsidR="005178F2" w:rsidRDefault="005178F2" w:rsidP="005178F2">
      <w:pPr>
        <w:widowControl w:val="0"/>
        <w:autoSpaceDE w:val="0"/>
        <w:autoSpaceDN w:val="0"/>
        <w:adjustRightInd w:val="0"/>
        <w:ind w:firstLine="709"/>
        <w:jc w:val="both"/>
        <w:rPr>
          <w:color w:val="000000"/>
          <w:sz w:val="28"/>
          <w:szCs w:val="28"/>
        </w:rPr>
      </w:pPr>
      <w:r>
        <w:rPr>
          <w:color w:val="000000"/>
          <w:sz w:val="28"/>
          <w:szCs w:val="28"/>
        </w:rPr>
        <w:t>4.</w:t>
      </w:r>
      <w:r w:rsidR="00995F8D">
        <w:rPr>
          <w:color w:val="000000"/>
          <w:sz w:val="28"/>
          <w:szCs w:val="28"/>
        </w:rPr>
        <w:t>7</w:t>
      </w:r>
      <w:r>
        <w:rPr>
          <w:color w:val="000000"/>
          <w:sz w:val="28"/>
          <w:szCs w:val="28"/>
        </w:rPr>
        <w:t xml:space="preserve">.2. При отсутствии документов, предусмотренных </w:t>
      </w:r>
      <w:hyperlink r:id="rId19" w:anchor="Par79#Par79" w:history="1">
        <w:r>
          <w:rPr>
            <w:rStyle w:val="af4"/>
            <w:rFonts w:eastAsiaTheme="majorEastAsia"/>
            <w:color w:val="000000"/>
          </w:rPr>
          <w:t>подпунктами 2</w:t>
        </w:r>
      </w:hyperlink>
      <w:r>
        <w:rPr>
          <w:color w:val="000000"/>
          <w:sz w:val="28"/>
          <w:szCs w:val="28"/>
        </w:rPr>
        <w:t xml:space="preserve">, </w:t>
      </w:r>
      <w:hyperlink r:id="rId20" w:anchor="Par82#Par82" w:history="1">
        <w:r>
          <w:rPr>
            <w:rStyle w:val="af4"/>
            <w:rFonts w:eastAsiaTheme="majorEastAsia"/>
            <w:color w:val="000000"/>
          </w:rPr>
          <w:t>5</w:t>
        </w:r>
      </w:hyperlink>
      <w:r>
        <w:rPr>
          <w:color w:val="000000"/>
          <w:sz w:val="28"/>
          <w:szCs w:val="28"/>
        </w:rPr>
        <w:t>, 6 пункта 2.7.2</w:t>
      </w:r>
      <w:r w:rsidR="00995F8D">
        <w:rPr>
          <w:color w:val="000000"/>
          <w:sz w:val="28"/>
          <w:szCs w:val="28"/>
        </w:rPr>
        <w:t xml:space="preserve"> настоящего Административного</w:t>
      </w:r>
      <w:r>
        <w:rPr>
          <w:color w:val="000000"/>
          <w:sz w:val="28"/>
          <w:szCs w:val="28"/>
        </w:rPr>
        <w:t xml:space="preserve"> регламента исполнитель осуществляет подготовку и направление межведомственного запроса о предоставлении данных документов.</w:t>
      </w:r>
    </w:p>
    <w:p w:rsidR="005178F2" w:rsidRDefault="005178F2" w:rsidP="005178F2">
      <w:pPr>
        <w:widowControl w:val="0"/>
        <w:autoSpaceDE w:val="0"/>
        <w:autoSpaceDN w:val="0"/>
        <w:adjustRightInd w:val="0"/>
        <w:ind w:firstLine="709"/>
        <w:jc w:val="both"/>
        <w:rPr>
          <w:color w:val="000000"/>
          <w:sz w:val="28"/>
          <w:szCs w:val="28"/>
        </w:rPr>
      </w:pPr>
      <w:bookmarkStart w:id="26" w:name="Par148"/>
      <w:bookmarkEnd w:id="26"/>
      <w:r>
        <w:rPr>
          <w:color w:val="000000"/>
          <w:sz w:val="28"/>
          <w:szCs w:val="28"/>
        </w:rPr>
        <w:t>4.</w:t>
      </w:r>
      <w:r w:rsidR="00995F8D">
        <w:rPr>
          <w:color w:val="000000"/>
          <w:sz w:val="28"/>
          <w:szCs w:val="28"/>
        </w:rPr>
        <w:t>7</w:t>
      </w:r>
      <w:r>
        <w:rPr>
          <w:color w:val="000000"/>
          <w:sz w:val="28"/>
          <w:szCs w:val="28"/>
        </w:rPr>
        <w:t xml:space="preserve">.3. Исполнитель, рассмотрев заявление и приложенные к нему документы, проводит экспертизу на наличие либо отсутствие оснований для отказа в предоставлении муниципальной услуги, предусмотренных </w:t>
      </w:r>
      <w:r w:rsidR="00995F8D">
        <w:rPr>
          <w:rFonts w:eastAsiaTheme="majorEastAsia"/>
        </w:rPr>
        <w:t>п. 2.</w:t>
      </w:r>
      <w:r w:rsidR="00995F8D">
        <w:rPr>
          <w:color w:val="000000"/>
          <w:sz w:val="28"/>
          <w:szCs w:val="28"/>
        </w:rPr>
        <w:t>8</w:t>
      </w:r>
      <w:r>
        <w:rPr>
          <w:color w:val="000000"/>
          <w:sz w:val="28"/>
          <w:szCs w:val="28"/>
        </w:rPr>
        <w:t xml:space="preserve"> </w:t>
      </w:r>
      <w:r w:rsidR="00995F8D">
        <w:rPr>
          <w:color w:val="000000"/>
          <w:sz w:val="28"/>
          <w:szCs w:val="28"/>
        </w:rPr>
        <w:t xml:space="preserve">настоящего Административного </w:t>
      </w:r>
      <w:r>
        <w:rPr>
          <w:color w:val="000000"/>
          <w:sz w:val="28"/>
          <w:szCs w:val="28"/>
        </w:rPr>
        <w:t>регламента, по результатам которой осуществляет подготовку одного из следующих документов:</w:t>
      </w:r>
    </w:p>
    <w:p w:rsidR="005178F2" w:rsidRDefault="005178F2" w:rsidP="005178F2">
      <w:pPr>
        <w:widowControl w:val="0"/>
        <w:autoSpaceDE w:val="0"/>
        <w:autoSpaceDN w:val="0"/>
        <w:adjustRightInd w:val="0"/>
        <w:ind w:firstLine="709"/>
        <w:jc w:val="both"/>
        <w:rPr>
          <w:color w:val="000000"/>
          <w:sz w:val="28"/>
          <w:szCs w:val="28"/>
        </w:rPr>
      </w:pPr>
      <w:r>
        <w:rPr>
          <w:color w:val="000000"/>
          <w:sz w:val="28"/>
          <w:szCs w:val="28"/>
        </w:rPr>
        <w:t>- проекта постановления об установлении сервитута;</w:t>
      </w:r>
    </w:p>
    <w:p w:rsidR="005178F2" w:rsidRDefault="005178F2" w:rsidP="005178F2">
      <w:pPr>
        <w:widowControl w:val="0"/>
        <w:autoSpaceDE w:val="0"/>
        <w:autoSpaceDN w:val="0"/>
        <w:adjustRightInd w:val="0"/>
        <w:ind w:firstLine="709"/>
        <w:jc w:val="both"/>
        <w:rPr>
          <w:color w:val="000000"/>
          <w:sz w:val="28"/>
          <w:szCs w:val="28"/>
        </w:rPr>
      </w:pPr>
      <w:r>
        <w:rPr>
          <w:color w:val="000000"/>
          <w:sz w:val="28"/>
          <w:szCs w:val="28"/>
        </w:rPr>
        <w:t>- проект письма об отказе в установлении сервитута.</w:t>
      </w:r>
    </w:p>
    <w:p w:rsidR="005178F2" w:rsidRDefault="00995F8D" w:rsidP="005178F2">
      <w:pPr>
        <w:widowControl w:val="0"/>
        <w:autoSpaceDE w:val="0"/>
        <w:autoSpaceDN w:val="0"/>
        <w:adjustRightInd w:val="0"/>
        <w:ind w:firstLine="709"/>
        <w:jc w:val="both"/>
        <w:rPr>
          <w:color w:val="000000"/>
          <w:sz w:val="28"/>
          <w:szCs w:val="28"/>
        </w:rPr>
      </w:pPr>
      <w:r>
        <w:rPr>
          <w:color w:val="000000"/>
          <w:sz w:val="28"/>
          <w:szCs w:val="28"/>
        </w:rPr>
        <w:t>4.7</w:t>
      </w:r>
      <w:r w:rsidR="005178F2">
        <w:rPr>
          <w:color w:val="000000"/>
          <w:sz w:val="28"/>
          <w:szCs w:val="28"/>
        </w:rPr>
        <w:t>.4. Срок исполнения админис</w:t>
      </w:r>
      <w:r>
        <w:rPr>
          <w:color w:val="000000"/>
          <w:sz w:val="28"/>
          <w:szCs w:val="28"/>
        </w:rPr>
        <w:t>тративной процедуры составляет 21 (двадцать один) день (в том числе на подготовку документов, указанных в п. 4.12 настоящего Административного регламента).</w:t>
      </w:r>
      <w:r w:rsidR="005178F2">
        <w:rPr>
          <w:color w:val="000000"/>
          <w:sz w:val="28"/>
          <w:szCs w:val="28"/>
        </w:rPr>
        <w:t xml:space="preserve"> </w:t>
      </w:r>
    </w:p>
    <w:p w:rsidR="005178F2" w:rsidRDefault="00995F8D" w:rsidP="005178F2">
      <w:pPr>
        <w:pStyle w:val="ab"/>
        <w:widowControl w:val="0"/>
        <w:autoSpaceDE w:val="0"/>
        <w:autoSpaceDN w:val="0"/>
        <w:adjustRightInd w:val="0"/>
        <w:ind w:left="0" w:firstLine="720"/>
        <w:jc w:val="both"/>
        <w:rPr>
          <w:color w:val="000000"/>
          <w:sz w:val="28"/>
          <w:szCs w:val="28"/>
        </w:rPr>
      </w:pPr>
      <w:r>
        <w:rPr>
          <w:color w:val="000000"/>
          <w:sz w:val="28"/>
          <w:szCs w:val="28"/>
        </w:rPr>
        <w:t>4.8</w:t>
      </w:r>
      <w:r w:rsidR="005178F2">
        <w:rPr>
          <w:color w:val="000000"/>
          <w:sz w:val="28"/>
          <w:szCs w:val="28"/>
        </w:rPr>
        <w:t>. Подписание постановления об установлении сервитута, либо проекта письма об отказе в установлении сервитута.</w:t>
      </w:r>
    </w:p>
    <w:p w:rsidR="0077347B" w:rsidRDefault="0077347B" w:rsidP="005178F2">
      <w:pPr>
        <w:pStyle w:val="ConsPlusNormal"/>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4.8</w:t>
      </w:r>
      <w:r w:rsidR="005178F2">
        <w:rPr>
          <w:rFonts w:ascii="Times New Roman" w:hAnsi="Times New Roman" w:cs="Times New Roman"/>
          <w:color w:val="000000"/>
          <w:sz w:val="28"/>
          <w:szCs w:val="28"/>
        </w:rPr>
        <w:t>.1.</w:t>
      </w:r>
      <w:r>
        <w:rPr>
          <w:rFonts w:ascii="Times New Roman" w:hAnsi="Times New Roman" w:cs="Times New Roman"/>
          <w:color w:val="000000"/>
          <w:sz w:val="28"/>
          <w:szCs w:val="28"/>
        </w:rPr>
        <w:t xml:space="preserve"> Основанием для начала исполнения административной процедуры является подготовленный проект соглашения об установлении сервитута либо письмо с отказом в установлении сервитута.</w:t>
      </w:r>
    </w:p>
    <w:p w:rsidR="005178F2" w:rsidRDefault="0077347B" w:rsidP="005178F2">
      <w:pPr>
        <w:pStyle w:val="ConsPlusNormal"/>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4.8.2.</w:t>
      </w:r>
      <w:r w:rsidR="005178F2">
        <w:rPr>
          <w:rFonts w:ascii="Times New Roman" w:hAnsi="Times New Roman" w:cs="Times New Roman"/>
          <w:color w:val="000000"/>
          <w:sz w:val="28"/>
          <w:szCs w:val="28"/>
        </w:rPr>
        <w:t xml:space="preserve"> Проект постановления об установлении сервитута согласовывается с должностными лицами администрации Гатчинского муниципального района в соответствии с регламентом администрации Гатчинского муниципального района. </w:t>
      </w:r>
    </w:p>
    <w:p w:rsidR="005178F2" w:rsidRDefault="005178F2" w:rsidP="005178F2">
      <w:pPr>
        <w:pStyle w:val="ConsPlusNormal"/>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4.</w:t>
      </w:r>
      <w:r w:rsidR="0077347B">
        <w:rPr>
          <w:rFonts w:ascii="Times New Roman" w:hAnsi="Times New Roman" w:cs="Times New Roman"/>
          <w:color w:val="000000"/>
          <w:sz w:val="28"/>
          <w:szCs w:val="28"/>
        </w:rPr>
        <w:t>8</w:t>
      </w:r>
      <w:r>
        <w:rPr>
          <w:rFonts w:ascii="Times New Roman" w:hAnsi="Times New Roman" w:cs="Times New Roman"/>
          <w:color w:val="000000"/>
          <w:sz w:val="28"/>
          <w:szCs w:val="28"/>
        </w:rPr>
        <w:t>.</w:t>
      </w:r>
      <w:r w:rsidR="0077347B">
        <w:rPr>
          <w:rFonts w:ascii="Times New Roman" w:hAnsi="Times New Roman" w:cs="Times New Roman"/>
          <w:color w:val="000000"/>
          <w:sz w:val="28"/>
          <w:szCs w:val="28"/>
        </w:rPr>
        <w:t>3</w:t>
      </w:r>
      <w:r>
        <w:rPr>
          <w:rFonts w:ascii="Times New Roman" w:hAnsi="Times New Roman" w:cs="Times New Roman"/>
          <w:color w:val="000000"/>
          <w:sz w:val="28"/>
          <w:szCs w:val="28"/>
        </w:rPr>
        <w:t xml:space="preserve">. После согласования ответственными должностными лицами проект постановления представляется на подпись главе администрации Гатчинского муниципального района. </w:t>
      </w:r>
    </w:p>
    <w:p w:rsidR="005178F2" w:rsidRDefault="005178F2" w:rsidP="005178F2">
      <w:pPr>
        <w:pStyle w:val="ConsPlusNormal"/>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0077347B">
        <w:rPr>
          <w:rFonts w:ascii="Times New Roman" w:hAnsi="Times New Roman" w:cs="Times New Roman"/>
          <w:color w:val="000000"/>
          <w:sz w:val="28"/>
          <w:szCs w:val="28"/>
        </w:rPr>
        <w:t>8</w:t>
      </w:r>
      <w:r>
        <w:rPr>
          <w:rFonts w:ascii="Times New Roman" w:hAnsi="Times New Roman" w:cs="Times New Roman"/>
          <w:color w:val="000000"/>
          <w:sz w:val="28"/>
          <w:szCs w:val="28"/>
        </w:rPr>
        <w:t>.</w:t>
      </w:r>
      <w:r w:rsidR="0077347B">
        <w:rPr>
          <w:rFonts w:ascii="Times New Roman" w:hAnsi="Times New Roman" w:cs="Times New Roman"/>
          <w:color w:val="000000"/>
          <w:sz w:val="28"/>
          <w:szCs w:val="28"/>
        </w:rPr>
        <w:t>4</w:t>
      </w:r>
      <w:r>
        <w:rPr>
          <w:rFonts w:ascii="Times New Roman" w:hAnsi="Times New Roman" w:cs="Times New Roman"/>
          <w:color w:val="000000"/>
          <w:sz w:val="28"/>
          <w:szCs w:val="28"/>
        </w:rPr>
        <w:t xml:space="preserve">. В случае выявления согласующими лицами в процессе согласования замечаний проект постановления возвращается в КУИ ГМР ответственному исполнителю для доработки и устранения замечаний. </w:t>
      </w:r>
    </w:p>
    <w:p w:rsidR="005178F2" w:rsidRDefault="0077347B" w:rsidP="005178F2">
      <w:pPr>
        <w:widowControl w:val="0"/>
        <w:autoSpaceDE w:val="0"/>
        <w:autoSpaceDN w:val="0"/>
        <w:adjustRightInd w:val="0"/>
        <w:ind w:firstLine="540"/>
        <w:jc w:val="both"/>
        <w:rPr>
          <w:color w:val="000000"/>
          <w:sz w:val="28"/>
          <w:szCs w:val="28"/>
        </w:rPr>
      </w:pPr>
      <w:r>
        <w:rPr>
          <w:color w:val="000000"/>
          <w:sz w:val="28"/>
          <w:szCs w:val="28"/>
        </w:rPr>
        <w:t>4.8</w:t>
      </w:r>
      <w:r w:rsidR="005178F2">
        <w:rPr>
          <w:color w:val="000000"/>
          <w:sz w:val="28"/>
          <w:szCs w:val="28"/>
        </w:rPr>
        <w:t>.</w:t>
      </w:r>
      <w:r>
        <w:rPr>
          <w:color w:val="000000"/>
          <w:sz w:val="28"/>
          <w:szCs w:val="28"/>
        </w:rPr>
        <w:t>5</w:t>
      </w:r>
      <w:r w:rsidR="005178F2">
        <w:rPr>
          <w:color w:val="000000"/>
          <w:sz w:val="28"/>
          <w:szCs w:val="28"/>
        </w:rPr>
        <w:t>. Максимальный срок выполнения административной процедуры - 10 (десять) рабочих дней.</w:t>
      </w:r>
    </w:p>
    <w:p w:rsidR="005178F2" w:rsidRDefault="005178F2" w:rsidP="005178F2">
      <w:pPr>
        <w:widowControl w:val="0"/>
        <w:autoSpaceDE w:val="0"/>
        <w:autoSpaceDN w:val="0"/>
        <w:adjustRightInd w:val="0"/>
        <w:ind w:firstLine="540"/>
        <w:jc w:val="both"/>
        <w:rPr>
          <w:color w:val="000000"/>
          <w:sz w:val="28"/>
          <w:szCs w:val="28"/>
        </w:rPr>
      </w:pPr>
      <w:r>
        <w:rPr>
          <w:color w:val="000000"/>
          <w:sz w:val="28"/>
          <w:szCs w:val="28"/>
        </w:rPr>
        <w:t>4.</w:t>
      </w:r>
      <w:r w:rsidR="0077347B">
        <w:rPr>
          <w:color w:val="000000"/>
          <w:sz w:val="28"/>
          <w:szCs w:val="28"/>
        </w:rPr>
        <w:t>8</w:t>
      </w:r>
      <w:r>
        <w:rPr>
          <w:color w:val="000000"/>
          <w:sz w:val="28"/>
          <w:szCs w:val="28"/>
        </w:rPr>
        <w:t>.</w:t>
      </w:r>
      <w:r w:rsidR="0077347B">
        <w:rPr>
          <w:color w:val="000000"/>
          <w:sz w:val="28"/>
          <w:szCs w:val="28"/>
        </w:rPr>
        <w:t>6</w:t>
      </w:r>
      <w:r>
        <w:rPr>
          <w:color w:val="000000"/>
          <w:sz w:val="28"/>
          <w:szCs w:val="28"/>
        </w:rPr>
        <w:t xml:space="preserve">. Результатом административной процедуры является подписанное главой администрации Гатчинского муниципального района постановление об установлении сервитута,  либо письма об отказе в установлении сервитута.   </w:t>
      </w:r>
    </w:p>
    <w:p w:rsidR="005178F2" w:rsidRDefault="0077347B" w:rsidP="005178F2">
      <w:pPr>
        <w:widowControl w:val="0"/>
        <w:autoSpaceDE w:val="0"/>
        <w:autoSpaceDN w:val="0"/>
        <w:adjustRightInd w:val="0"/>
        <w:ind w:firstLine="540"/>
        <w:jc w:val="both"/>
        <w:rPr>
          <w:color w:val="000000"/>
          <w:sz w:val="28"/>
          <w:szCs w:val="28"/>
        </w:rPr>
      </w:pPr>
      <w:r>
        <w:rPr>
          <w:color w:val="000000"/>
          <w:sz w:val="28"/>
          <w:szCs w:val="28"/>
        </w:rPr>
        <w:t>4.8.7</w:t>
      </w:r>
      <w:r w:rsidR="005178F2">
        <w:rPr>
          <w:color w:val="000000"/>
          <w:sz w:val="28"/>
          <w:szCs w:val="28"/>
        </w:rPr>
        <w:t xml:space="preserve">. Способ фиксации результата выполнения административной процедуры - подписанное постановление администрации Гатчинского муниципального района об установлении сервитута, либо подписанное письмо об отказе в установлении сервитута.  </w:t>
      </w:r>
    </w:p>
    <w:p w:rsidR="005178F2" w:rsidRDefault="0077347B" w:rsidP="005178F2">
      <w:pPr>
        <w:widowControl w:val="0"/>
        <w:autoSpaceDE w:val="0"/>
        <w:autoSpaceDN w:val="0"/>
        <w:adjustRightInd w:val="0"/>
        <w:ind w:firstLine="709"/>
        <w:jc w:val="both"/>
        <w:rPr>
          <w:color w:val="000000"/>
          <w:sz w:val="28"/>
          <w:szCs w:val="28"/>
        </w:rPr>
      </w:pPr>
      <w:r>
        <w:rPr>
          <w:color w:val="000000"/>
          <w:sz w:val="28"/>
          <w:szCs w:val="28"/>
        </w:rPr>
        <w:t>4.9</w:t>
      </w:r>
      <w:r w:rsidR="005178F2">
        <w:rPr>
          <w:color w:val="000000"/>
          <w:sz w:val="28"/>
          <w:szCs w:val="28"/>
        </w:rPr>
        <w:t>. Направление (выдача) проекта соглашения об установлении сервитута либо письма об отказе в установлении сервитута.</w:t>
      </w:r>
    </w:p>
    <w:p w:rsidR="005178F2" w:rsidRDefault="004227FB" w:rsidP="005178F2">
      <w:pPr>
        <w:widowControl w:val="0"/>
        <w:autoSpaceDE w:val="0"/>
        <w:autoSpaceDN w:val="0"/>
        <w:adjustRightInd w:val="0"/>
        <w:ind w:firstLine="709"/>
        <w:jc w:val="both"/>
        <w:rPr>
          <w:color w:val="000000"/>
          <w:sz w:val="28"/>
          <w:szCs w:val="28"/>
        </w:rPr>
      </w:pPr>
      <w:r>
        <w:rPr>
          <w:color w:val="000000"/>
          <w:sz w:val="28"/>
          <w:szCs w:val="28"/>
        </w:rPr>
        <w:t>4.9</w:t>
      </w:r>
      <w:r w:rsidR="005178F2">
        <w:rPr>
          <w:color w:val="000000"/>
          <w:sz w:val="28"/>
          <w:szCs w:val="28"/>
        </w:rPr>
        <w:t>.1. Основанием для начала исполнения административной процедуры является</w:t>
      </w:r>
      <w:r>
        <w:rPr>
          <w:color w:val="000000"/>
          <w:sz w:val="28"/>
          <w:szCs w:val="28"/>
        </w:rPr>
        <w:t xml:space="preserve"> поступление специалисту зарегистрированного соглашения об установлении сервитута</w:t>
      </w:r>
      <w:r w:rsidR="005178F2">
        <w:rPr>
          <w:color w:val="000000"/>
          <w:sz w:val="28"/>
          <w:szCs w:val="28"/>
        </w:rPr>
        <w:t xml:space="preserve"> либо письма об отказе в установлении сервитута. </w:t>
      </w:r>
    </w:p>
    <w:p w:rsidR="005178F2" w:rsidRDefault="004227FB" w:rsidP="005178F2">
      <w:pPr>
        <w:widowControl w:val="0"/>
        <w:autoSpaceDE w:val="0"/>
        <w:autoSpaceDN w:val="0"/>
        <w:adjustRightInd w:val="0"/>
        <w:ind w:firstLine="709"/>
        <w:jc w:val="both"/>
        <w:rPr>
          <w:color w:val="000000"/>
          <w:sz w:val="28"/>
          <w:szCs w:val="28"/>
        </w:rPr>
      </w:pPr>
      <w:r>
        <w:rPr>
          <w:color w:val="000000"/>
          <w:sz w:val="28"/>
          <w:szCs w:val="28"/>
        </w:rPr>
        <w:t>4.9</w:t>
      </w:r>
      <w:r w:rsidR="005178F2">
        <w:rPr>
          <w:color w:val="000000"/>
          <w:sz w:val="28"/>
          <w:szCs w:val="28"/>
        </w:rPr>
        <w:t>.2. Специалист в день поступления проекта соглашения об установлении сервитута, письма об отказе в установлении сервитута  в установлении сервитута уведомляет заявителя посредством телефонной, факсимильной связи о необходимости в получении указанных документов в течение трех дней с момента получения им данного уведомления.</w:t>
      </w:r>
    </w:p>
    <w:p w:rsidR="005178F2" w:rsidRDefault="004227FB" w:rsidP="005178F2">
      <w:pPr>
        <w:widowControl w:val="0"/>
        <w:autoSpaceDE w:val="0"/>
        <w:autoSpaceDN w:val="0"/>
        <w:adjustRightInd w:val="0"/>
        <w:ind w:firstLine="709"/>
        <w:jc w:val="both"/>
        <w:rPr>
          <w:color w:val="000000"/>
          <w:sz w:val="28"/>
          <w:szCs w:val="28"/>
        </w:rPr>
      </w:pPr>
      <w:r>
        <w:rPr>
          <w:color w:val="000000"/>
          <w:sz w:val="28"/>
          <w:szCs w:val="28"/>
        </w:rPr>
        <w:t>4.9</w:t>
      </w:r>
      <w:r w:rsidR="005178F2">
        <w:rPr>
          <w:color w:val="000000"/>
          <w:sz w:val="28"/>
          <w:szCs w:val="28"/>
        </w:rPr>
        <w:t>.3. Для получения соглашения об установлении сервитута либо письма об отказе в установлении сервитута заявитель предъявляет документ, удостоверяющий его личность; представитель заявителя предъявляет оригинал документа, подтверждающего его полномочия на представление интересов заявителя, и документ, удостоверяющий личность представителя.</w:t>
      </w:r>
    </w:p>
    <w:p w:rsidR="005178F2" w:rsidRDefault="005178F2" w:rsidP="005178F2">
      <w:pPr>
        <w:widowControl w:val="0"/>
        <w:autoSpaceDE w:val="0"/>
        <w:autoSpaceDN w:val="0"/>
        <w:adjustRightInd w:val="0"/>
        <w:ind w:firstLine="709"/>
        <w:jc w:val="both"/>
        <w:rPr>
          <w:color w:val="000000"/>
          <w:sz w:val="28"/>
          <w:szCs w:val="28"/>
        </w:rPr>
      </w:pPr>
      <w:r>
        <w:rPr>
          <w:color w:val="000000"/>
          <w:sz w:val="28"/>
          <w:szCs w:val="28"/>
        </w:rPr>
        <w:t>4.</w:t>
      </w:r>
      <w:r w:rsidR="004227FB">
        <w:rPr>
          <w:color w:val="000000"/>
          <w:sz w:val="28"/>
          <w:szCs w:val="28"/>
        </w:rPr>
        <w:t>9</w:t>
      </w:r>
      <w:r>
        <w:rPr>
          <w:color w:val="000000"/>
          <w:sz w:val="28"/>
          <w:szCs w:val="28"/>
        </w:rPr>
        <w:t>.4. Специалист проставляет регистрационный номер соглашения об установлении сервитута, дату выдачи заявителю либо представителю заявителя указанных документов, реквизиты документа, удостоверяющего личность заявителя, либо реквизиты документа, подтверждающего полномочия представителя заявителя, в журнале выдачи соглашений об установлении сервитутов</w:t>
      </w:r>
      <w:r w:rsidR="004227FB">
        <w:rPr>
          <w:color w:val="000000"/>
          <w:sz w:val="28"/>
          <w:szCs w:val="28"/>
        </w:rPr>
        <w:t xml:space="preserve">. </w:t>
      </w:r>
      <w:r>
        <w:rPr>
          <w:color w:val="000000"/>
          <w:sz w:val="28"/>
          <w:szCs w:val="28"/>
        </w:rPr>
        <w:t>Заявитель (его уполномоченный представитель) расписывается в указанном журнале и получает подписанные два экземпляра проекта соглашения об установлении сервитута (в случае, предусмотренном пунктом 4 статьи 39.25 Земельного кодекса Российской Федерации, - один экземпляр) либо письма об отказе в установлении сервитута.</w:t>
      </w:r>
    </w:p>
    <w:p w:rsidR="004227FB" w:rsidRDefault="005178F2" w:rsidP="004227FB">
      <w:pPr>
        <w:widowControl w:val="0"/>
        <w:autoSpaceDE w:val="0"/>
        <w:autoSpaceDN w:val="0"/>
        <w:adjustRightInd w:val="0"/>
        <w:ind w:firstLine="709"/>
        <w:jc w:val="both"/>
        <w:rPr>
          <w:color w:val="000000"/>
          <w:sz w:val="28"/>
          <w:szCs w:val="28"/>
        </w:rPr>
      </w:pPr>
      <w:r>
        <w:rPr>
          <w:color w:val="000000"/>
          <w:sz w:val="28"/>
          <w:szCs w:val="28"/>
        </w:rPr>
        <w:t>4.</w:t>
      </w:r>
      <w:r w:rsidR="004227FB">
        <w:rPr>
          <w:color w:val="000000"/>
          <w:sz w:val="28"/>
          <w:szCs w:val="28"/>
        </w:rPr>
        <w:t>9</w:t>
      </w:r>
      <w:r>
        <w:rPr>
          <w:color w:val="000000"/>
          <w:sz w:val="28"/>
          <w:szCs w:val="28"/>
        </w:rPr>
        <w:t xml:space="preserve">.5. </w:t>
      </w:r>
      <w:r w:rsidR="004227FB">
        <w:rPr>
          <w:color w:val="000000"/>
          <w:sz w:val="28"/>
          <w:szCs w:val="28"/>
        </w:rPr>
        <w:t xml:space="preserve"> </w:t>
      </w:r>
      <w:r>
        <w:rPr>
          <w:color w:val="000000"/>
          <w:sz w:val="28"/>
          <w:szCs w:val="28"/>
        </w:rPr>
        <w:t xml:space="preserve">Способ получения результата муниципальной услуги указывается заявителем при подаче заявления. При отсутствии соответствующих указаний, проект соглашения об установлении сервитута </w:t>
      </w:r>
      <w:r>
        <w:rPr>
          <w:color w:val="000000"/>
          <w:sz w:val="28"/>
          <w:szCs w:val="28"/>
        </w:rPr>
        <w:lastRenderedPageBreak/>
        <w:t xml:space="preserve">выдается заявителю на руки в КУИ ГМР, письмо об отказе в установлении сервитута направляется заявителю по почте в двухдневный срок с момента его регистрации в общем отделе администрации Гатчинского муниципального района.  </w:t>
      </w:r>
      <w:r w:rsidR="004227FB">
        <w:rPr>
          <w:color w:val="000000"/>
          <w:sz w:val="28"/>
          <w:szCs w:val="28"/>
        </w:rPr>
        <w:t>В случае</w:t>
      </w:r>
      <w:proofErr w:type="gramStart"/>
      <w:r w:rsidR="004227FB">
        <w:rPr>
          <w:color w:val="000000"/>
          <w:sz w:val="28"/>
          <w:szCs w:val="28"/>
        </w:rPr>
        <w:t>,</w:t>
      </w:r>
      <w:proofErr w:type="gramEnd"/>
      <w:r w:rsidR="004227FB">
        <w:rPr>
          <w:color w:val="000000"/>
          <w:sz w:val="28"/>
          <w:szCs w:val="28"/>
        </w:rPr>
        <w:t xml:space="preserve"> если заявитель не обратился за получением соглашения об установлении сервитута специалист КУИ ГМР направляет заявителю подписанные экземпляры соглашения об установлении сервитута либо письма об отказе в установлении сервитута по почте заказным письмом с уведомлением о вручении.</w:t>
      </w:r>
    </w:p>
    <w:p w:rsidR="005178F2" w:rsidRDefault="004227FB" w:rsidP="005178F2">
      <w:pPr>
        <w:widowControl w:val="0"/>
        <w:autoSpaceDE w:val="0"/>
        <w:autoSpaceDN w:val="0"/>
        <w:adjustRightInd w:val="0"/>
        <w:ind w:firstLine="709"/>
        <w:jc w:val="both"/>
        <w:rPr>
          <w:color w:val="000000"/>
          <w:sz w:val="28"/>
          <w:szCs w:val="28"/>
        </w:rPr>
      </w:pPr>
      <w:r>
        <w:rPr>
          <w:color w:val="000000"/>
          <w:sz w:val="28"/>
          <w:szCs w:val="28"/>
        </w:rPr>
        <w:t>4</w:t>
      </w:r>
      <w:r w:rsidR="005178F2">
        <w:rPr>
          <w:color w:val="000000"/>
          <w:sz w:val="28"/>
          <w:szCs w:val="28"/>
        </w:rPr>
        <w:t>.</w:t>
      </w:r>
      <w:r>
        <w:rPr>
          <w:color w:val="000000"/>
          <w:sz w:val="28"/>
          <w:szCs w:val="28"/>
        </w:rPr>
        <w:t>9</w:t>
      </w:r>
      <w:r w:rsidR="005178F2">
        <w:rPr>
          <w:color w:val="000000"/>
          <w:sz w:val="28"/>
          <w:szCs w:val="28"/>
        </w:rPr>
        <w:t>.6. Срок исполнения административной процедуры составляет два дня.</w:t>
      </w:r>
    </w:p>
    <w:p w:rsidR="005178F2" w:rsidRDefault="005178F2" w:rsidP="005178F2">
      <w:pPr>
        <w:widowControl w:val="0"/>
        <w:autoSpaceDE w:val="0"/>
        <w:autoSpaceDN w:val="0"/>
        <w:adjustRightInd w:val="0"/>
        <w:ind w:firstLine="709"/>
        <w:jc w:val="both"/>
        <w:rPr>
          <w:color w:val="000000"/>
          <w:sz w:val="28"/>
          <w:szCs w:val="28"/>
        </w:rPr>
      </w:pPr>
      <w:r>
        <w:rPr>
          <w:color w:val="000000"/>
          <w:sz w:val="28"/>
          <w:szCs w:val="28"/>
        </w:rPr>
        <w:t>4.</w:t>
      </w:r>
      <w:r w:rsidR="004227FB">
        <w:rPr>
          <w:color w:val="000000"/>
          <w:sz w:val="28"/>
          <w:szCs w:val="28"/>
        </w:rPr>
        <w:t>10</w:t>
      </w:r>
      <w:r>
        <w:rPr>
          <w:color w:val="000000"/>
          <w:sz w:val="28"/>
          <w:szCs w:val="28"/>
        </w:rPr>
        <w:t xml:space="preserve">. Предоставление муниципальной услуги в случае, если сервитут устанавливается в отношении части земельного участка (за исключением случая, предусмотренного пунктом 4.1 </w:t>
      </w:r>
      <w:r w:rsidR="004227FB">
        <w:rPr>
          <w:color w:val="000000"/>
          <w:sz w:val="28"/>
          <w:szCs w:val="28"/>
        </w:rPr>
        <w:t xml:space="preserve">настоящего Административного </w:t>
      </w:r>
      <w:r>
        <w:rPr>
          <w:color w:val="000000"/>
          <w:sz w:val="28"/>
          <w:szCs w:val="28"/>
        </w:rPr>
        <w:t>регламента), включает в себя следующие административные процедуры:</w:t>
      </w:r>
    </w:p>
    <w:p w:rsidR="005178F2" w:rsidRDefault="005178F2" w:rsidP="005178F2">
      <w:pPr>
        <w:widowControl w:val="0"/>
        <w:autoSpaceDE w:val="0"/>
        <w:autoSpaceDN w:val="0"/>
        <w:adjustRightInd w:val="0"/>
        <w:ind w:firstLine="709"/>
        <w:jc w:val="both"/>
        <w:rPr>
          <w:color w:val="000000"/>
          <w:sz w:val="28"/>
          <w:szCs w:val="28"/>
        </w:rPr>
      </w:pPr>
      <w:r>
        <w:rPr>
          <w:color w:val="000000"/>
          <w:sz w:val="28"/>
          <w:szCs w:val="28"/>
        </w:rPr>
        <w:t>- прием и регистрация заявления и документов к нему;</w:t>
      </w:r>
    </w:p>
    <w:p w:rsidR="005178F2" w:rsidRDefault="005178F2" w:rsidP="005178F2">
      <w:pPr>
        <w:widowControl w:val="0"/>
        <w:autoSpaceDE w:val="0"/>
        <w:autoSpaceDN w:val="0"/>
        <w:adjustRightInd w:val="0"/>
        <w:ind w:firstLine="709"/>
        <w:jc w:val="both"/>
        <w:rPr>
          <w:color w:val="000000"/>
          <w:sz w:val="28"/>
          <w:szCs w:val="28"/>
        </w:rPr>
      </w:pPr>
      <w:r>
        <w:rPr>
          <w:color w:val="000000"/>
          <w:sz w:val="28"/>
          <w:szCs w:val="28"/>
        </w:rPr>
        <w:t>- экспертиза документов и подготовка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письма об отказе в установлении сервитута;</w:t>
      </w:r>
    </w:p>
    <w:p w:rsidR="005178F2" w:rsidRDefault="005178F2" w:rsidP="005178F2">
      <w:pPr>
        <w:widowControl w:val="0"/>
        <w:autoSpaceDE w:val="0"/>
        <w:autoSpaceDN w:val="0"/>
        <w:adjustRightInd w:val="0"/>
        <w:ind w:firstLine="709"/>
        <w:jc w:val="both"/>
        <w:rPr>
          <w:color w:val="000000"/>
          <w:sz w:val="28"/>
          <w:szCs w:val="28"/>
        </w:rPr>
      </w:pPr>
      <w:r>
        <w:rPr>
          <w:color w:val="000000"/>
          <w:sz w:val="28"/>
          <w:szCs w:val="28"/>
        </w:rPr>
        <w:t>- подписание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письма об отказе в установлении сервитута;</w:t>
      </w:r>
    </w:p>
    <w:p w:rsidR="005178F2" w:rsidRDefault="005178F2" w:rsidP="005178F2">
      <w:pPr>
        <w:widowControl w:val="0"/>
        <w:autoSpaceDE w:val="0"/>
        <w:autoSpaceDN w:val="0"/>
        <w:adjustRightInd w:val="0"/>
        <w:ind w:firstLine="709"/>
        <w:jc w:val="both"/>
        <w:rPr>
          <w:color w:val="000000"/>
          <w:sz w:val="28"/>
          <w:szCs w:val="28"/>
        </w:rPr>
      </w:pPr>
      <w:r>
        <w:rPr>
          <w:color w:val="000000"/>
          <w:sz w:val="28"/>
          <w:szCs w:val="28"/>
        </w:rPr>
        <w:t>- направление (выдача) заявителю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письма об отказе в установлении сервитута;</w:t>
      </w:r>
    </w:p>
    <w:p w:rsidR="005178F2" w:rsidRDefault="005178F2" w:rsidP="005178F2">
      <w:pPr>
        <w:widowControl w:val="0"/>
        <w:autoSpaceDE w:val="0"/>
        <w:autoSpaceDN w:val="0"/>
        <w:adjustRightInd w:val="0"/>
        <w:ind w:firstLine="709"/>
        <w:jc w:val="both"/>
        <w:rPr>
          <w:color w:val="000000"/>
          <w:sz w:val="28"/>
          <w:szCs w:val="28"/>
        </w:rPr>
      </w:pPr>
      <w:r>
        <w:rPr>
          <w:color w:val="000000"/>
          <w:sz w:val="28"/>
          <w:szCs w:val="28"/>
        </w:rPr>
        <w:t>- проведение кадастровых работ и осуществление государственного кадастрового учета части земельного участка, в отношении которого устанавливается сервитут;</w:t>
      </w:r>
    </w:p>
    <w:p w:rsidR="005178F2" w:rsidRDefault="005178F2" w:rsidP="005178F2">
      <w:pPr>
        <w:widowControl w:val="0"/>
        <w:autoSpaceDE w:val="0"/>
        <w:autoSpaceDN w:val="0"/>
        <w:adjustRightInd w:val="0"/>
        <w:ind w:firstLine="709"/>
        <w:jc w:val="both"/>
        <w:rPr>
          <w:color w:val="000000"/>
          <w:sz w:val="28"/>
          <w:szCs w:val="28"/>
        </w:rPr>
      </w:pPr>
      <w:r>
        <w:rPr>
          <w:color w:val="000000"/>
          <w:sz w:val="28"/>
          <w:szCs w:val="28"/>
        </w:rPr>
        <w:t>- прием уведомления о государственном кадастровом учете части земельного участка либо документа, подтверждающего осуществление государственного кадастрового учета части земельного участка, в отношении которого устанавливается сервитут;</w:t>
      </w:r>
    </w:p>
    <w:p w:rsidR="005178F2" w:rsidRDefault="005178F2" w:rsidP="005178F2">
      <w:pPr>
        <w:widowControl w:val="0"/>
        <w:autoSpaceDE w:val="0"/>
        <w:autoSpaceDN w:val="0"/>
        <w:adjustRightInd w:val="0"/>
        <w:ind w:firstLine="709"/>
        <w:jc w:val="both"/>
        <w:rPr>
          <w:color w:val="000000"/>
          <w:sz w:val="28"/>
          <w:szCs w:val="28"/>
        </w:rPr>
      </w:pPr>
      <w:r>
        <w:rPr>
          <w:color w:val="000000"/>
          <w:sz w:val="28"/>
          <w:szCs w:val="28"/>
        </w:rPr>
        <w:t xml:space="preserve">- подготовка проекта постановления об установлении сервитута и его подписание;  </w:t>
      </w:r>
    </w:p>
    <w:p w:rsidR="005178F2" w:rsidRDefault="005178F2" w:rsidP="005178F2">
      <w:pPr>
        <w:widowControl w:val="0"/>
        <w:autoSpaceDE w:val="0"/>
        <w:autoSpaceDN w:val="0"/>
        <w:adjustRightInd w:val="0"/>
        <w:ind w:firstLine="709"/>
        <w:jc w:val="both"/>
        <w:rPr>
          <w:color w:val="000000"/>
          <w:sz w:val="28"/>
          <w:szCs w:val="28"/>
        </w:rPr>
      </w:pPr>
      <w:r>
        <w:rPr>
          <w:color w:val="000000"/>
          <w:sz w:val="28"/>
          <w:szCs w:val="28"/>
        </w:rPr>
        <w:t>- подготовка проекта соглашения об установлении сервитута и его подписание;</w:t>
      </w:r>
    </w:p>
    <w:p w:rsidR="005178F2" w:rsidRDefault="005178F2" w:rsidP="005178F2">
      <w:pPr>
        <w:widowControl w:val="0"/>
        <w:autoSpaceDE w:val="0"/>
        <w:autoSpaceDN w:val="0"/>
        <w:adjustRightInd w:val="0"/>
        <w:ind w:firstLine="709"/>
        <w:jc w:val="both"/>
        <w:rPr>
          <w:color w:val="000000"/>
          <w:sz w:val="28"/>
          <w:szCs w:val="28"/>
        </w:rPr>
      </w:pPr>
      <w:r>
        <w:rPr>
          <w:color w:val="000000"/>
          <w:sz w:val="28"/>
          <w:szCs w:val="28"/>
        </w:rPr>
        <w:t>- направление (выдача) заявителю проекта соглашения об установлении сервитута.</w:t>
      </w:r>
    </w:p>
    <w:p w:rsidR="005178F2" w:rsidRDefault="005178F2" w:rsidP="005178F2">
      <w:pPr>
        <w:widowControl w:val="0"/>
        <w:autoSpaceDE w:val="0"/>
        <w:autoSpaceDN w:val="0"/>
        <w:adjustRightInd w:val="0"/>
        <w:ind w:firstLine="709"/>
        <w:jc w:val="both"/>
        <w:rPr>
          <w:color w:val="000000"/>
          <w:sz w:val="28"/>
          <w:szCs w:val="28"/>
        </w:rPr>
      </w:pPr>
      <w:r>
        <w:rPr>
          <w:color w:val="000000"/>
          <w:sz w:val="28"/>
          <w:szCs w:val="28"/>
        </w:rPr>
        <w:lastRenderedPageBreak/>
        <w:t>4.</w:t>
      </w:r>
      <w:r w:rsidR="004227FB">
        <w:rPr>
          <w:color w:val="000000"/>
          <w:sz w:val="28"/>
          <w:szCs w:val="28"/>
        </w:rPr>
        <w:t>11.</w:t>
      </w:r>
      <w:r>
        <w:rPr>
          <w:color w:val="000000"/>
          <w:sz w:val="28"/>
          <w:szCs w:val="28"/>
        </w:rPr>
        <w:t xml:space="preserve"> Прием и регистрация заявления и документов к нему осуществляются в соответствии с пунктом 4.</w:t>
      </w:r>
      <w:r w:rsidR="004227FB">
        <w:rPr>
          <w:color w:val="000000"/>
          <w:sz w:val="28"/>
          <w:szCs w:val="28"/>
        </w:rPr>
        <w:t>6 настоящего Административного</w:t>
      </w:r>
      <w:r>
        <w:rPr>
          <w:color w:val="000000"/>
          <w:sz w:val="28"/>
          <w:szCs w:val="28"/>
        </w:rPr>
        <w:t xml:space="preserve"> регламента.</w:t>
      </w:r>
    </w:p>
    <w:p w:rsidR="005178F2" w:rsidRDefault="005178F2" w:rsidP="005178F2">
      <w:pPr>
        <w:widowControl w:val="0"/>
        <w:autoSpaceDE w:val="0"/>
        <w:autoSpaceDN w:val="0"/>
        <w:adjustRightInd w:val="0"/>
        <w:ind w:firstLine="709"/>
        <w:jc w:val="both"/>
        <w:rPr>
          <w:color w:val="000000"/>
          <w:sz w:val="28"/>
          <w:szCs w:val="28"/>
        </w:rPr>
      </w:pPr>
      <w:r>
        <w:rPr>
          <w:color w:val="000000"/>
          <w:sz w:val="28"/>
          <w:szCs w:val="28"/>
        </w:rPr>
        <w:t>4.</w:t>
      </w:r>
      <w:r w:rsidR="004227FB">
        <w:rPr>
          <w:color w:val="000000"/>
          <w:sz w:val="28"/>
          <w:szCs w:val="28"/>
        </w:rPr>
        <w:t>12</w:t>
      </w:r>
      <w:r>
        <w:rPr>
          <w:color w:val="000000"/>
          <w:sz w:val="28"/>
          <w:szCs w:val="28"/>
        </w:rPr>
        <w:t>. Экспертиза документов и подготовка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письма об отказе в установлении сервитута.</w:t>
      </w:r>
    </w:p>
    <w:p w:rsidR="005178F2" w:rsidRDefault="005178F2" w:rsidP="005178F2">
      <w:pPr>
        <w:widowControl w:val="0"/>
        <w:autoSpaceDE w:val="0"/>
        <w:autoSpaceDN w:val="0"/>
        <w:adjustRightInd w:val="0"/>
        <w:ind w:firstLine="709"/>
        <w:jc w:val="both"/>
        <w:rPr>
          <w:color w:val="000000"/>
          <w:sz w:val="28"/>
          <w:szCs w:val="28"/>
        </w:rPr>
      </w:pPr>
      <w:r>
        <w:rPr>
          <w:color w:val="000000"/>
          <w:sz w:val="28"/>
          <w:szCs w:val="28"/>
        </w:rPr>
        <w:t>4.</w:t>
      </w:r>
      <w:r w:rsidR="004227FB">
        <w:rPr>
          <w:color w:val="000000"/>
          <w:sz w:val="28"/>
          <w:szCs w:val="28"/>
        </w:rPr>
        <w:t>12</w:t>
      </w:r>
      <w:r>
        <w:rPr>
          <w:color w:val="000000"/>
          <w:sz w:val="28"/>
          <w:szCs w:val="28"/>
        </w:rPr>
        <w:t>.1. Основанием для начала исполнения административной процедуры является поступление к исполнителю заявления и прилагаемого к нему комплекта документов.</w:t>
      </w:r>
    </w:p>
    <w:p w:rsidR="005178F2" w:rsidRDefault="005178F2" w:rsidP="005178F2">
      <w:pPr>
        <w:widowControl w:val="0"/>
        <w:autoSpaceDE w:val="0"/>
        <w:autoSpaceDN w:val="0"/>
        <w:adjustRightInd w:val="0"/>
        <w:ind w:firstLine="709"/>
        <w:jc w:val="both"/>
        <w:rPr>
          <w:color w:val="000000"/>
          <w:sz w:val="28"/>
          <w:szCs w:val="28"/>
        </w:rPr>
      </w:pPr>
      <w:r>
        <w:rPr>
          <w:color w:val="000000"/>
          <w:sz w:val="28"/>
          <w:szCs w:val="28"/>
        </w:rPr>
        <w:t>4.</w:t>
      </w:r>
      <w:r w:rsidR="00116037">
        <w:rPr>
          <w:color w:val="000000"/>
          <w:sz w:val="28"/>
          <w:szCs w:val="28"/>
        </w:rPr>
        <w:t>12</w:t>
      </w:r>
      <w:r>
        <w:rPr>
          <w:color w:val="000000"/>
          <w:sz w:val="28"/>
          <w:szCs w:val="28"/>
        </w:rPr>
        <w:t xml:space="preserve">.2. При отсутствии документов, предусмотренных </w:t>
      </w:r>
      <w:hyperlink r:id="rId21" w:anchor="Par79#Par79" w:history="1">
        <w:r>
          <w:rPr>
            <w:rStyle w:val="af4"/>
            <w:rFonts w:eastAsiaTheme="majorEastAsia"/>
            <w:color w:val="000000"/>
          </w:rPr>
          <w:t>подпунктами 2</w:t>
        </w:r>
      </w:hyperlink>
      <w:r>
        <w:rPr>
          <w:color w:val="000000"/>
          <w:sz w:val="28"/>
          <w:szCs w:val="28"/>
        </w:rPr>
        <w:t>, 5, 6 пункта 2.7.2</w:t>
      </w:r>
      <w:r w:rsidR="00116037">
        <w:rPr>
          <w:color w:val="000000"/>
          <w:sz w:val="28"/>
          <w:szCs w:val="28"/>
        </w:rPr>
        <w:t xml:space="preserve"> настоящего Административного</w:t>
      </w:r>
      <w:r>
        <w:rPr>
          <w:color w:val="000000"/>
          <w:sz w:val="28"/>
          <w:szCs w:val="28"/>
        </w:rPr>
        <w:t xml:space="preserve"> регламента исполнитель осуществляет подготовку и направление межведомственного запроса о предоставлении данных документов.</w:t>
      </w:r>
    </w:p>
    <w:p w:rsidR="005178F2" w:rsidRDefault="00116037" w:rsidP="005178F2">
      <w:pPr>
        <w:widowControl w:val="0"/>
        <w:autoSpaceDE w:val="0"/>
        <w:autoSpaceDN w:val="0"/>
        <w:adjustRightInd w:val="0"/>
        <w:ind w:firstLine="709"/>
        <w:jc w:val="both"/>
        <w:rPr>
          <w:color w:val="000000"/>
          <w:sz w:val="28"/>
          <w:szCs w:val="28"/>
        </w:rPr>
      </w:pPr>
      <w:bookmarkStart w:id="27" w:name="Par178"/>
      <w:bookmarkEnd w:id="27"/>
      <w:r>
        <w:rPr>
          <w:color w:val="000000"/>
          <w:sz w:val="28"/>
          <w:szCs w:val="28"/>
        </w:rPr>
        <w:t>4.12</w:t>
      </w:r>
      <w:r w:rsidR="005178F2">
        <w:rPr>
          <w:color w:val="000000"/>
          <w:sz w:val="28"/>
          <w:szCs w:val="28"/>
        </w:rPr>
        <w:t>.3. Исполнитель, рассмотрев заявление и представленные к нему документы, проводит экспертизу на наличие оснований для отказа в предоставлении муниципальной услуги, предусмотренных п. 2.1</w:t>
      </w:r>
      <w:r>
        <w:rPr>
          <w:color w:val="000000"/>
          <w:sz w:val="28"/>
          <w:szCs w:val="28"/>
        </w:rPr>
        <w:t>4 настоящего Административного</w:t>
      </w:r>
      <w:r w:rsidR="005178F2">
        <w:rPr>
          <w:color w:val="000000"/>
          <w:sz w:val="28"/>
          <w:szCs w:val="28"/>
        </w:rPr>
        <w:t xml:space="preserve"> регламента, по результатам которой осуществляет подготовку одного из следующих документов:</w:t>
      </w:r>
    </w:p>
    <w:p w:rsidR="005178F2" w:rsidRDefault="005178F2" w:rsidP="005178F2">
      <w:pPr>
        <w:widowControl w:val="0"/>
        <w:autoSpaceDE w:val="0"/>
        <w:autoSpaceDN w:val="0"/>
        <w:adjustRightInd w:val="0"/>
        <w:ind w:firstLine="709"/>
        <w:jc w:val="both"/>
        <w:rPr>
          <w:color w:val="000000"/>
          <w:sz w:val="28"/>
          <w:szCs w:val="28"/>
        </w:rPr>
      </w:pPr>
      <w:r>
        <w:rPr>
          <w:color w:val="000000"/>
          <w:sz w:val="28"/>
          <w:szCs w:val="28"/>
        </w:rPr>
        <w:t>- уведомление о возможности заключения соглашения об установлении сервитута в предложенных заявителем границах;</w:t>
      </w:r>
    </w:p>
    <w:p w:rsidR="005178F2" w:rsidRDefault="005178F2" w:rsidP="005178F2">
      <w:pPr>
        <w:widowControl w:val="0"/>
        <w:autoSpaceDE w:val="0"/>
        <w:autoSpaceDN w:val="0"/>
        <w:adjustRightInd w:val="0"/>
        <w:ind w:firstLine="709"/>
        <w:jc w:val="both"/>
        <w:rPr>
          <w:color w:val="000000"/>
          <w:sz w:val="28"/>
          <w:szCs w:val="28"/>
        </w:rPr>
      </w:pPr>
      <w:r>
        <w:rPr>
          <w:color w:val="000000"/>
          <w:sz w:val="28"/>
          <w:szCs w:val="28"/>
        </w:rPr>
        <w:t xml:space="preserve">- предложение </w:t>
      </w:r>
      <w:proofErr w:type="gramStart"/>
      <w:r>
        <w:rPr>
          <w:color w:val="000000"/>
          <w:sz w:val="28"/>
          <w:szCs w:val="28"/>
        </w:rPr>
        <w:t>о заключении соглашения об установлении сервитута в иных границах с приложением схемы границ сервитута на кадастровом плане</w:t>
      </w:r>
      <w:proofErr w:type="gramEnd"/>
      <w:r>
        <w:rPr>
          <w:color w:val="000000"/>
          <w:sz w:val="28"/>
          <w:szCs w:val="28"/>
        </w:rPr>
        <w:t xml:space="preserve"> территории;</w:t>
      </w:r>
    </w:p>
    <w:p w:rsidR="005178F2" w:rsidRDefault="005178F2" w:rsidP="005178F2">
      <w:pPr>
        <w:widowControl w:val="0"/>
        <w:autoSpaceDE w:val="0"/>
        <w:autoSpaceDN w:val="0"/>
        <w:adjustRightInd w:val="0"/>
        <w:ind w:firstLine="709"/>
        <w:jc w:val="both"/>
        <w:rPr>
          <w:color w:val="000000"/>
          <w:sz w:val="28"/>
          <w:szCs w:val="28"/>
        </w:rPr>
      </w:pPr>
      <w:r>
        <w:rPr>
          <w:color w:val="000000"/>
          <w:sz w:val="28"/>
          <w:szCs w:val="28"/>
        </w:rPr>
        <w:t>- проекта письма об отказе в установлении сервитута.</w:t>
      </w:r>
    </w:p>
    <w:p w:rsidR="00116037" w:rsidRDefault="005178F2" w:rsidP="005178F2">
      <w:pPr>
        <w:widowControl w:val="0"/>
        <w:autoSpaceDE w:val="0"/>
        <w:autoSpaceDN w:val="0"/>
        <w:adjustRightInd w:val="0"/>
        <w:ind w:firstLine="709"/>
        <w:jc w:val="both"/>
        <w:rPr>
          <w:color w:val="000000"/>
          <w:sz w:val="28"/>
          <w:szCs w:val="28"/>
        </w:rPr>
      </w:pPr>
      <w:r>
        <w:rPr>
          <w:color w:val="000000"/>
          <w:sz w:val="28"/>
          <w:szCs w:val="28"/>
        </w:rPr>
        <w:t>4.</w:t>
      </w:r>
      <w:r w:rsidR="00116037">
        <w:rPr>
          <w:color w:val="000000"/>
          <w:sz w:val="28"/>
          <w:szCs w:val="28"/>
        </w:rPr>
        <w:t>12</w:t>
      </w:r>
      <w:r>
        <w:rPr>
          <w:color w:val="000000"/>
          <w:sz w:val="28"/>
          <w:szCs w:val="28"/>
        </w:rPr>
        <w:t>.4.</w:t>
      </w:r>
      <w:r w:rsidR="00116037">
        <w:rPr>
          <w:color w:val="000000"/>
          <w:sz w:val="28"/>
          <w:szCs w:val="28"/>
        </w:rPr>
        <w:t xml:space="preserve"> Согласование проекта постановления, уведомления о возможности заключения соглашения об установлении сервитута в предложенных заявителем границах и проекта предложения о заключении соглашения об установлении сервитута в иных границах с приложением схемы границ сервитута на кадастровом плане территории осуществляется в соответствии с внутренним регламентом администрации Гатчинского</w:t>
      </w:r>
      <w:r>
        <w:rPr>
          <w:color w:val="000000"/>
          <w:sz w:val="28"/>
          <w:szCs w:val="28"/>
        </w:rPr>
        <w:t xml:space="preserve"> </w:t>
      </w:r>
      <w:r w:rsidR="00116037">
        <w:rPr>
          <w:color w:val="000000"/>
          <w:sz w:val="28"/>
          <w:szCs w:val="28"/>
        </w:rPr>
        <w:t>муниципального района.</w:t>
      </w:r>
    </w:p>
    <w:p w:rsidR="005178F2" w:rsidRDefault="00116037" w:rsidP="005178F2">
      <w:pPr>
        <w:widowControl w:val="0"/>
        <w:autoSpaceDE w:val="0"/>
        <w:autoSpaceDN w:val="0"/>
        <w:adjustRightInd w:val="0"/>
        <w:ind w:firstLine="709"/>
        <w:jc w:val="both"/>
        <w:rPr>
          <w:color w:val="000000"/>
          <w:sz w:val="28"/>
          <w:szCs w:val="28"/>
        </w:rPr>
      </w:pPr>
      <w:r>
        <w:rPr>
          <w:color w:val="000000"/>
          <w:sz w:val="28"/>
          <w:szCs w:val="28"/>
        </w:rPr>
        <w:t xml:space="preserve">4.12.5. </w:t>
      </w:r>
      <w:r w:rsidR="005178F2">
        <w:rPr>
          <w:color w:val="000000"/>
          <w:sz w:val="28"/>
          <w:szCs w:val="28"/>
        </w:rPr>
        <w:t>Срок исполнения админист</w:t>
      </w:r>
      <w:r>
        <w:rPr>
          <w:color w:val="000000"/>
          <w:sz w:val="28"/>
          <w:szCs w:val="28"/>
        </w:rPr>
        <w:t>ративной процедуры составляет 21</w:t>
      </w:r>
      <w:r w:rsidR="005178F2">
        <w:rPr>
          <w:color w:val="000000"/>
          <w:sz w:val="28"/>
          <w:szCs w:val="28"/>
        </w:rPr>
        <w:t xml:space="preserve"> (двадцать</w:t>
      </w:r>
      <w:r>
        <w:rPr>
          <w:color w:val="000000"/>
          <w:sz w:val="28"/>
          <w:szCs w:val="28"/>
        </w:rPr>
        <w:t xml:space="preserve"> один</w:t>
      </w:r>
      <w:r w:rsidR="005178F2">
        <w:rPr>
          <w:color w:val="000000"/>
          <w:sz w:val="28"/>
          <w:szCs w:val="28"/>
        </w:rPr>
        <w:t>) д</w:t>
      </w:r>
      <w:r>
        <w:rPr>
          <w:color w:val="000000"/>
          <w:sz w:val="28"/>
          <w:szCs w:val="28"/>
        </w:rPr>
        <w:t>ень</w:t>
      </w:r>
      <w:r w:rsidR="005178F2">
        <w:rPr>
          <w:color w:val="000000"/>
          <w:sz w:val="28"/>
          <w:szCs w:val="28"/>
        </w:rPr>
        <w:t xml:space="preserve"> (в том числе на подготовку документов, указан</w:t>
      </w:r>
      <w:r>
        <w:rPr>
          <w:color w:val="000000"/>
          <w:sz w:val="28"/>
          <w:szCs w:val="28"/>
        </w:rPr>
        <w:t>ных в пункте 4.12</w:t>
      </w:r>
      <w:r w:rsidR="005178F2">
        <w:rPr>
          <w:color w:val="000000"/>
          <w:sz w:val="28"/>
          <w:szCs w:val="28"/>
        </w:rPr>
        <w:t xml:space="preserve">.3 </w:t>
      </w:r>
      <w:r>
        <w:rPr>
          <w:color w:val="000000"/>
          <w:sz w:val="28"/>
          <w:szCs w:val="28"/>
        </w:rPr>
        <w:t xml:space="preserve">настоящего Административного </w:t>
      </w:r>
      <w:r w:rsidR="005178F2">
        <w:rPr>
          <w:color w:val="000000"/>
          <w:sz w:val="28"/>
          <w:szCs w:val="28"/>
        </w:rPr>
        <w:t>регламента).</w:t>
      </w:r>
    </w:p>
    <w:p w:rsidR="005178F2" w:rsidRDefault="005178F2" w:rsidP="005178F2">
      <w:pPr>
        <w:widowControl w:val="0"/>
        <w:autoSpaceDE w:val="0"/>
        <w:autoSpaceDN w:val="0"/>
        <w:adjustRightInd w:val="0"/>
        <w:ind w:firstLine="709"/>
        <w:jc w:val="both"/>
        <w:rPr>
          <w:color w:val="000000"/>
          <w:sz w:val="28"/>
          <w:szCs w:val="28"/>
        </w:rPr>
      </w:pPr>
      <w:r>
        <w:rPr>
          <w:color w:val="000000"/>
          <w:sz w:val="28"/>
          <w:szCs w:val="28"/>
        </w:rPr>
        <w:t>4.</w:t>
      </w:r>
      <w:r w:rsidR="00116037">
        <w:rPr>
          <w:color w:val="000000"/>
          <w:sz w:val="28"/>
          <w:szCs w:val="28"/>
        </w:rPr>
        <w:t>13</w:t>
      </w:r>
      <w:r>
        <w:rPr>
          <w:color w:val="000000"/>
          <w:sz w:val="28"/>
          <w:szCs w:val="28"/>
        </w:rPr>
        <w:t>. Подписание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письма об отказе в установлении сервитута.</w:t>
      </w:r>
    </w:p>
    <w:p w:rsidR="005178F2" w:rsidRDefault="005178F2" w:rsidP="005178F2">
      <w:pPr>
        <w:widowControl w:val="0"/>
        <w:autoSpaceDE w:val="0"/>
        <w:autoSpaceDN w:val="0"/>
        <w:adjustRightInd w:val="0"/>
        <w:ind w:firstLine="709"/>
        <w:jc w:val="both"/>
        <w:rPr>
          <w:color w:val="000000"/>
          <w:sz w:val="28"/>
          <w:szCs w:val="28"/>
        </w:rPr>
      </w:pPr>
      <w:r>
        <w:rPr>
          <w:color w:val="000000"/>
          <w:sz w:val="28"/>
          <w:szCs w:val="28"/>
        </w:rPr>
        <w:t>4.</w:t>
      </w:r>
      <w:r w:rsidR="00116037">
        <w:rPr>
          <w:color w:val="000000"/>
          <w:sz w:val="28"/>
          <w:szCs w:val="28"/>
        </w:rPr>
        <w:t>13</w:t>
      </w:r>
      <w:r>
        <w:rPr>
          <w:color w:val="000000"/>
          <w:sz w:val="28"/>
          <w:szCs w:val="28"/>
        </w:rPr>
        <w:t xml:space="preserve">.1. Основанием для начала исполнения административной процедуры является подготовленное уведомление о возможности заключения соглашения об установлении сервитута в предложенных заявителем </w:t>
      </w:r>
      <w:r>
        <w:rPr>
          <w:color w:val="000000"/>
          <w:sz w:val="28"/>
          <w:szCs w:val="28"/>
        </w:rPr>
        <w:lastRenderedPageBreak/>
        <w:t>границах, предложение о заключении соглашения об установлении сервитута в иных границах с приложением схемы границ сервитута на кадастровом плане территории либо письмо об отказе в установлении сервитута.</w:t>
      </w:r>
    </w:p>
    <w:p w:rsidR="005178F2" w:rsidRDefault="005178F2" w:rsidP="005178F2">
      <w:pPr>
        <w:widowControl w:val="0"/>
        <w:autoSpaceDE w:val="0"/>
        <w:autoSpaceDN w:val="0"/>
        <w:adjustRightInd w:val="0"/>
        <w:ind w:firstLine="709"/>
        <w:jc w:val="both"/>
        <w:rPr>
          <w:color w:val="000000"/>
          <w:sz w:val="28"/>
          <w:szCs w:val="28"/>
        </w:rPr>
      </w:pPr>
      <w:r>
        <w:rPr>
          <w:color w:val="000000"/>
          <w:sz w:val="28"/>
          <w:szCs w:val="28"/>
        </w:rPr>
        <w:t>4.</w:t>
      </w:r>
      <w:r w:rsidR="00116037">
        <w:rPr>
          <w:color w:val="000000"/>
          <w:sz w:val="28"/>
          <w:szCs w:val="28"/>
        </w:rPr>
        <w:t>13</w:t>
      </w:r>
      <w:r>
        <w:rPr>
          <w:color w:val="000000"/>
          <w:sz w:val="28"/>
          <w:szCs w:val="28"/>
        </w:rPr>
        <w:t xml:space="preserve">.2. Подготовленное уведомление о возможности заключения соглашения об установлении сервитута в предложенных заявителем границах либо предложение </w:t>
      </w:r>
      <w:proofErr w:type="gramStart"/>
      <w:r>
        <w:rPr>
          <w:color w:val="000000"/>
          <w:sz w:val="28"/>
          <w:szCs w:val="28"/>
        </w:rPr>
        <w:t>о заключении соглашения об установлении сервитута в иных границах с приложением схемы границ сервитута на кадастровом плане</w:t>
      </w:r>
      <w:proofErr w:type="gramEnd"/>
      <w:r>
        <w:rPr>
          <w:color w:val="000000"/>
          <w:sz w:val="28"/>
          <w:szCs w:val="28"/>
        </w:rPr>
        <w:t xml:space="preserve"> территории представляется на подпись главе администрации Гатчинского муниципального района, или уполномоченному им соответствующим распорядительным актом лицу. </w:t>
      </w:r>
    </w:p>
    <w:p w:rsidR="005178F2" w:rsidRDefault="00116037" w:rsidP="005178F2">
      <w:pPr>
        <w:widowControl w:val="0"/>
        <w:autoSpaceDE w:val="0"/>
        <w:autoSpaceDN w:val="0"/>
        <w:adjustRightInd w:val="0"/>
        <w:ind w:firstLine="709"/>
        <w:jc w:val="both"/>
        <w:rPr>
          <w:color w:val="000000"/>
          <w:sz w:val="28"/>
          <w:szCs w:val="28"/>
        </w:rPr>
      </w:pPr>
      <w:r>
        <w:rPr>
          <w:color w:val="000000"/>
          <w:sz w:val="28"/>
          <w:szCs w:val="28"/>
        </w:rPr>
        <w:t>4.13</w:t>
      </w:r>
      <w:r w:rsidR="005178F2">
        <w:rPr>
          <w:color w:val="000000"/>
          <w:sz w:val="28"/>
          <w:szCs w:val="28"/>
        </w:rPr>
        <w:t xml:space="preserve">.3. </w:t>
      </w:r>
      <w:proofErr w:type="gramStart"/>
      <w:r w:rsidR="005178F2">
        <w:rPr>
          <w:color w:val="000000"/>
          <w:sz w:val="28"/>
          <w:szCs w:val="28"/>
        </w:rPr>
        <w:t>Подписанное главой администрации Гатчинского муниципального района уведомление о возможности заключения соглашения об установлении сервитута в предложенных заявителем границах, либо предложение о заключении соглашения об установлении сервитута в иных границах с приложением схемы границ сервитута на кадастровом плане территории регистрируется в журнале регистрации исходящей корреспонденции в общем отделе администрации Гатчинского муниципального района с присвоением номера и указанием даты.</w:t>
      </w:r>
      <w:proofErr w:type="gramEnd"/>
    </w:p>
    <w:p w:rsidR="005178F2" w:rsidRDefault="005178F2" w:rsidP="005178F2">
      <w:pPr>
        <w:widowControl w:val="0"/>
        <w:autoSpaceDE w:val="0"/>
        <w:autoSpaceDN w:val="0"/>
        <w:adjustRightInd w:val="0"/>
        <w:ind w:firstLine="709"/>
        <w:jc w:val="both"/>
        <w:rPr>
          <w:color w:val="000000"/>
          <w:sz w:val="28"/>
          <w:szCs w:val="28"/>
        </w:rPr>
      </w:pPr>
      <w:r>
        <w:rPr>
          <w:color w:val="000000"/>
          <w:sz w:val="28"/>
          <w:szCs w:val="28"/>
        </w:rPr>
        <w:t>4.</w:t>
      </w:r>
      <w:r w:rsidR="00116037">
        <w:rPr>
          <w:color w:val="000000"/>
          <w:sz w:val="28"/>
          <w:szCs w:val="28"/>
        </w:rPr>
        <w:t>13</w:t>
      </w:r>
      <w:r>
        <w:rPr>
          <w:color w:val="000000"/>
          <w:sz w:val="28"/>
          <w:szCs w:val="28"/>
        </w:rPr>
        <w:t xml:space="preserve">.4. Подписанное главой администрации Гатчинского муниципального района письмо об отказе в установлении сервитута регистрируется в журнале регистрации исходящей корреспонденции в общем  отделе администрации Гатчинского муниципального района. </w:t>
      </w:r>
    </w:p>
    <w:p w:rsidR="005178F2" w:rsidRDefault="00116037" w:rsidP="005178F2">
      <w:pPr>
        <w:widowControl w:val="0"/>
        <w:autoSpaceDE w:val="0"/>
        <w:autoSpaceDN w:val="0"/>
        <w:adjustRightInd w:val="0"/>
        <w:ind w:firstLine="709"/>
        <w:jc w:val="both"/>
        <w:rPr>
          <w:color w:val="000000"/>
          <w:sz w:val="28"/>
          <w:szCs w:val="28"/>
        </w:rPr>
      </w:pPr>
      <w:r>
        <w:rPr>
          <w:color w:val="000000"/>
          <w:sz w:val="28"/>
          <w:szCs w:val="28"/>
        </w:rPr>
        <w:t>4.13</w:t>
      </w:r>
      <w:r w:rsidR="005178F2">
        <w:rPr>
          <w:color w:val="000000"/>
          <w:sz w:val="28"/>
          <w:szCs w:val="28"/>
        </w:rPr>
        <w:t>.5. Максимальный срок исполнения админис</w:t>
      </w:r>
      <w:r>
        <w:rPr>
          <w:color w:val="000000"/>
          <w:sz w:val="28"/>
          <w:szCs w:val="28"/>
        </w:rPr>
        <w:t>тративной процедуры составляет 4</w:t>
      </w:r>
      <w:r w:rsidR="005178F2">
        <w:rPr>
          <w:color w:val="000000"/>
          <w:sz w:val="28"/>
          <w:szCs w:val="28"/>
        </w:rPr>
        <w:t xml:space="preserve"> (</w:t>
      </w:r>
      <w:r>
        <w:rPr>
          <w:color w:val="000000"/>
          <w:sz w:val="28"/>
          <w:szCs w:val="28"/>
        </w:rPr>
        <w:t>четыре</w:t>
      </w:r>
      <w:r w:rsidR="005178F2">
        <w:rPr>
          <w:color w:val="000000"/>
          <w:sz w:val="28"/>
          <w:szCs w:val="28"/>
        </w:rPr>
        <w:t>) дн</w:t>
      </w:r>
      <w:r>
        <w:rPr>
          <w:color w:val="000000"/>
          <w:sz w:val="28"/>
          <w:szCs w:val="28"/>
        </w:rPr>
        <w:t>я</w:t>
      </w:r>
      <w:r w:rsidR="005178F2">
        <w:rPr>
          <w:color w:val="000000"/>
          <w:sz w:val="28"/>
          <w:szCs w:val="28"/>
        </w:rPr>
        <w:t>.</w:t>
      </w:r>
    </w:p>
    <w:p w:rsidR="005178F2" w:rsidRDefault="005178F2" w:rsidP="005178F2">
      <w:pPr>
        <w:widowControl w:val="0"/>
        <w:autoSpaceDE w:val="0"/>
        <w:autoSpaceDN w:val="0"/>
        <w:adjustRightInd w:val="0"/>
        <w:ind w:firstLine="709"/>
        <w:jc w:val="both"/>
        <w:rPr>
          <w:color w:val="000000"/>
          <w:sz w:val="28"/>
          <w:szCs w:val="28"/>
        </w:rPr>
      </w:pPr>
      <w:r>
        <w:rPr>
          <w:color w:val="000000"/>
          <w:sz w:val="28"/>
          <w:szCs w:val="28"/>
        </w:rPr>
        <w:t>4.1</w:t>
      </w:r>
      <w:r w:rsidR="00116037">
        <w:rPr>
          <w:color w:val="000000"/>
          <w:sz w:val="28"/>
          <w:szCs w:val="28"/>
        </w:rPr>
        <w:t>4</w:t>
      </w:r>
      <w:r>
        <w:rPr>
          <w:color w:val="000000"/>
          <w:sz w:val="28"/>
          <w:szCs w:val="28"/>
        </w:rPr>
        <w:t>. Направление (выдача) заявителю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письма об отказе в установлении сервитута осуществляется в соответствии с пунктом 4.</w:t>
      </w:r>
      <w:r w:rsidR="00116037">
        <w:rPr>
          <w:color w:val="000000"/>
          <w:sz w:val="28"/>
          <w:szCs w:val="28"/>
        </w:rPr>
        <w:t>5</w:t>
      </w:r>
      <w:r>
        <w:rPr>
          <w:color w:val="000000"/>
          <w:sz w:val="28"/>
          <w:szCs w:val="28"/>
        </w:rPr>
        <w:t xml:space="preserve"> регламента.</w:t>
      </w:r>
    </w:p>
    <w:p w:rsidR="005178F2" w:rsidRDefault="005178F2" w:rsidP="005178F2">
      <w:pPr>
        <w:widowControl w:val="0"/>
        <w:autoSpaceDE w:val="0"/>
        <w:autoSpaceDN w:val="0"/>
        <w:adjustRightInd w:val="0"/>
        <w:ind w:firstLine="709"/>
        <w:jc w:val="both"/>
        <w:rPr>
          <w:color w:val="000000"/>
          <w:sz w:val="28"/>
          <w:szCs w:val="28"/>
        </w:rPr>
      </w:pPr>
      <w:r>
        <w:rPr>
          <w:color w:val="000000"/>
          <w:sz w:val="28"/>
          <w:szCs w:val="28"/>
        </w:rPr>
        <w:t>4.1</w:t>
      </w:r>
      <w:r w:rsidR="00116037">
        <w:rPr>
          <w:color w:val="000000"/>
          <w:sz w:val="28"/>
          <w:szCs w:val="28"/>
        </w:rPr>
        <w:t>5</w:t>
      </w:r>
      <w:r>
        <w:rPr>
          <w:color w:val="000000"/>
          <w:sz w:val="28"/>
          <w:szCs w:val="28"/>
        </w:rPr>
        <w:t>. Проведение кадастровых работ и осуществление государственного кадастрового учета части земельного участка, в отношении которого устанавливается сервитут.</w:t>
      </w:r>
    </w:p>
    <w:p w:rsidR="005178F2" w:rsidRDefault="005178F2" w:rsidP="005178F2">
      <w:pPr>
        <w:widowControl w:val="0"/>
        <w:autoSpaceDE w:val="0"/>
        <w:autoSpaceDN w:val="0"/>
        <w:adjustRightInd w:val="0"/>
        <w:ind w:firstLine="709"/>
        <w:jc w:val="both"/>
        <w:rPr>
          <w:color w:val="000000"/>
          <w:sz w:val="28"/>
          <w:szCs w:val="28"/>
        </w:rPr>
      </w:pPr>
      <w:r>
        <w:rPr>
          <w:color w:val="000000"/>
          <w:sz w:val="28"/>
          <w:szCs w:val="28"/>
        </w:rPr>
        <w:t xml:space="preserve">Основанием для начала исполнения административной процедуры является получение заявителем уведомления о возможности заключения соглашения об установлении сервитута в предложенных заявителем границах либо предложения </w:t>
      </w:r>
      <w:proofErr w:type="gramStart"/>
      <w:r>
        <w:rPr>
          <w:color w:val="000000"/>
          <w:sz w:val="28"/>
          <w:szCs w:val="28"/>
        </w:rPr>
        <w:t>о заключении соглашения об установлении сервитута в иных границах с приложением схемы границ сервитута на кадастровом плане</w:t>
      </w:r>
      <w:proofErr w:type="gramEnd"/>
      <w:r>
        <w:rPr>
          <w:color w:val="000000"/>
          <w:sz w:val="28"/>
          <w:szCs w:val="28"/>
        </w:rPr>
        <w:t xml:space="preserve"> территории.</w:t>
      </w:r>
    </w:p>
    <w:p w:rsidR="005178F2" w:rsidRDefault="005178F2" w:rsidP="005178F2">
      <w:pPr>
        <w:widowControl w:val="0"/>
        <w:autoSpaceDE w:val="0"/>
        <w:autoSpaceDN w:val="0"/>
        <w:adjustRightInd w:val="0"/>
        <w:ind w:firstLine="709"/>
        <w:jc w:val="both"/>
        <w:rPr>
          <w:color w:val="000000"/>
          <w:sz w:val="28"/>
          <w:szCs w:val="28"/>
        </w:rPr>
      </w:pPr>
      <w:r>
        <w:rPr>
          <w:color w:val="000000"/>
          <w:sz w:val="28"/>
          <w:szCs w:val="28"/>
        </w:rPr>
        <w:t>Проведение кадастровых работ и осуществление государственного кадастрового учета обеспечивается заявителем в соответствии с законодательством Российской Федерации.</w:t>
      </w:r>
    </w:p>
    <w:p w:rsidR="005178F2" w:rsidRDefault="005178F2" w:rsidP="005178F2">
      <w:pPr>
        <w:widowControl w:val="0"/>
        <w:autoSpaceDE w:val="0"/>
        <w:autoSpaceDN w:val="0"/>
        <w:adjustRightInd w:val="0"/>
        <w:ind w:firstLine="709"/>
        <w:jc w:val="both"/>
        <w:rPr>
          <w:color w:val="000000"/>
          <w:sz w:val="28"/>
          <w:szCs w:val="28"/>
        </w:rPr>
      </w:pPr>
      <w:r>
        <w:rPr>
          <w:color w:val="000000"/>
          <w:sz w:val="28"/>
          <w:szCs w:val="28"/>
        </w:rPr>
        <w:t>4.1</w:t>
      </w:r>
      <w:r w:rsidR="00116037">
        <w:rPr>
          <w:color w:val="000000"/>
          <w:sz w:val="28"/>
          <w:szCs w:val="28"/>
        </w:rPr>
        <w:t>6</w:t>
      </w:r>
      <w:r>
        <w:rPr>
          <w:color w:val="000000"/>
          <w:sz w:val="28"/>
          <w:szCs w:val="28"/>
        </w:rPr>
        <w:t xml:space="preserve">. Прием уведомления о государственном кадастровом учете части земельного участка либо документа, подтверждающего осуществление </w:t>
      </w:r>
      <w:r>
        <w:rPr>
          <w:color w:val="000000"/>
          <w:sz w:val="28"/>
          <w:szCs w:val="28"/>
        </w:rPr>
        <w:lastRenderedPageBreak/>
        <w:t>государственного кадастрового учета части земельного участка, в отношении которого устанавливается сервитут.</w:t>
      </w:r>
    </w:p>
    <w:p w:rsidR="005178F2" w:rsidRDefault="005178F2" w:rsidP="005178F2">
      <w:pPr>
        <w:widowControl w:val="0"/>
        <w:autoSpaceDE w:val="0"/>
        <w:autoSpaceDN w:val="0"/>
        <w:adjustRightInd w:val="0"/>
        <w:ind w:firstLine="709"/>
        <w:jc w:val="both"/>
        <w:rPr>
          <w:color w:val="000000"/>
          <w:sz w:val="28"/>
          <w:szCs w:val="28"/>
        </w:rPr>
      </w:pPr>
      <w:r>
        <w:rPr>
          <w:color w:val="000000"/>
          <w:sz w:val="28"/>
          <w:szCs w:val="28"/>
        </w:rPr>
        <w:t>4.1</w:t>
      </w:r>
      <w:r w:rsidR="00116037">
        <w:rPr>
          <w:color w:val="000000"/>
          <w:sz w:val="28"/>
          <w:szCs w:val="28"/>
        </w:rPr>
        <w:t>6</w:t>
      </w:r>
      <w:r>
        <w:rPr>
          <w:color w:val="000000"/>
          <w:sz w:val="28"/>
          <w:szCs w:val="28"/>
        </w:rPr>
        <w:t>.1. Основанием для начала исполнения административной процедуры является выполнение заявителем по части земельного участка, в отношении которого устанавливается сервитут, кадастровых работ и его постановка на кадастровый учет.</w:t>
      </w:r>
    </w:p>
    <w:p w:rsidR="005178F2" w:rsidRDefault="005178F2" w:rsidP="005178F2">
      <w:pPr>
        <w:widowControl w:val="0"/>
        <w:autoSpaceDE w:val="0"/>
        <w:autoSpaceDN w:val="0"/>
        <w:adjustRightInd w:val="0"/>
        <w:ind w:firstLine="709"/>
        <w:jc w:val="both"/>
        <w:rPr>
          <w:color w:val="000000"/>
          <w:sz w:val="28"/>
          <w:szCs w:val="28"/>
        </w:rPr>
      </w:pPr>
      <w:r>
        <w:rPr>
          <w:color w:val="000000"/>
          <w:sz w:val="28"/>
          <w:szCs w:val="28"/>
        </w:rPr>
        <w:t>4.1</w:t>
      </w:r>
      <w:r w:rsidR="00116037">
        <w:rPr>
          <w:color w:val="000000"/>
          <w:sz w:val="28"/>
          <w:szCs w:val="28"/>
        </w:rPr>
        <w:t>6</w:t>
      </w:r>
      <w:r>
        <w:rPr>
          <w:color w:val="000000"/>
          <w:sz w:val="28"/>
          <w:szCs w:val="28"/>
        </w:rPr>
        <w:t>.2. Заявитель представляет в администрацию Гатчинского муниципального района, или в МФЦ уведомление о государственном кадастровом учете части земельного участка, в отношении которого устанавливается сервитут, с указанием кадастрового номера такой части. Заявитель вправе по собственной инициативе представить документ, подтверждающий осуществление государственного кадастрового учета части земельного участка, в отношении которого устанавливается сервитут.</w:t>
      </w:r>
    </w:p>
    <w:p w:rsidR="00116037" w:rsidRDefault="00116037" w:rsidP="005178F2">
      <w:pPr>
        <w:widowControl w:val="0"/>
        <w:autoSpaceDE w:val="0"/>
        <w:autoSpaceDN w:val="0"/>
        <w:adjustRightInd w:val="0"/>
        <w:ind w:firstLine="709"/>
        <w:jc w:val="both"/>
        <w:rPr>
          <w:color w:val="000000"/>
          <w:sz w:val="28"/>
          <w:szCs w:val="28"/>
        </w:rPr>
      </w:pPr>
      <w:r>
        <w:rPr>
          <w:color w:val="000000"/>
          <w:sz w:val="28"/>
          <w:szCs w:val="28"/>
        </w:rPr>
        <w:t>Специалист принимает указанные документы, о чем делает отметку на копии документа, которая передается заявителю, и передает документы исполнителю.</w:t>
      </w:r>
    </w:p>
    <w:p w:rsidR="005178F2" w:rsidRDefault="005178F2" w:rsidP="005178F2">
      <w:pPr>
        <w:widowControl w:val="0"/>
        <w:autoSpaceDE w:val="0"/>
        <w:autoSpaceDN w:val="0"/>
        <w:adjustRightInd w:val="0"/>
        <w:ind w:firstLine="709"/>
        <w:jc w:val="both"/>
        <w:rPr>
          <w:color w:val="000000"/>
          <w:sz w:val="28"/>
          <w:szCs w:val="28"/>
        </w:rPr>
      </w:pPr>
      <w:r>
        <w:rPr>
          <w:color w:val="000000"/>
          <w:sz w:val="28"/>
          <w:szCs w:val="28"/>
        </w:rPr>
        <w:t>4.1</w:t>
      </w:r>
      <w:r w:rsidR="00116037">
        <w:rPr>
          <w:color w:val="000000"/>
          <w:sz w:val="28"/>
          <w:szCs w:val="28"/>
        </w:rPr>
        <w:t>6</w:t>
      </w:r>
      <w:r>
        <w:rPr>
          <w:color w:val="000000"/>
          <w:sz w:val="28"/>
          <w:szCs w:val="28"/>
        </w:rPr>
        <w:t>.3. Срок исполнения административной процедуры составляет один день.</w:t>
      </w:r>
    </w:p>
    <w:p w:rsidR="005178F2" w:rsidRDefault="005178F2" w:rsidP="005178F2">
      <w:pPr>
        <w:widowControl w:val="0"/>
        <w:autoSpaceDE w:val="0"/>
        <w:autoSpaceDN w:val="0"/>
        <w:adjustRightInd w:val="0"/>
        <w:ind w:firstLine="709"/>
        <w:jc w:val="both"/>
        <w:rPr>
          <w:color w:val="000000"/>
          <w:sz w:val="28"/>
          <w:szCs w:val="28"/>
        </w:rPr>
      </w:pPr>
      <w:r>
        <w:rPr>
          <w:color w:val="000000"/>
          <w:sz w:val="28"/>
          <w:szCs w:val="28"/>
        </w:rPr>
        <w:t>4.1</w:t>
      </w:r>
      <w:r w:rsidR="00C523DB">
        <w:rPr>
          <w:color w:val="000000"/>
          <w:sz w:val="28"/>
          <w:szCs w:val="28"/>
        </w:rPr>
        <w:t>7</w:t>
      </w:r>
      <w:r>
        <w:rPr>
          <w:color w:val="000000"/>
          <w:sz w:val="28"/>
          <w:szCs w:val="28"/>
        </w:rPr>
        <w:t xml:space="preserve">. Подготовка проекта постановления об установлении сервитута и его подписание.  </w:t>
      </w:r>
    </w:p>
    <w:p w:rsidR="00C523DB" w:rsidRDefault="005178F2" w:rsidP="005178F2">
      <w:pPr>
        <w:pStyle w:val="ConsPlusNormal"/>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4.1</w:t>
      </w:r>
      <w:r w:rsidR="00C523DB">
        <w:rPr>
          <w:rFonts w:ascii="Times New Roman" w:hAnsi="Times New Roman" w:cs="Times New Roman"/>
          <w:color w:val="000000"/>
          <w:sz w:val="28"/>
          <w:szCs w:val="28"/>
        </w:rPr>
        <w:t>7</w:t>
      </w:r>
      <w:r>
        <w:rPr>
          <w:rFonts w:ascii="Times New Roman" w:hAnsi="Times New Roman" w:cs="Times New Roman"/>
          <w:color w:val="000000"/>
          <w:sz w:val="28"/>
          <w:szCs w:val="28"/>
        </w:rPr>
        <w:t xml:space="preserve">.1. </w:t>
      </w:r>
      <w:proofErr w:type="gramStart"/>
      <w:r w:rsidR="00C523DB">
        <w:rPr>
          <w:rFonts w:ascii="Times New Roman" w:hAnsi="Times New Roman" w:cs="Times New Roman"/>
          <w:color w:val="000000"/>
          <w:sz w:val="28"/>
          <w:szCs w:val="28"/>
        </w:rPr>
        <w:t xml:space="preserve">Основанием для начала исполнения административной процедуры является поступление к исполнителю уведомления о государственной кадастровом учете части земельного участка либо документа, подтверждающего осуществление государственного кадастрового учета части земельного участка, в отношении которого устанавливается сервитут. </w:t>
      </w:r>
      <w:proofErr w:type="gramEnd"/>
    </w:p>
    <w:p w:rsidR="00C523DB" w:rsidRDefault="00C523DB" w:rsidP="005178F2">
      <w:pPr>
        <w:pStyle w:val="ConsPlusNormal"/>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4.17.2. Исполнитель осуществляет подготовку 3 (трех) экземпляров соглашения об установлении сервитута.</w:t>
      </w:r>
    </w:p>
    <w:p w:rsidR="005178F2" w:rsidRDefault="00C523DB" w:rsidP="005178F2">
      <w:pPr>
        <w:pStyle w:val="ConsPlusNormal"/>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4.17.3. </w:t>
      </w:r>
      <w:r w:rsidR="005178F2">
        <w:rPr>
          <w:rFonts w:ascii="Times New Roman" w:hAnsi="Times New Roman" w:cs="Times New Roman"/>
          <w:color w:val="000000"/>
          <w:sz w:val="28"/>
          <w:szCs w:val="28"/>
        </w:rPr>
        <w:t xml:space="preserve">Проект постановления о предоставлении земельного участка согласовывается с должностными лицами администрации Гатчинского муниципального района в соответствии с регламентом администрации Гатчинского муниципального района. </w:t>
      </w:r>
    </w:p>
    <w:p w:rsidR="005178F2" w:rsidRDefault="005178F2" w:rsidP="005178F2">
      <w:pPr>
        <w:pStyle w:val="ConsPlusNormal"/>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4.1</w:t>
      </w:r>
      <w:r w:rsidR="00C523DB">
        <w:rPr>
          <w:rFonts w:ascii="Times New Roman" w:hAnsi="Times New Roman" w:cs="Times New Roman"/>
          <w:color w:val="000000"/>
          <w:sz w:val="28"/>
          <w:szCs w:val="28"/>
        </w:rPr>
        <w:t>7</w:t>
      </w:r>
      <w:r>
        <w:rPr>
          <w:rFonts w:ascii="Times New Roman" w:hAnsi="Times New Roman" w:cs="Times New Roman"/>
          <w:color w:val="000000"/>
          <w:sz w:val="28"/>
          <w:szCs w:val="28"/>
        </w:rPr>
        <w:t>.</w:t>
      </w:r>
      <w:r w:rsidR="00C523DB">
        <w:rPr>
          <w:rFonts w:ascii="Times New Roman" w:hAnsi="Times New Roman" w:cs="Times New Roman"/>
          <w:color w:val="000000"/>
          <w:sz w:val="28"/>
          <w:szCs w:val="28"/>
        </w:rPr>
        <w:t>4</w:t>
      </w:r>
      <w:r>
        <w:rPr>
          <w:rFonts w:ascii="Times New Roman" w:hAnsi="Times New Roman" w:cs="Times New Roman"/>
          <w:color w:val="000000"/>
          <w:sz w:val="28"/>
          <w:szCs w:val="28"/>
        </w:rPr>
        <w:t xml:space="preserve">. После согласования ответственными должностными лицами проект постановления представляется на подпись главе администрации Гатчинского муниципального района. </w:t>
      </w:r>
    </w:p>
    <w:p w:rsidR="005178F2" w:rsidRDefault="005178F2" w:rsidP="005178F2">
      <w:pPr>
        <w:pStyle w:val="ConsPlusNormal"/>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4.1</w:t>
      </w:r>
      <w:r w:rsidR="00C523DB">
        <w:rPr>
          <w:rFonts w:ascii="Times New Roman" w:hAnsi="Times New Roman" w:cs="Times New Roman"/>
          <w:color w:val="000000"/>
          <w:sz w:val="28"/>
          <w:szCs w:val="28"/>
        </w:rPr>
        <w:t>7</w:t>
      </w:r>
      <w:r>
        <w:rPr>
          <w:rFonts w:ascii="Times New Roman" w:hAnsi="Times New Roman" w:cs="Times New Roman"/>
          <w:color w:val="000000"/>
          <w:sz w:val="28"/>
          <w:szCs w:val="28"/>
        </w:rPr>
        <w:t>.</w:t>
      </w:r>
      <w:r w:rsidR="00C523DB">
        <w:rPr>
          <w:rFonts w:ascii="Times New Roman" w:hAnsi="Times New Roman" w:cs="Times New Roman"/>
          <w:color w:val="000000"/>
          <w:sz w:val="28"/>
          <w:szCs w:val="28"/>
        </w:rPr>
        <w:t>5</w:t>
      </w:r>
      <w:r>
        <w:rPr>
          <w:rFonts w:ascii="Times New Roman" w:hAnsi="Times New Roman" w:cs="Times New Roman"/>
          <w:color w:val="000000"/>
          <w:sz w:val="28"/>
          <w:szCs w:val="28"/>
        </w:rPr>
        <w:t xml:space="preserve">. В случае выявления согласующими лицами в процессе согласования замечаний проект постановления возвращается в КУИ ГМР ответственному исполнителю для доработки и устранения замечаний. </w:t>
      </w:r>
    </w:p>
    <w:p w:rsidR="005178F2" w:rsidRDefault="005178F2" w:rsidP="005178F2">
      <w:pPr>
        <w:widowControl w:val="0"/>
        <w:autoSpaceDE w:val="0"/>
        <w:autoSpaceDN w:val="0"/>
        <w:adjustRightInd w:val="0"/>
        <w:ind w:firstLine="540"/>
        <w:jc w:val="both"/>
        <w:rPr>
          <w:color w:val="000000"/>
          <w:sz w:val="28"/>
          <w:szCs w:val="28"/>
        </w:rPr>
      </w:pPr>
      <w:r>
        <w:rPr>
          <w:color w:val="000000"/>
          <w:sz w:val="28"/>
          <w:szCs w:val="28"/>
        </w:rPr>
        <w:t>4.1</w:t>
      </w:r>
      <w:r w:rsidR="00C523DB">
        <w:rPr>
          <w:color w:val="000000"/>
          <w:sz w:val="28"/>
          <w:szCs w:val="28"/>
        </w:rPr>
        <w:t>7</w:t>
      </w:r>
      <w:r>
        <w:rPr>
          <w:color w:val="000000"/>
          <w:sz w:val="28"/>
          <w:szCs w:val="28"/>
        </w:rPr>
        <w:t>.</w:t>
      </w:r>
      <w:r w:rsidR="00C523DB">
        <w:rPr>
          <w:color w:val="000000"/>
          <w:sz w:val="28"/>
          <w:szCs w:val="28"/>
        </w:rPr>
        <w:t>6</w:t>
      </w:r>
      <w:r>
        <w:rPr>
          <w:color w:val="000000"/>
          <w:sz w:val="28"/>
          <w:szCs w:val="28"/>
        </w:rPr>
        <w:t>.  Максимальный срок выполнения административной процедуры - 2</w:t>
      </w:r>
      <w:r w:rsidR="00C523DB">
        <w:rPr>
          <w:color w:val="000000"/>
          <w:sz w:val="28"/>
          <w:szCs w:val="28"/>
        </w:rPr>
        <w:t>1</w:t>
      </w:r>
      <w:r>
        <w:rPr>
          <w:color w:val="000000"/>
          <w:sz w:val="28"/>
          <w:szCs w:val="28"/>
        </w:rPr>
        <w:t xml:space="preserve"> (двадцать</w:t>
      </w:r>
      <w:r w:rsidR="00C523DB">
        <w:rPr>
          <w:color w:val="000000"/>
          <w:sz w:val="28"/>
          <w:szCs w:val="28"/>
        </w:rPr>
        <w:t xml:space="preserve"> один</w:t>
      </w:r>
      <w:r>
        <w:rPr>
          <w:color w:val="000000"/>
          <w:sz w:val="28"/>
          <w:szCs w:val="28"/>
        </w:rPr>
        <w:t>) рабочи</w:t>
      </w:r>
      <w:r w:rsidR="00C523DB">
        <w:rPr>
          <w:color w:val="000000"/>
          <w:sz w:val="28"/>
          <w:szCs w:val="28"/>
        </w:rPr>
        <w:t>й</w:t>
      </w:r>
      <w:r>
        <w:rPr>
          <w:color w:val="000000"/>
          <w:sz w:val="28"/>
          <w:szCs w:val="28"/>
        </w:rPr>
        <w:t xml:space="preserve"> д</w:t>
      </w:r>
      <w:r w:rsidR="00C523DB">
        <w:rPr>
          <w:color w:val="000000"/>
          <w:sz w:val="28"/>
          <w:szCs w:val="28"/>
        </w:rPr>
        <w:t>ень (в том числе на подготовку документов, указанных в п. 4.17.2 настоящего Административного регламента, и согласование – 10 (десять) дней).</w:t>
      </w:r>
      <w:r>
        <w:rPr>
          <w:color w:val="000000"/>
          <w:sz w:val="28"/>
          <w:szCs w:val="28"/>
        </w:rPr>
        <w:t xml:space="preserve"> </w:t>
      </w:r>
    </w:p>
    <w:p w:rsidR="005178F2" w:rsidRDefault="00C523DB" w:rsidP="005178F2">
      <w:pPr>
        <w:widowControl w:val="0"/>
        <w:autoSpaceDE w:val="0"/>
        <w:autoSpaceDN w:val="0"/>
        <w:adjustRightInd w:val="0"/>
        <w:ind w:firstLine="709"/>
        <w:jc w:val="both"/>
        <w:rPr>
          <w:color w:val="000000"/>
          <w:sz w:val="28"/>
          <w:szCs w:val="28"/>
        </w:rPr>
      </w:pPr>
      <w:r>
        <w:rPr>
          <w:color w:val="000000"/>
          <w:sz w:val="28"/>
          <w:szCs w:val="28"/>
        </w:rPr>
        <w:t>4.18</w:t>
      </w:r>
      <w:r w:rsidR="005178F2">
        <w:rPr>
          <w:color w:val="000000"/>
          <w:sz w:val="28"/>
          <w:szCs w:val="28"/>
        </w:rPr>
        <w:t>. Подписание проекта соглашения об установлении сервитута.</w:t>
      </w:r>
    </w:p>
    <w:p w:rsidR="005178F2" w:rsidRDefault="005178F2" w:rsidP="005178F2">
      <w:pPr>
        <w:widowControl w:val="0"/>
        <w:autoSpaceDE w:val="0"/>
        <w:autoSpaceDN w:val="0"/>
        <w:adjustRightInd w:val="0"/>
        <w:ind w:firstLine="709"/>
        <w:jc w:val="both"/>
        <w:rPr>
          <w:color w:val="000000"/>
          <w:sz w:val="28"/>
          <w:szCs w:val="28"/>
        </w:rPr>
      </w:pPr>
      <w:r>
        <w:rPr>
          <w:color w:val="000000"/>
          <w:sz w:val="28"/>
          <w:szCs w:val="28"/>
        </w:rPr>
        <w:t>4.1</w:t>
      </w:r>
      <w:r w:rsidR="00C523DB">
        <w:rPr>
          <w:color w:val="000000"/>
          <w:sz w:val="28"/>
          <w:szCs w:val="28"/>
        </w:rPr>
        <w:t>8</w:t>
      </w:r>
      <w:r>
        <w:rPr>
          <w:color w:val="000000"/>
          <w:sz w:val="28"/>
          <w:szCs w:val="28"/>
        </w:rPr>
        <w:t xml:space="preserve">.1. Основанием для начала исполнения административной процедуры является подготовленный проект соглашения об установлении </w:t>
      </w:r>
      <w:r>
        <w:rPr>
          <w:color w:val="000000"/>
          <w:sz w:val="28"/>
          <w:szCs w:val="28"/>
        </w:rPr>
        <w:lastRenderedPageBreak/>
        <w:t>сервитута.</w:t>
      </w:r>
    </w:p>
    <w:p w:rsidR="005178F2" w:rsidRDefault="005178F2" w:rsidP="005178F2">
      <w:pPr>
        <w:widowControl w:val="0"/>
        <w:autoSpaceDE w:val="0"/>
        <w:autoSpaceDN w:val="0"/>
        <w:adjustRightInd w:val="0"/>
        <w:ind w:firstLine="709"/>
        <w:jc w:val="both"/>
        <w:rPr>
          <w:color w:val="000000"/>
          <w:sz w:val="28"/>
          <w:szCs w:val="28"/>
        </w:rPr>
      </w:pPr>
      <w:r>
        <w:rPr>
          <w:color w:val="000000"/>
          <w:sz w:val="28"/>
          <w:szCs w:val="28"/>
        </w:rPr>
        <w:t>4.1</w:t>
      </w:r>
      <w:r w:rsidR="00C523DB">
        <w:rPr>
          <w:color w:val="000000"/>
          <w:sz w:val="28"/>
          <w:szCs w:val="28"/>
        </w:rPr>
        <w:t>8</w:t>
      </w:r>
      <w:r>
        <w:rPr>
          <w:color w:val="000000"/>
          <w:sz w:val="28"/>
          <w:szCs w:val="28"/>
        </w:rPr>
        <w:t xml:space="preserve">.2. </w:t>
      </w:r>
      <w:r w:rsidR="00C523DB">
        <w:rPr>
          <w:color w:val="000000"/>
          <w:sz w:val="28"/>
          <w:szCs w:val="28"/>
        </w:rPr>
        <w:t xml:space="preserve">Согласованный </w:t>
      </w:r>
      <w:r>
        <w:rPr>
          <w:color w:val="000000"/>
          <w:sz w:val="28"/>
          <w:szCs w:val="28"/>
        </w:rPr>
        <w:t xml:space="preserve">проект соглашения об установлении сервитута представляется на подпись председателю КУИ ГМР. Подписанный проект соглашения об установлении сервитута регистрируется специалистом КУИ ГМР в журнале регистрации соглашений об установлении сервитута. </w:t>
      </w:r>
    </w:p>
    <w:p w:rsidR="005178F2" w:rsidRDefault="005178F2" w:rsidP="005178F2">
      <w:pPr>
        <w:widowControl w:val="0"/>
        <w:autoSpaceDE w:val="0"/>
        <w:autoSpaceDN w:val="0"/>
        <w:adjustRightInd w:val="0"/>
        <w:ind w:firstLine="709"/>
        <w:jc w:val="both"/>
        <w:rPr>
          <w:color w:val="000000"/>
          <w:sz w:val="28"/>
          <w:szCs w:val="28"/>
        </w:rPr>
      </w:pPr>
      <w:r>
        <w:rPr>
          <w:color w:val="000000"/>
          <w:sz w:val="28"/>
          <w:szCs w:val="28"/>
        </w:rPr>
        <w:t>4.1</w:t>
      </w:r>
      <w:r w:rsidR="005409C1">
        <w:rPr>
          <w:color w:val="000000"/>
          <w:sz w:val="28"/>
          <w:szCs w:val="28"/>
        </w:rPr>
        <w:t>8</w:t>
      </w:r>
      <w:r>
        <w:rPr>
          <w:color w:val="000000"/>
          <w:sz w:val="28"/>
          <w:szCs w:val="28"/>
        </w:rPr>
        <w:t>.3. Максимальный срок исполнения админис</w:t>
      </w:r>
      <w:r w:rsidR="005409C1">
        <w:rPr>
          <w:color w:val="000000"/>
          <w:sz w:val="28"/>
          <w:szCs w:val="28"/>
        </w:rPr>
        <w:t>тративной процедуры составляет 4</w:t>
      </w:r>
      <w:r>
        <w:rPr>
          <w:color w:val="000000"/>
          <w:sz w:val="28"/>
          <w:szCs w:val="28"/>
        </w:rPr>
        <w:t xml:space="preserve"> (</w:t>
      </w:r>
      <w:r w:rsidR="005409C1">
        <w:rPr>
          <w:color w:val="000000"/>
          <w:sz w:val="28"/>
          <w:szCs w:val="28"/>
        </w:rPr>
        <w:t>четыре</w:t>
      </w:r>
      <w:r>
        <w:rPr>
          <w:color w:val="000000"/>
          <w:sz w:val="28"/>
          <w:szCs w:val="28"/>
        </w:rPr>
        <w:t>) дня.</w:t>
      </w:r>
    </w:p>
    <w:p w:rsidR="005178F2" w:rsidRDefault="005178F2" w:rsidP="005178F2">
      <w:pPr>
        <w:widowControl w:val="0"/>
        <w:autoSpaceDE w:val="0"/>
        <w:autoSpaceDN w:val="0"/>
        <w:adjustRightInd w:val="0"/>
        <w:ind w:firstLine="709"/>
        <w:jc w:val="both"/>
        <w:rPr>
          <w:color w:val="000000"/>
          <w:sz w:val="28"/>
          <w:szCs w:val="28"/>
        </w:rPr>
      </w:pPr>
      <w:r>
        <w:rPr>
          <w:color w:val="000000"/>
          <w:sz w:val="28"/>
          <w:szCs w:val="28"/>
        </w:rPr>
        <w:t xml:space="preserve">4.16. Направление (выдача) заявителю соглашения об установлении сервитута осуществляется в порядке, предусмотренном </w:t>
      </w:r>
      <w:hyperlink r:id="rId22" w:anchor="Par157#Par157" w:history="1">
        <w:r>
          <w:rPr>
            <w:rStyle w:val="af4"/>
            <w:rFonts w:eastAsiaTheme="majorEastAsia"/>
            <w:color w:val="000000"/>
          </w:rPr>
          <w:t>пунктом 4.</w:t>
        </w:r>
      </w:hyperlink>
      <w:r>
        <w:rPr>
          <w:color w:val="000000"/>
          <w:sz w:val="28"/>
          <w:szCs w:val="28"/>
        </w:rPr>
        <w:t xml:space="preserve">6 </w:t>
      </w:r>
      <w:r w:rsidR="005409C1">
        <w:rPr>
          <w:color w:val="000000"/>
          <w:sz w:val="28"/>
          <w:szCs w:val="28"/>
        </w:rPr>
        <w:t xml:space="preserve">настоящего Административного </w:t>
      </w:r>
      <w:r>
        <w:rPr>
          <w:color w:val="000000"/>
          <w:sz w:val="28"/>
          <w:szCs w:val="28"/>
        </w:rPr>
        <w:t>регламента.</w:t>
      </w:r>
    </w:p>
    <w:p w:rsidR="005178F2" w:rsidRDefault="005178F2" w:rsidP="005178F2">
      <w:pPr>
        <w:widowControl w:val="0"/>
        <w:autoSpaceDE w:val="0"/>
        <w:autoSpaceDN w:val="0"/>
        <w:adjustRightInd w:val="0"/>
        <w:ind w:firstLine="540"/>
        <w:jc w:val="both"/>
        <w:rPr>
          <w:color w:val="000000"/>
          <w:sz w:val="28"/>
          <w:szCs w:val="28"/>
        </w:rPr>
      </w:pPr>
    </w:p>
    <w:p w:rsidR="005178F2" w:rsidRDefault="005178F2" w:rsidP="005178F2">
      <w:pPr>
        <w:widowControl w:val="0"/>
        <w:autoSpaceDE w:val="0"/>
        <w:autoSpaceDN w:val="0"/>
        <w:adjustRightInd w:val="0"/>
        <w:jc w:val="center"/>
        <w:outlineLvl w:val="1"/>
        <w:rPr>
          <w:color w:val="000000"/>
          <w:sz w:val="28"/>
          <w:szCs w:val="28"/>
        </w:rPr>
      </w:pPr>
      <w:bookmarkStart w:id="28" w:name="Par469"/>
      <w:bookmarkStart w:id="29" w:name="Par540"/>
      <w:bookmarkStart w:id="30" w:name="Par396"/>
      <w:bookmarkStart w:id="31" w:name="Par413"/>
      <w:bookmarkEnd w:id="28"/>
      <w:bookmarkEnd w:id="29"/>
      <w:bookmarkEnd w:id="30"/>
      <w:bookmarkEnd w:id="31"/>
      <w:r>
        <w:rPr>
          <w:color w:val="000000"/>
          <w:sz w:val="28"/>
          <w:szCs w:val="28"/>
          <w:lang w:val="en-US"/>
        </w:rPr>
        <w:t>V</w:t>
      </w:r>
      <w:r>
        <w:rPr>
          <w:color w:val="000000"/>
          <w:sz w:val="28"/>
          <w:szCs w:val="28"/>
        </w:rPr>
        <w:t>. Формы контроля за исполнением административного регламента</w:t>
      </w:r>
    </w:p>
    <w:p w:rsidR="005178F2" w:rsidRDefault="005178F2" w:rsidP="005178F2">
      <w:pPr>
        <w:widowControl w:val="0"/>
        <w:autoSpaceDE w:val="0"/>
        <w:autoSpaceDN w:val="0"/>
        <w:adjustRightInd w:val="0"/>
        <w:jc w:val="center"/>
        <w:outlineLvl w:val="1"/>
        <w:rPr>
          <w:color w:val="000000"/>
          <w:sz w:val="28"/>
          <w:szCs w:val="28"/>
        </w:rPr>
      </w:pPr>
    </w:p>
    <w:p w:rsidR="005178F2" w:rsidRDefault="005178F2" w:rsidP="005178F2">
      <w:pPr>
        <w:widowControl w:val="0"/>
        <w:tabs>
          <w:tab w:val="left" w:pos="720"/>
        </w:tabs>
        <w:autoSpaceDE w:val="0"/>
        <w:autoSpaceDN w:val="0"/>
        <w:adjustRightInd w:val="0"/>
        <w:ind w:firstLine="720"/>
        <w:jc w:val="both"/>
        <w:outlineLvl w:val="1"/>
        <w:rPr>
          <w:color w:val="000000"/>
          <w:sz w:val="28"/>
          <w:szCs w:val="28"/>
        </w:rPr>
      </w:pPr>
      <w:r>
        <w:rPr>
          <w:color w:val="000000"/>
          <w:sz w:val="28"/>
          <w:szCs w:val="28"/>
        </w:rPr>
        <w:t xml:space="preserve">5.1. </w:t>
      </w:r>
      <w:proofErr w:type="gramStart"/>
      <w:r>
        <w:rPr>
          <w:color w:val="000000"/>
          <w:sz w:val="28"/>
          <w:szCs w:val="28"/>
        </w:rPr>
        <w:t>Контроль за</w:t>
      </w:r>
      <w:proofErr w:type="gramEnd"/>
      <w:r>
        <w:rPr>
          <w:color w:val="000000"/>
          <w:sz w:val="28"/>
          <w:szCs w:val="28"/>
        </w:rPr>
        <w:t xml:space="preserve"> надлежащим исполнением настоящего административного регламента осуществляет заместитель главы администрации Гатчинского муниципального района, курирующий деятельность КУИ ГМР и председатель КУИ ГМР.</w:t>
      </w:r>
    </w:p>
    <w:p w:rsidR="005178F2" w:rsidRDefault="005178F2" w:rsidP="005178F2">
      <w:pPr>
        <w:autoSpaceDE w:val="0"/>
        <w:autoSpaceDN w:val="0"/>
        <w:adjustRightInd w:val="0"/>
        <w:ind w:firstLine="708"/>
        <w:jc w:val="both"/>
        <w:rPr>
          <w:color w:val="000000"/>
          <w:sz w:val="28"/>
          <w:szCs w:val="28"/>
        </w:rPr>
      </w:pPr>
      <w:bookmarkStart w:id="32" w:name="Par400"/>
      <w:bookmarkEnd w:id="32"/>
      <w:r>
        <w:rPr>
          <w:color w:val="000000"/>
          <w:sz w:val="28"/>
          <w:szCs w:val="28"/>
        </w:rPr>
        <w:t xml:space="preserve">5.2. Текущий </w:t>
      </w:r>
      <w:proofErr w:type="gramStart"/>
      <w:r>
        <w:rPr>
          <w:color w:val="000000"/>
          <w:sz w:val="28"/>
          <w:szCs w:val="28"/>
        </w:rPr>
        <w:t>контроль за</w:t>
      </w:r>
      <w:proofErr w:type="gramEnd"/>
      <w:r>
        <w:rPr>
          <w:color w:val="000000"/>
          <w:sz w:val="28"/>
          <w:szCs w:val="28"/>
        </w:rPr>
        <w:t xml:space="preserve"> совершением действий и принятием решений при предоставлении муниципальной услуги осуществляется заместителем главы администрации Гатчинского муниципального района, курирующим деятельность КУИ ГМР и председателем КУИ ГМР, в виде:</w:t>
      </w:r>
    </w:p>
    <w:p w:rsidR="005178F2" w:rsidRDefault="005178F2" w:rsidP="005178F2">
      <w:pPr>
        <w:autoSpaceDE w:val="0"/>
        <w:autoSpaceDN w:val="0"/>
        <w:adjustRightInd w:val="0"/>
        <w:ind w:firstLine="720"/>
        <w:jc w:val="both"/>
        <w:rPr>
          <w:color w:val="000000"/>
          <w:sz w:val="28"/>
          <w:szCs w:val="28"/>
        </w:rPr>
      </w:pPr>
      <w:r>
        <w:rPr>
          <w:color w:val="000000"/>
          <w:sz w:val="28"/>
          <w:szCs w:val="28"/>
        </w:rPr>
        <w:t>- проведения текущего мониторинга предоставления муниципальной услуги;</w:t>
      </w:r>
    </w:p>
    <w:p w:rsidR="005178F2" w:rsidRDefault="005178F2" w:rsidP="005178F2">
      <w:pPr>
        <w:autoSpaceDE w:val="0"/>
        <w:autoSpaceDN w:val="0"/>
        <w:adjustRightInd w:val="0"/>
        <w:ind w:firstLine="720"/>
        <w:jc w:val="both"/>
        <w:rPr>
          <w:color w:val="000000"/>
          <w:sz w:val="28"/>
          <w:szCs w:val="28"/>
        </w:rPr>
      </w:pPr>
      <w:r>
        <w:rPr>
          <w:color w:val="000000"/>
          <w:sz w:val="28"/>
          <w:szCs w:val="28"/>
        </w:rPr>
        <w:t>- контроля сроков осуществления административных процедур (выполнения действий и принятия решений);</w:t>
      </w:r>
    </w:p>
    <w:p w:rsidR="005178F2" w:rsidRDefault="005178F2" w:rsidP="005178F2">
      <w:pPr>
        <w:autoSpaceDE w:val="0"/>
        <w:autoSpaceDN w:val="0"/>
        <w:adjustRightInd w:val="0"/>
        <w:ind w:firstLine="720"/>
        <w:jc w:val="both"/>
        <w:rPr>
          <w:color w:val="000000"/>
          <w:sz w:val="28"/>
          <w:szCs w:val="28"/>
        </w:rPr>
      </w:pPr>
      <w:r>
        <w:rPr>
          <w:color w:val="000000"/>
          <w:sz w:val="28"/>
          <w:szCs w:val="28"/>
        </w:rPr>
        <w:t>- проверки процесса выполнения административных процедур (выполнения действий и принятия решений);</w:t>
      </w:r>
    </w:p>
    <w:p w:rsidR="005178F2" w:rsidRDefault="005178F2" w:rsidP="005178F2">
      <w:pPr>
        <w:autoSpaceDE w:val="0"/>
        <w:autoSpaceDN w:val="0"/>
        <w:adjustRightInd w:val="0"/>
        <w:ind w:firstLine="720"/>
        <w:jc w:val="both"/>
        <w:rPr>
          <w:color w:val="000000"/>
          <w:sz w:val="28"/>
          <w:szCs w:val="28"/>
        </w:rPr>
      </w:pPr>
      <w:r>
        <w:rPr>
          <w:color w:val="000000"/>
          <w:sz w:val="28"/>
          <w:szCs w:val="28"/>
        </w:rPr>
        <w:t>- контроля качества выполнения административных процедур (выполнения действий и принятия решений);</w:t>
      </w:r>
    </w:p>
    <w:p w:rsidR="005178F2" w:rsidRDefault="005178F2" w:rsidP="005178F2">
      <w:pPr>
        <w:autoSpaceDE w:val="0"/>
        <w:autoSpaceDN w:val="0"/>
        <w:adjustRightInd w:val="0"/>
        <w:ind w:firstLine="720"/>
        <w:jc w:val="both"/>
        <w:rPr>
          <w:color w:val="000000"/>
          <w:sz w:val="28"/>
          <w:szCs w:val="28"/>
        </w:rPr>
      </w:pPr>
      <w:r>
        <w:rPr>
          <w:color w:val="000000"/>
          <w:sz w:val="28"/>
          <w:szCs w:val="28"/>
        </w:rPr>
        <w:t>- 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5178F2" w:rsidRDefault="005178F2" w:rsidP="005178F2">
      <w:pPr>
        <w:widowControl w:val="0"/>
        <w:autoSpaceDE w:val="0"/>
        <w:autoSpaceDN w:val="0"/>
        <w:adjustRightInd w:val="0"/>
        <w:ind w:firstLine="540"/>
        <w:jc w:val="both"/>
        <w:rPr>
          <w:color w:val="000000"/>
          <w:sz w:val="28"/>
          <w:szCs w:val="28"/>
        </w:rPr>
      </w:pPr>
      <w:r>
        <w:rPr>
          <w:color w:val="000000"/>
          <w:sz w:val="28"/>
          <w:szCs w:val="28"/>
        </w:rPr>
        <w:t>- 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5178F2" w:rsidRDefault="005178F2" w:rsidP="005178F2">
      <w:pPr>
        <w:autoSpaceDE w:val="0"/>
        <w:autoSpaceDN w:val="0"/>
        <w:adjustRightInd w:val="0"/>
        <w:ind w:firstLine="720"/>
        <w:jc w:val="both"/>
        <w:rPr>
          <w:color w:val="000000"/>
          <w:sz w:val="28"/>
          <w:szCs w:val="28"/>
        </w:rPr>
      </w:pPr>
      <w:bookmarkStart w:id="33" w:name="Par415"/>
      <w:bookmarkEnd w:id="33"/>
      <w:r>
        <w:rPr>
          <w:color w:val="000000"/>
          <w:sz w:val="28"/>
          <w:szCs w:val="28"/>
        </w:rPr>
        <w:t>5.3.</w:t>
      </w:r>
      <w:r>
        <w:rPr>
          <w:color w:val="000000"/>
          <w:sz w:val="28"/>
          <w:szCs w:val="28"/>
        </w:rPr>
        <w:tab/>
        <w:t xml:space="preserve">Текущий </w:t>
      </w:r>
      <w:proofErr w:type="gramStart"/>
      <w:r>
        <w:rPr>
          <w:color w:val="000000"/>
          <w:sz w:val="28"/>
          <w:szCs w:val="28"/>
        </w:rPr>
        <w:t>контроль за</w:t>
      </w:r>
      <w:proofErr w:type="gramEnd"/>
      <w:r>
        <w:rPr>
          <w:color w:val="000000"/>
          <w:sz w:val="28"/>
          <w:szCs w:val="28"/>
        </w:rPr>
        <w:t xml:space="preserve">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администрации Гатчинского муниципального района на соответствующие заявления и обращения) осуществляет начальник общего отдела администрации Гатчинского муниципального района.</w:t>
      </w:r>
    </w:p>
    <w:p w:rsidR="005178F2" w:rsidRDefault="005178F2" w:rsidP="005178F2">
      <w:pPr>
        <w:widowControl w:val="0"/>
        <w:autoSpaceDE w:val="0"/>
        <w:autoSpaceDN w:val="0"/>
        <w:adjustRightInd w:val="0"/>
        <w:ind w:firstLine="720"/>
        <w:jc w:val="both"/>
        <w:rPr>
          <w:color w:val="000000"/>
          <w:sz w:val="28"/>
          <w:szCs w:val="28"/>
        </w:rPr>
      </w:pPr>
      <w:r>
        <w:rPr>
          <w:color w:val="000000"/>
          <w:sz w:val="28"/>
          <w:szCs w:val="28"/>
        </w:rPr>
        <w:t>5.4.</w:t>
      </w:r>
      <w:r>
        <w:rPr>
          <w:color w:val="000000"/>
          <w:sz w:val="28"/>
          <w:szCs w:val="28"/>
        </w:rPr>
        <w:tab/>
        <w:t xml:space="preserve">Для текущего контроля используются сведения, полученные из электронной базы данных, служебной корреспонденции администрации Гатчинского муниципального района, устной и письменной информации </w:t>
      </w:r>
      <w:r>
        <w:rPr>
          <w:color w:val="000000"/>
          <w:sz w:val="28"/>
          <w:szCs w:val="28"/>
        </w:rPr>
        <w:lastRenderedPageBreak/>
        <w:t>должностных лиц администрации Гатчинского муниципального района.</w:t>
      </w:r>
    </w:p>
    <w:p w:rsidR="005178F2" w:rsidRDefault="005178F2" w:rsidP="005178F2">
      <w:pPr>
        <w:widowControl w:val="0"/>
        <w:autoSpaceDE w:val="0"/>
        <w:autoSpaceDN w:val="0"/>
        <w:adjustRightInd w:val="0"/>
        <w:ind w:firstLine="708"/>
        <w:jc w:val="both"/>
        <w:rPr>
          <w:color w:val="000000"/>
          <w:sz w:val="28"/>
          <w:szCs w:val="28"/>
        </w:rPr>
      </w:pPr>
      <w:r>
        <w:rPr>
          <w:color w:val="000000"/>
          <w:sz w:val="28"/>
          <w:szCs w:val="28"/>
        </w:rPr>
        <w:t xml:space="preserve">5.5. Одной из форм </w:t>
      </w:r>
      <w:proofErr w:type="gramStart"/>
      <w:r>
        <w:rPr>
          <w:color w:val="000000"/>
          <w:sz w:val="28"/>
          <w:szCs w:val="28"/>
        </w:rPr>
        <w:t>контроля за</w:t>
      </w:r>
      <w:proofErr w:type="gramEnd"/>
      <w:r>
        <w:rPr>
          <w:color w:val="000000"/>
          <w:sz w:val="28"/>
          <w:szCs w:val="28"/>
        </w:rPr>
        <w:t xml:space="preserve"> исполнением муниципальной услуги является контроль со стороны граждан, который осуществляется по устному запросу, посредством  сети </w:t>
      </w:r>
      <w:bookmarkStart w:id="34" w:name="Par422"/>
      <w:bookmarkEnd w:id="34"/>
      <w:r>
        <w:rPr>
          <w:color w:val="000000"/>
          <w:sz w:val="28"/>
          <w:szCs w:val="28"/>
        </w:rPr>
        <w:t>Интернет и телефонной связи, а также письменных обращений на имя главы администрации Гатчинского муниципального района.</w:t>
      </w:r>
    </w:p>
    <w:p w:rsidR="005178F2" w:rsidRDefault="005178F2" w:rsidP="005178F2">
      <w:pPr>
        <w:autoSpaceDE w:val="0"/>
        <w:autoSpaceDN w:val="0"/>
        <w:adjustRightInd w:val="0"/>
        <w:ind w:firstLine="720"/>
        <w:jc w:val="both"/>
        <w:rPr>
          <w:color w:val="000000"/>
          <w:sz w:val="28"/>
          <w:szCs w:val="28"/>
        </w:rPr>
      </w:pPr>
      <w:r>
        <w:rPr>
          <w:color w:val="000000"/>
          <w:sz w:val="28"/>
          <w:szCs w:val="28"/>
        </w:rPr>
        <w:t>5.6.</w:t>
      </w:r>
      <w:r>
        <w:rPr>
          <w:color w:val="000000"/>
          <w:sz w:val="28"/>
          <w:szCs w:val="28"/>
        </w:rPr>
        <w:tab/>
        <w:t>О случаях и причинах нарушения сроков и содержания административных процедур ответственные за их осуществление специалисты КУИ ГМР немедленно информируют своих непосредственных руководителей, а также принимают срочные меры по устранению нарушений.</w:t>
      </w:r>
    </w:p>
    <w:p w:rsidR="005178F2" w:rsidRDefault="005178F2" w:rsidP="005178F2">
      <w:pPr>
        <w:autoSpaceDE w:val="0"/>
        <w:autoSpaceDN w:val="0"/>
        <w:adjustRightInd w:val="0"/>
        <w:ind w:firstLine="720"/>
        <w:jc w:val="both"/>
        <w:rPr>
          <w:color w:val="000000"/>
          <w:sz w:val="28"/>
          <w:szCs w:val="28"/>
        </w:rPr>
      </w:pPr>
      <w:r>
        <w:rPr>
          <w:color w:val="000000"/>
          <w:sz w:val="28"/>
          <w:szCs w:val="28"/>
        </w:rPr>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 установленных настоящим регламентом.</w:t>
      </w:r>
    </w:p>
    <w:p w:rsidR="005178F2" w:rsidRDefault="005178F2" w:rsidP="005178F2">
      <w:pPr>
        <w:autoSpaceDE w:val="0"/>
        <w:autoSpaceDN w:val="0"/>
        <w:adjustRightInd w:val="0"/>
        <w:ind w:firstLine="720"/>
        <w:jc w:val="both"/>
        <w:rPr>
          <w:color w:val="000000"/>
          <w:sz w:val="28"/>
          <w:szCs w:val="28"/>
        </w:rPr>
      </w:pPr>
      <w:r>
        <w:rPr>
          <w:color w:val="000000"/>
          <w:sz w:val="28"/>
          <w:szCs w:val="28"/>
        </w:rPr>
        <w:t>5.7.</w:t>
      </w:r>
      <w:r>
        <w:rPr>
          <w:color w:val="000000"/>
          <w:sz w:val="28"/>
          <w:szCs w:val="28"/>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5178F2" w:rsidRDefault="005178F2" w:rsidP="005178F2">
      <w:pPr>
        <w:autoSpaceDE w:val="0"/>
        <w:autoSpaceDN w:val="0"/>
        <w:adjustRightInd w:val="0"/>
        <w:ind w:firstLine="720"/>
        <w:jc w:val="both"/>
        <w:rPr>
          <w:color w:val="000000"/>
          <w:sz w:val="28"/>
          <w:szCs w:val="28"/>
        </w:rPr>
      </w:pPr>
      <w:r>
        <w:rPr>
          <w:color w:val="000000"/>
          <w:sz w:val="28"/>
          <w:szCs w:val="28"/>
        </w:rPr>
        <w:t>5.8.</w:t>
      </w:r>
      <w:r>
        <w:rPr>
          <w:color w:val="000000"/>
          <w:sz w:val="28"/>
          <w:szCs w:val="28"/>
        </w:rPr>
        <w:tab/>
        <w:t>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должностных регламентах (или должностных инструкциях) сотрудников КУИ ГМР.</w:t>
      </w:r>
    </w:p>
    <w:p w:rsidR="005178F2" w:rsidRDefault="005178F2" w:rsidP="005178F2">
      <w:pPr>
        <w:widowControl w:val="0"/>
        <w:autoSpaceDE w:val="0"/>
        <w:autoSpaceDN w:val="0"/>
        <w:adjustRightInd w:val="0"/>
        <w:jc w:val="center"/>
        <w:outlineLvl w:val="1"/>
        <w:rPr>
          <w:color w:val="000000"/>
          <w:sz w:val="28"/>
          <w:szCs w:val="28"/>
        </w:rPr>
      </w:pPr>
      <w:bookmarkStart w:id="35" w:name="Par491"/>
      <w:bookmarkEnd w:id="35"/>
    </w:p>
    <w:p w:rsidR="005178F2" w:rsidRDefault="005178F2" w:rsidP="005178F2">
      <w:pPr>
        <w:widowControl w:val="0"/>
        <w:autoSpaceDE w:val="0"/>
        <w:autoSpaceDN w:val="0"/>
        <w:adjustRightInd w:val="0"/>
        <w:jc w:val="center"/>
        <w:outlineLvl w:val="1"/>
        <w:rPr>
          <w:color w:val="000000"/>
          <w:sz w:val="28"/>
          <w:szCs w:val="28"/>
        </w:rPr>
      </w:pPr>
    </w:p>
    <w:p w:rsidR="005178F2" w:rsidRDefault="005178F2" w:rsidP="005178F2">
      <w:pPr>
        <w:widowControl w:val="0"/>
        <w:autoSpaceDE w:val="0"/>
        <w:autoSpaceDN w:val="0"/>
        <w:adjustRightInd w:val="0"/>
        <w:jc w:val="center"/>
        <w:outlineLvl w:val="1"/>
        <w:rPr>
          <w:color w:val="000000"/>
          <w:sz w:val="28"/>
          <w:szCs w:val="28"/>
        </w:rPr>
      </w:pPr>
      <w:r>
        <w:rPr>
          <w:color w:val="000000"/>
          <w:sz w:val="28"/>
          <w:szCs w:val="28"/>
        </w:rPr>
        <w:t>V</w:t>
      </w:r>
      <w:r>
        <w:rPr>
          <w:color w:val="000000"/>
          <w:sz w:val="28"/>
          <w:szCs w:val="28"/>
          <w:lang w:val="en-US"/>
        </w:rPr>
        <w:t>I</w:t>
      </w:r>
      <w:r>
        <w:rPr>
          <w:color w:val="000000"/>
          <w:sz w:val="28"/>
          <w:szCs w:val="28"/>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5178F2" w:rsidRDefault="005178F2" w:rsidP="005178F2">
      <w:pPr>
        <w:widowControl w:val="0"/>
        <w:autoSpaceDE w:val="0"/>
        <w:autoSpaceDN w:val="0"/>
        <w:adjustRightInd w:val="0"/>
        <w:jc w:val="both"/>
        <w:rPr>
          <w:color w:val="000000"/>
          <w:sz w:val="28"/>
          <w:szCs w:val="28"/>
        </w:rPr>
      </w:pPr>
    </w:p>
    <w:p w:rsidR="005178F2" w:rsidRDefault="005178F2" w:rsidP="005178F2">
      <w:pPr>
        <w:widowControl w:val="0"/>
        <w:autoSpaceDE w:val="0"/>
        <w:autoSpaceDN w:val="0"/>
        <w:adjustRightInd w:val="0"/>
        <w:ind w:firstLine="540"/>
        <w:jc w:val="both"/>
        <w:rPr>
          <w:color w:val="000000"/>
          <w:sz w:val="28"/>
          <w:szCs w:val="28"/>
        </w:rPr>
      </w:pPr>
      <w:bookmarkStart w:id="36" w:name="Par436"/>
      <w:bookmarkEnd w:id="36"/>
      <w:r>
        <w:rPr>
          <w:color w:val="000000"/>
          <w:sz w:val="28"/>
          <w:szCs w:val="28"/>
        </w:rPr>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p>
    <w:p w:rsidR="005178F2" w:rsidRDefault="005178F2" w:rsidP="005178F2">
      <w:pPr>
        <w:widowControl w:val="0"/>
        <w:autoSpaceDE w:val="0"/>
        <w:autoSpaceDN w:val="0"/>
        <w:adjustRightInd w:val="0"/>
        <w:ind w:firstLine="540"/>
        <w:jc w:val="both"/>
        <w:rPr>
          <w:color w:val="000000"/>
          <w:sz w:val="28"/>
          <w:szCs w:val="28"/>
        </w:rPr>
      </w:pPr>
      <w:bookmarkStart w:id="37" w:name="Par442"/>
      <w:bookmarkEnd w:id="37"/>
      <w:r>
        <w:rPr>
          <w:color w:val="000000"/>
          <w:sz w:val="28"/>
          <w:szCs w:val="28"/>
        </w:rPr>
        <w:t>6.2. Заявитель может обратиться с жалобой в следующих случаях:</w:t>
      </w:r>
    </w:p>
    <w:p w:rsidR="005178F2" w:rsidRDefault="005178F2" w:rsidP="005178F2">
      <w:pPr>
        <w:widowControl w:val="0"/>
        <w:autoSpaceDE w:val="0"/>
        <w:autoSpaceDN w:val="0"/>
        <w:adjustRightInd w:val="0"/>
        <w:ind w:firstLine="540"/>
        <w:jc w:val="both"/>
        <w:rPr>
          <w:color w:val="000000"/>
          <w:sz w:val="28"/>
          <w:szCs w:val="28"/>
        </w:rPr>
      </w:pPr>
      <w:r>
        <w:rPr>
          <w:color w:val="000000"/>
          <w:sz w:val="28"/>
          <w:szCs w:val="28"/>
        </w:rPr>
        <w:t>1) нарушение срока регистрации запроса заявителя о предоставлении  муниципальной услуги;</w:t>
      </w:r>
    </w:p>
    <w:p w:rsidR="005178F2" w:rsidRDefault="005178F2" w:rsidP="005178F2">
      <w:pPr>
        <w:widowControl w:val="0"/>
        <w:autoSpaceDE w:val="0"/>
        <w:autoSpaceDN w:val="0"/>
        <w:adjustRightInd w:val="0"/>
        <w:ind w:firstLine="540"/>
        <w:jc w:val="both"/>
        <w:rPr>
          <w:color w:val="000000"/>
          <w:sz w:val="28"/>
          <w:szCs w:val="28"/>
        </w:rPr>
      </w:pPr>
      <w:r>
        <w:rPr>
          <w:color w:val="000000"/>
          <w:sz w:val="28"/>
          <w:szCs w:val="28"/>
        </w:rPr>
        <w:t>2) нарушение срока предоставления муниципальной услуги;</w:t>
      </w:r>
    </w:p>
    <w:p w:rsidR="005178F2" w:rsidRDefault="005178F2" w:rsidP="005178F2">
      <w:pPr>
        <w:widowControl w:val="0"/>
        <w:autoSpaceDE w:val="0"/>
        <w:autoSpaceDN w:val="0"/>
        <w:adjustRightInd w:val="0"/>
        <w:ind w:firstLine="540"/>
        <w:jc w:val="both"/>
        <w:rPr>
          <w:color w:val="000000"/>
          <w:sz w:val="28"/>
          <w:szCs w:val="28"/>
        </w:rPr>
      </w:pPr>
      <w:r>
        <w:rPr>
          <w:color w:val="000000"/>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администрации Гатчинского муниципального района (в том числе настоящим регламентом);</w:t>
      </w:r>
    </w:p>
    <w:p w:rsidR="005178F2" w:rsidRDefault="005178F2" w:rsidP="005178F2">
      <w:pPr>
        <w:widowControl w:val="0"/>
        <w:autoSpaceDE w:val="0"/>
        <w:autoSpaceDN w:val="0"/>
        <w:adjustRightInd w:val="0"/>
        <w:ind w:firstLine="540"/>
        <w:jc w:val="both"/>
        <w:rPr>
          <w:color w:val="000000"/>
          <w:sz w:val="28"/>
          <w:szCs w:val="28"/>
        </w:rPr>
      </w:pPr>
      <w:r>
        <w:rPr>
          <w:color w:val="000000"/>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w:t>
      </w:r>
      <w:r>
        <w:rPr>
          <w:color w:val="000000"/>
          <w:sz w:val="28"/>
          <w:szCs w:val="28"/>
        </w:rPr>
        <w:lastRenderedPageBreak/>
        <w:t>правовыми актами субъектов Российской Федерации, муниципальными правовыми актами Гатчинского муниципального района для предоставления муниципальной услуги, у заявителя;</w:t>
      </w:r>
    </w:p>
    <w:p w:rsidR="005178F2" w:rsidRDefault="005178F2" w:rsidP="005178F2">
      <w:pPr>
        <w:widowControl w:val="0"/>
        <w:autoSpaceDE w:val="0"/>
        <w:autoSpaceDN w:val="0"/>
        <w:adjustRightInd w:val="0"/>
        <w:ind w:firstLine="540"/>
        <w:jc w:val="both"/>
        <w:rPr>
          <w:color w:val="000000"/>
          <w:sz w:val="28"/>
          <w:szCs w:val="28"/>
        </w:rPr>
      </w:pPr>
      <w:proofErr w:type="gramStart"/>
      <w:r>
        <w:rPr>
          <w:color w:val="000000"/>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Гатчинского муниципального района;</w:t>
      </w:r>
      <w:proofErr w:type="gramEnd"/>
    </w:p>
    <w:p w:rsidR="005178F2" w:rsidRDefault="005178F2" w:rsidP="005178F2">
      <w:pPr>
        <w:widowControl w:val="0"/>
        <w:autoSpaceDE w:val="0"/>
        <w:autoSpaceDN w:val="0"/>
        <w:adjustRightInd w:val="0"/>
        <w:ind w:firstLine="540"/>
        <w:jc w:val="both"/>
        <w:rPr>
          <w:color w:val="000000"/>
          <w:sz w:val="28"/>
          <w:szCs w:val="28"/>
        </w:rPr>
      </w:pPr>
      <w:r>
        <w:rPr>
          <w:color w:val="000000"/>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Гатчинского муниципального района;</w:t>
      </w:r>
    </w:p>
    <w:p w:rsidR="005178F2" w:rsidRDefault="005178F2" w:rsidP="005178F2">
      <w:pPr>
        <w:widowControl w:val="0"/>
        <w:autoSpaceDE w:val="0"/>
        <w:autoSpaceDN w:val="0"/>
        <w:adjustRightInd w:val="0"/>
        <w:ind w:firstLine="540"/>
        <w:jc w:val="both"/>
        <w:rPr>
          <w:color w:val="000000"/>
          <w:sz w:val="28"/>
          <w:szCs w:val="28"/>
        </w:rPr>
      </w:pPr>
      <w:proofErr w:type="gramStart"/>
      <w:r>
        <w:rPr>
          <w:color w:val="000000"/>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178F2" w:rsidRDefault="005178F2" w:rsidP="005178F2">
      <w:pPr>
        <w:autoSpaceDE w:val="0"/>
        <w:autoSpaceDN w:val="0"/>
        <w:adjustRightInd w:val="0"/>
        <w:ind w:firstLine="540"/>
        <w:jc w:val="both"/>
        <w:rPr>
          <w:color w:val="000000"/>
          <w:sz w:val="28"/>
          <w:szCs w:val="28"/>
        </w:rPr>
      </w:pPr>
      <w:bookmarkStart w:id="38" w:name="Par446"/>
      <w:bookmarkEnd w:id="38"/>
      <w:r>
        <w:rPr>
          <w:color w:val="000000"/>
          <w:sz w:val="28"/>
          <w:szCs w:val="28"/>
        </w:rPr>
        <w:t>6.3. Жалоба подается в письменной форме на бумажном носителе, в электронной форме в администрацию Гатчинского муниципального района.</w:t>
      </w:r>
    </w:p>
    <w:p w:rsidR="005178F2" w:rsidRDefault="005178F2" w:rsidP="005178F2">
      <w:pPr>
        <w:autoSpaceDE w:val="0"/>
        <w:autoSpaceDN w:val="0"/>
        <w:adjustRightInd w:val="0"/>
        <w:ind w:firstLine="720"/>
        <w:jc w:val="both"/>
        <w:rPr>
          <w:color w:val="000000"/>
          <w:sz w:val="28"/>
          <w:szCs w:val="28"/>
        </w:rPr>
      </w:pPr>
      <w:r>
        <w:rPr>
          <w:color w:val="000000"/>
          <w:sz w:val="28"/>
          <w:szCs w:val="28"/>
        </w:rPr>
        <w:t xml:space="preserve">Жалобы на решения, принятые администрацией Гатчинского муниципального района, рассматриваются непосредственно главой администрации Гатчинского муниципального района, в соответствии с пунктом 1 статьи 11.2 Федерального закона от 27.07.2010 N 210-ФЗ «Об организации предоставления государственных и муниципальных услуг».  </w:t>
      </w:r>
    </w:p>
    <w:p w:rsidR="005178F2" w:rsidRDefault="005178F2" w:rsidP="005178F2">
      <w:pPr>
        <w:widowControl w:val="0"/>
        <w:autoSpaceDE w:val="0"/>
        <w:autoSpaceDN w:val="0"/>
        <w:adjustRightInd w:val="0"/>
        <w:ind w:firstLine="540"/>
        <w:jc w:val="both"/>
        <w:rPr>
          <w:color w:val="000000"/>
          <w:sz w:val="28"/>
          <w:szCs w:val="28"/>
        </w:rPr>
      </w:pPr>
      <w:r>
        <w:rPr>
          <w:color w:val="000000"/>
          <w:sz w:val="28"/>
          <w:szCs w:val="28"/>
        </w:rPr>
        <w:t>6.4. Основанием для начала процедуры досудебного обжалования является поступление жалобы о нарушении должностным лицом требований действующего законодательства Российской Федерации, в том числе требований настоящего административного регламента.</w:t>
      </w:r>
    </w:p>
    <w:p w:rsidR="005178F2" w:rsidRDefault="005178F2" w:rsidP="005178F2">
      <w:pPr>
        <w:widowControl w:val="0"/>
        <w:autoSpaceDE w:val="0"/>
        <w:autoSpaceDN w:val="0"/>
        <w:adjustRightInd w:val="0"/>
        <w:ind w:firstLine="540"/>
        <w:jc w:val="both"/>
        <w:rPr>
          <w:color w:val="000000"/>
          <w:sz w:val="28"/>
          <w:szCs w:val="28"/>
        </w:rPr>
      </w:pPr>
      <w:r>
        <w:rPr>
          <w:color w:val="000000"/>
          <w:sz w:val="28"/>
          <w:szCs w:val="28"/>
        </w:rPr>
        <w:t>6.5. Заинтересованное лицо имеет право на получение в администрации Гатчинского муниципального района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5178F2" w:rsidRDefault="005178F2" w:rsidP="005178F2">
      <w:pPr>
        <w:widowControl w:val="0"/>
        <w:autoSpaceDE w:val="0"/>
        <w:autoSpaceDN w:val="0"/>
        <w:adjustRightInd w:val="0"/>
        <w:ind w:firstLine="540"/>
        <w:jc w:val="both"/>
        <w:rPr>
          <w:color w:val="000000"/>
          <w:sz w:val="28"/>
          <w:szCs w:val="28"/>
        </w:rPr>
      </w:pPr>
      <w:bookmarkStart w:id="39" w:name="Par459"/>
      <w:bookmarkStart w:id="40" w:name="Par464"/>
      <w:bookmarkEnd w:id="39"/>
      <w:bookmarkEnd w:id="40"/>
      <w:r>
        <w:rPr>
          <w:color w:val="000000"/>
          <w:sz w:val="28"/>
          <w:szCs w:val="28"/>
        </w:rPr>
        <w:t>6.6. Жалоба, поступившая в  администрацию Гатчинского муниципального района, рассматривается в течение 15 дней со дня ее регистрации.</w:t>
      </w:r>
    </w:p>
    <w:p w:rsidR="005178F2" w:rsidRDefault="005178F2" w:rsidP="005178F2">
      <w:pPr>
        <w:widowControl w:val="0"/>
        <w:autoSpaceDE w:val="0"/>
        <w:autoSpaceDN w:val="0"/>
        <w:adjustRightInd w:val="0"/>
        <w:ind w:firstLine="540"/>
        <w:jc w:val="both"/>
        <w:rPr>
          <w:color w:val="000000"/>
          <w:sz w:val="28"/>
          <w:szCs w:val="28"/>
        </w:rPr>
      </w:pPr>
      <w:r>
        <w:rPr>
          <w:color w:val="000000"/>
          <w:sz w:val="28"/>
          <w:szCs w:val="28"/>
        </w:rPr>
        <w:t>6.7. Ответ по результатам рассмотрения жалобы направляется заявителю не позднее дня, следующего за днем принятия решения, в письменной форме.</w:t>
      </w:r>
    </w:p>
    <w:p w:rsidR="005178F2" w:rsidRDefault="005178F2" w:rsidP="005178F2">
      <w:pPr>
        <w:widowControl w:val="0"/>
        <w:autoSpaceDE w:val="0"/>
        <w:autoSpaceDN w:val="0"/>
        <w:adjustRightInd w:val="0"/>
        <w:ind w:firstLine="540"/>
        <w:jc w:val="both"/>
        <w:rPr>
          <w:color w:val="000000"/>
          <w:sz w:val="28"/>
          <w:szCs w:val="28"/>
        </w:rPr>
      </w:pPr>
      <w:bookmarkStart w:id="41" w:name="Par470"/>
      <w:bookmarkEnd w:id="41"/>
      <w:r>
        <w:rPr>
          <w:color w:val="000000"/>
          <w:sz w:val="28"/>
          <w:szCs w:val="28"/>
        </w:rPr>
        <w:t xml:space="preserve">6.8. В случае если в письменном обращении не </w:t>
      </w:r>
      <w:proofErr w:type="gramStart"/>
      <w:r>
        <w:rPr>
          <w:color w:val="000000"/>
          <w:sz w:val="28"/>
          <w:szCs w:val="28"/>
        </w:rPr>
        <w:t>указаны</w:t>
      </w:r>
      <w:proofErr w:type="gramEnd"/>
      <w:r>
        <w:rPr>
          <w:color w:val="000000"/>
          <w:sz w:val="28"/>
          <w:szCs w:val="28"/>
        </w:rPr>
        <w:t xml:space="preserve">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w:t>
      </w:r>
      <w:r>
        <w:rPr>
          <w:color w:val="000000"/>
          <w:sz w:val="28"/>
          <w:szCs w:val="28"/>
        </w:rPr>
        <w:lastRenderedPageBreak/>
        <w:t>направлению в государственный орган в соответствии с его компетенцией.</w:t>
      </w:r>
    </w:p>
    <w:p w:rsidR="005178F2" w:rsidRDefault="005178F2" w:rsidP="005178F2">
      <w:pPr>
        <w:widowControl w:val="0"/>
        <w:autoSpaceDE w:val="0"/>
        <w:autoSpaceDN w:val="0"/>
        <w:adjustRightInd w:val="0"/>
        <w:ind w:firstLine="540"/>
        <w:jc w:val="both"/>
        <w:rPr>
          <w:color w:val="000000"/>
          <w:sz w:val="28"/>
          <w:szCs w:val="28"/>
        </w:rPr>
      </w:pPr>
      <w:r>
        <w:rPr>
          <w:color w:val="000000"/>
          <w:sz w:val="28"/>
          <w:szCs w:val="28"/>
        </w:rPr>
        <w:t>6.9. Обращение, в котором обжалуется судебное решение, в течение 7 дней со дня регистрации возвращается гражданину, направившему обращение, с разъяснением порядка обжалования данного судебного решения.</w:t>
      </w:r>
    </w:p>
    <w:p w:rsidR="005178F2" w:rsidRDefault="005178F2" w:rsidP="005178F2">
      <w:pPr>
        <w:widowControl w:val="0"/>
        <w:autoSpaceDE w:val="0"/>
        <w:autoSpaceDN w:val="0"/>
        <w:adjustRightInd w:val="0"/>
        <w:ind w:firstLine="540"/>
        <w:jc w:val="both"/>
        <w:rPr>
          <w:color w:val="000000"/>
          <w:sz w:val="28"/>
          <w:szCs w:val="28"/>
        </w:rPr>
      </w:pPr>
      <w:r>
        <w:rPr>
          <w:color w:val="000000"/>
          <w:sz w:val="28"/>
          <w:szCs w:val="28"/>
        </w:rPr>
        <w:t>6.10. Должностное лицо администрации Гатчинского муниципального района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5178F2" w:rsidRDefault="005178F2" w:rsidP="005178F2">
      <w:pPr>
        <w:widowControl w:val="0"/>
        <w:autoSpaceDE w:val="0"/>
        <w:autoSpaceDN w:val="0"/>
        <w:adjustRightInd w:val="0"/>
        <w:ind w:firstLine="540"/>
        <w:jc w:val="both"/>
        <w:rPr>
          <w:color w:val="000000"/>
          <w:sz w:val="28"/>
          <w:szCs w:val="28"/>
        </w:rPr>
      </w:pPr>
      <w:r>
        <w:rPr>
          <w:color w:val="000000"/>
          <w:sz w:val="28"/>
          <w:szCs w:val="28"/>
        </w:rPr>
        <w:t>6.11. В случае</w:t>
      </w:r>
      <w:proofErr w:type="gramStart"/>
      <w:r>
        <w:rPr>
          <w:color w:val="000000"/>
          <w:sz w:val="28"/>
          <w:szCs w:val="28"/>
        </w:rPr>
        <w:t>,</w:t>
      </w:r>
      <w:proofErr w:type="gramEnd"/>
      <w:r>
        <w:rPr>
          <w:color w:val="000000"/>
          <w:sz w:val="28"/>
          <w:szCs w:val="28"/>
        </w:rPr>
        <w:t xml:space="preserve"> если текст письменного обращения не поддается прочтению, ответ на обращение не дается и оно не подлежит направлению на рассмотрение должностному лицу администрации Гатчинского муниципального района, либо в иной орган, о чем в течение 15 дней со дня регистрации обращения сообщается гражданину, направившему обращение, если его фамилия или почтовый адрес поддаются прочтению.</w:t>
      </w:r>
    </w:p>
    <w:p w:rsidR="005178F2" w:rsidRDefault="005178F2" w:rsidP="005178F2">
      <w:pPr>
        <w:widowControl w:val="0"/>
        <w:autoSpaceDE w:val="0"/>
        <w:autoSpaceDN w:val="0"/>
        <w:adjustRightInd w:val="0"/>
        <w:ind w:firstLine="540"/>
        <w:jc w:val="both"/>
        <w:rPr>
          <w:color w:val="000000"/>
          <w:sz w:val="28"/>
          <w:szCs w:val="28"/>
        </w:rPr>
      </w:pPr>
      <w:r>
        <w:rPr>
          <w:color w:val="000000"/>
          <w:sz w:val="28"/>
          <w:szCs w:val="28"/>
        </w:rPr>
        <w:t>6.12. В случае</w:t>
      </w:r>
      <w:proofErr w:type="gramStart"/>
      <w:r>
        <w:rPr>
          <w:color w:val="000000"/>
          <w:sz w:val="28"/>
          <w:szCs w:val="28"/>
        </w:rPr>
        <w:t>,</w:t>
      </w:r>
      <w:proofErr w:type="gramEnd"/>
      <w:r>
        <w:rPr>
          <w:color w:val="000000"/>
          <w:sz w:val="28"/>
          <w:szCs w:val="28"/>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праве принять решение о безосновательности очередного обращения и прекращении переписки с гражданином по данному вопросу.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5178F2" w:rsidRDefault="005178F2" w:rsidP="005178F2">
      <w:pPr>
        <w:widowControl w:val="0"/>
        <w:autoSpaceDE w:val="0"/>
        <w:autoSpaceDN w:val="0"/>
        <w:adjustRightInd w:val="0"/>
        <w:ind w:firstLine="540"/>
        <w:jc w:val="both"/>
        <w:rPr>
          <w:color w:val="000000"/>
          <w:sz w:val="28"/>
          <w:szCs w:val="28"/>
        </w:rPr>
      </w:pPr>
      <w:r>
        <w:rPr>
          <w:color w:val="000000"/>
          <w:sz w:val="28"/>
          <w:szCs w:val="28"/>
        </w:rPr>
        <w:t>6.13.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5178F2" w:rsidRDefault="005178F2" w:rsidP="005178F2">
      <w:pPr>
        <w:autoSpaceDE w:val="0"/>
        <w:autoSpaceDN w:val="0"/>
        <w:adjustRightInd w:val="0"/>
        <w:ind w:firstLine="540"/>
        <w:jc w:val="both"/>
        <w:rPr>
          <w:color w:val="000000"/>
          <w:sz w:val="28"/>
          <w:szCs w:val="28"/>
        </w:rPr>
      </w:pPr>
      <w:bookmarkStart w:id="42" w:name="Par480"/>
      <w:bookmarkEnd w:id="42"/>
      <w:r>
        <w:rPr>
          <w:color w:val="000000"/>
          <w:sz w:val="28"/>
          <w:szCs w:val="28"/>
        </w:rPr>
        <w:t>6.14. По результатам досудебного (внесудебного) обжалования могут быть приняты следующие решения:</w:t>
      </w:r>
    </w:p>
    <w:p w:rsidR="005178F2" w:rsidRDefault="005178F2" w:rsidP="005178F2">
      <w:pPr>
        <w:autoSpaceDE w:val="0"/>
        <w:autoSpaceDN w:val="0"/>
        <w:adjustRightInd w:val="0"/>
        <w:jc w:val="both"/>
        <w:rPr>
          <w:color w:val="000000"/>
          <w:sz w:val="28"/>
          <w:szCs w:val="28"/>
        </w:rPr>
      </w:pPr>
      <w:r>
        <w:rPr>
          <w:color w:val="000000"/>
          <w:sz w:val="28"/>
          <w:szCs w:val="28"/>
        </w:rPr>
        <w:t xml:space="preserve">         -  о признании жалобы обоснованной и устранении выявленных нарушений;</w:t>
      </w:r>
    </w:p>
    <w:p w:rsidR="005178F2" w:rsidRDefault="005178F2" w:rsidP="005178F2">
      <w:pPr>
        <w:widowControl w:val="0"/>
        <w:autoSpaceDE w:val="0"/>
        <w:autoSpaceDN w:val="0"/>
        <w:adjustRightInd w:val="0"/>
        <w:ind w:firstLine="540"/>
        <w:jc w:val="both"/>
        <w:rPr>
          <w:color w:val="000000"/>
          <w:sz w:val="28"/>
          <w:szCs w:val="28"/>
        </w:rPr>
      </w:pPr>
      <w:r>
        <w:rPr>
          <w:color w:val="000000"/>
          <w:sz w:val="28"/>
          <w:szCs w:val="28"/>
        </w:rPr>
        <w:t>-</w:t>
      </w:r>
      <w:r>
        <w:rPr>
          <w:color w:val="000000"/>
          <w:sz w:val="28"/>
          <w:szCs w:val="28"/>
        </w:rPr>
        <w:tab/>
        <w:t>о признании жалобы необоснованной с направлением заинтересованному лицу мотивированного отказа в удовлетворении жалобы.</w:t>
      </w:r>
    </w:p>
    <w:p w:rsidR="005178F2" w:rsidRDefault="005178F2" w:rsidP="005178F2">
      <w:pPr>
        <w:autoSpaceDE w:val="0"/>
        <w:autoSpaceDN w:val="0"/>
        <w:adjustRightInd w:val="0"/>
        <w:ind w:firstLine="709"/>
        <w:jc w:val="both"/>
        <w:rPr>
          <w:color w:val="000000"/>
          <w:sz w:val="28"/>
          <w:szCs w:val="28"/>
        </w:rPr>
      </w:pPr>
      <w:r>
        <w:rPr>
          <w:color w:val="000000"/>
          <w:sz w:val="28"/>
          <w:szCs w:val="28"/>
        </w:rPr>
        <w:t xml:space="preserve">В случае установления в ходе или по результатам </w:t>
      </w:r>
      <w:proofErr w:type="gramStart"/>
      <w:r>
        <w:rPr>
          <w:color w:val="000000"/>
          <w:sz w:val="28"/>
          <w:szCs w:val="28"/>
        </w:rPr>
        <w:t>рассмотрения жалобы признаков состава административного правонарушения</w:t>
      </w:r>
      <w:proofErr w:type="gramEnd"/>
      <w:r>
        <w:rPr>
          <w:color w:val="000000"/>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178F2" w:rsidRDefault="005178F2" w:rsidP="005178F2">
      <w:pPr>
        <w:tabs>
          <w:tab w:val="left" w:pos="142"/>
          <w:tab w:val="left" w:pos="284"/>
        </w:tabs>
        <w:ind w:firstLine="709"/>
        <w:jc w:val="both"/>
        <w:rPr>
          <w:color w:val="000000"/>
          <w:sz w:val="28"/>
          <w:szCs w:val="28"/>
        </w:rPr>
      </w:pPr>
      <w:r>
        <w:rPr>
          <w:color w:val="000000"/>
          <w:sz w:val="28"/>
          <w:szCs w:val="28"/>
        </w:rPr>
        <w:lastRenderedPageBreak/>
        <w:t>Решения и действия (бездействие) должностных лиц  администрации Гатчинского муниципального района,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5178F2" w:rsidRDefault="005178F2" w:rsidP="005178F2">
      <w:pPr>
        <w:widowControl w:val="0"/>
        <w:autoSpaceDE w:val="0"/>
        <w:autoSpaceDN w:val="0"/>
        <w:adjustRightInd w:val="0"/>
        <w:jc w:val="right"/>
        <w:outlineLvl w:val="1"/>
        <w:rPr>
          <w:color w:val="000000"/>
          <w:sz w:val="28"/>
          <w:szCs w:val="28"/>
        </w:rPr>
      </w:pPr>
    </w:p>
    <w:p w:rsidR="005178F2" w:rsidRDefault="005178F2" w:rsidP="005178F2">
      <w:pPr>
        <w:widowControl w:val="0"/>
        <w:autoSpaceDE w:val="0"/>
        <w:autoSpaceDN w:val="0"/>
        <w:adjustRightInd w:val="0"/>
        <w:jc w:val="right"/>
        <w:outlineLvl w:val="1"/>
        <w:rPr>
          <w:color w:val="000000"/>
          <w:sz w:val="28"/>
          <w:szCs w:val="28"/>
        </w:rPr>
      </w:pPr>
    </w:p>
    <w:p w:rsidR="005178F2" w:rsidRDefault="005178F2" w:rsidP="005178F2">
      <w:pPr>
        <w:widowControl w:val="0"/>
        <w:autoSpaceDE w:val="0"/>
        <w:autoSpaceDN w:val="0"/>
        <w:adjustRightInd w:val="0"/>
        <w:jc w:val="right"/>
        <w:outlineLvl w:val="1"/>
        <w:rPr>
          <w:color w:val="000000"/>
          <w:sz w:val="28"/>
          <w:szCs w:val="28"/>
        </w:rPr>
      </w:pPr>
    </w:p>
    <w:p w:rsidR="005178F2" w:rsidRDefault="005178F2" w:rsidP="005178F2">
      <w:pPr>
        <w:widowControl w:val="0"/>
        <w:autoSpaceDE w:val="0"/>
        <w:autoSpaceDN w:val="0"/>
        <w:adjustRightInd w:val="0"/>
        <w:jc w:val="right"/>
        <w:outlineLvl w:val="1"/>
        <w:rPr>
          <w:color w:val="000000"/>
          <w:sz w:val="28"/>
          <w:szCs w:val="28"/>
        </w:rPr>
      </w:pPr>
    </w:p>
    <w:p w:rsidR="005178F2" w:rsidRDefault="005178F2" w:rsidP="005178F2">
      <w:pPr>
        <w:widowControl w:val="0"/>
        <w:autoSpaceDE w:val="0"/>
        <w:autoSpaceDN w:val="0"/>
        <w:adjustRightInd w:val="0"/>
        <w:jc w:val="right"/>
        <w:outlineLvl w:val="1"/>
        <w:rPr>
          <w:color w:val="000000"/>
          <w:sz w:val="28"/>
          <w:szCs w:val="28"/>
        </w:rPr>
      </w:pPr>
    </w:p>
    <w:p w:rsidR="005178F2" w:rsidRDefault="005178F2" w:rsidP="005178F2">
      <w:pPr>
        <w:widowControl w:val="0"/>
        <w:autoSpaceDE w:val="0"/>
        <w:autoSpaceDN w:val="0"/>
        <w:adjustRightInd w:val="0"/>
        <w:jc w:val="right"/>
        <w:outlineLvl w:val="1"/>
        <w:rPr>
          <w:color w:val="000000"/>
          <w:sz w:val="28"/>
          <w:szCs w:val="28"/>
        </w:rPr>
      </w:pPr>
    </w:p>
    <w:p w:rsidR="005178F2" w:rsidRDefault="005178F2" w:rsidP="005178F2">
      <w:pPr>
        <w:widowControl w:val="0"/>
        <w:autoSpaceDE w:val="0"/>
        <w:autoSpaceDN w:val="0"/>
        <w:adjustRightInd w:val="0"/>
        <w:jc w:val="right"/>
        <w:outlineLvl w:val="1"/>
        <w:rPr>
          <w:color w:val="000000"/>
          <w:sz w:val="28"/>
          <w:szCs w:val="28"/>
        </w:rPr>
      </w:pPr>
    </w:p>
    <w:p w:rsidR="005178F2" w:rsidRDefault="005178F2" w:rsidP="005178F2">
      <w:pPr>
        <w:widowControl w:val="0"/>
        <w:autoSpaceDE w:val="0"/>
        <w:autoSpaceDN w:val="0"/>
        <w:adjustRightInd w:val="0"/>
        <w:jc w:val="right"/>
        <w:outlineLvl w:val="1"/>
        <w:rPr>
          <w:color w:val="000000"/>
          <w:sz w:val="28"/>
          <w:szCs w:val="28"/>
        </w:rPr>
      </w:pPr>
    </w:p>
    <w:p w:rsidR="005178F2" w:rsidRDefault="005178F2" w:rsidP="005178F2">
      <w:pPr>
        <w:widowControl w:val="0"/>
        <w:autoSpaceDE w:val="0"/>
        <w:autoSpaceDN w:val="0"/>
        <w:adjustRightInd w:val="0"/>
        <w:jc w:val="right"/>
        <w:outlineLvl w:val="1"/>
        <w:rPr>
          <w:color w:val="000000"/>
          <w:sz w:val="28"/>
          <w:szCs w:val="28"/>
        </w:rPr>
      </w:pPr>
    </w:p>
    <w:p w:rsidR="005178F2" w:rsidRDefault="005178F2" w:rsidP="005178F2">
      <w:pPr>
        <w:widowControl w:val="0"/>
        <w:autoSpaceDE w:val="0"/>
        <w:autoSpaceDN w:val="0"/>
        <w:adjustRightInd w:val="0"/>
        <w:jc w:val="right"/>
        <w:outlineLvl w:val="1"/>
        <w:rPr>
          <w:color w:val="000000"/>
          <w:sz w:val="28"/>
          <w:szCs w:val="28"/>
        </w:rPr>
      </w:pPr>
    </w:p>
    <w:p w:rsidR="005178F2" w:rsidRDefault="005178F2" w:rsidP="005178F2">
      <w:pPr>
        <w:widowControl w:val="0"/>
        <w:autoSpaceDE w:val="0"/>
        <w:autoSpaceDN w:val="0"/>
        <w:adjustRightInd w:val="0"/>
        <w:jc w:val="right"/>
        <w:outlineLvl w:val="1"/>
        <w:rPr>
          <w:color w:val="000000"/>
          <w:sz w:val="28"/>
          <w:szCs w:val="28"/>
        </w:rPr>
      </w:pPr>
    </w:p>
    <w:p w:rsidR="005178F2" w:rsidRDefault="005178F2" w:rsidP="005178F2">
      <w:pPr>
        <w:widowControl w:val="0"/>
        <w:autoSpaceDE w:val="0"/>
        <w:autoSpaceDN w:val="0"/>
        <w:adjustRightInd w:val="0"/>
        <w:jc w:val="right"/>
        <w:outlineLvl w:val="1"/>
        <w:rPr>
          <w:color w:val="000000"/>
          <w:sz w:val="28"/>
          <w:szCs w:val="28"/>
        </w:rPr>
      </w:pPr>
    </w:p>
    <w:p w:rsidR="005178F2" w:rsidRDefault="005178F2" w:rsidP="005178F2">
      <w:pPr>
        <w:widowControl w:val="0"/>
        <w:autoSpaceDE w:val="0"/>
        <w:autoSpaceDN w:val="0"/>
        <w:adjustRightInd w:val="0"/>
        <w:jc w:val="right"/>
        <w:outlineLvl w:val="1"/>
        <w:rPr>
          <w:color w:val="000000"/>
          <w:sz w:val="28"/>
          <w:szCs w:val="28"/>
        </w:rPr>
      </w:pPr>
    </w:p>
    <w:p w:rsidR="005178F2" w:rsidRDefault="005178F2" w:rsidP="005178F2">
      <w:pPr>
        <w:widowControl w:val="0"/>
        <w:autoSpaceDE w:val="0"/>
        <w:autoSpaceDN w:val="0"/>
        <w:adjustRightInd w:val="0"/>
        <w:jc w:val="right"/>
        <w:outlineLvl w:val="1"/>
        <w:rPr>
          <w:color w:val="000000"/>
          <w:sz w:val="28"/>
          <w:szCs w:val="28"/>
        </w:rPr>
      </w:pPr>
    </w:p>
    <w:p w:rsidR="005178F2" w:rsidRDefault="005178F2" w:rsidP="005178F2">
      <w:pPr>
        <w:widowControl w:val="0"/>
        <w:autoSpaceDE w:val="0"/>
        <w:autoSpaceDN w:val="0"/>
        <w:adjustRightInd w:val="0"/>
        <w:jc w:val="right"/>
        <w:outlineLvl w:val="1"/>
        <w:rPr>
          <w:color w:val="000000"/>
          <w:sz w:val="28"/>
          <w:szCs w:val="28"/>
        </w:rPr>
      </w:pPr>
    </w:p>
    <w:p w:rsidR="005178F2" w:rsidRDefault="005178F2" w:rsidP="005178F2">
      <w:pPr>
        <w:widowControl w:val="0"/>
        <w:autoSpaceDE w:val="0"/>
        <w:autoSpaceDN w:val="0"/>
        <w:adjustRightInd w:val="0"/>
        <w:jc w:val="right"/>
        <w:outlineLvl w:val="1"/>
        <w:rPr>
          <w:color w:val="000000"/>
          <w:sz w:val="28"/>
          <w:szCs w:val="28"/>
        </w:rPr>
      </w:pPr>
    </w:p>
    <w:p w:rsidR="005178F2" w:rsidRDefault="005178F2" w:rsidP="005178F2">
      <w:pPr>
        <w:widowControl w:val="0"/>
        <w:autoSpaceDE w:val="0"/>
        <w:autoSpaceDN w:val="0"/>
        <w:adjustRightInd w:val="0"/>
        <w:jc w:val="right"/>
        <w:outlineLvl w:val="1"/>
        <w:rPr>
          <w:color w:val="000000"/>
          <w:sz w:val="28"/>
          <w:szCs w:val="28"/>
        </w:rPr>
      </w:pPr>
    </w:p>
    <w:p w:rsidR="005178F2" w:rsidRDefault="005178F2" w:rsidP="005178F2">
      <w:pPr>
        <w:widowControl w:val="0"/>
        <w:autoSpaceDE w:val="0"/>
        <w:autoSpaceDN w:val="0"/>
        <w:adjustRightInd w:val="0"/>
        <w:jc w:val="right"/>
        <w:outlineLvl w:val="1"/>
        <w:rPr>
          <w:color w:val="000000"/>
          <w:sz w:val="28"/>
          <w:szCs w:val="28"/>
        </w:rPr>
      </w:pPr>
    </w:p>
    <w:p w:rsidR="005178F2" w:rsidRDefault="005178F2" w:rsidP="005178F2">
      <w:pPr>
        <w:widowControl w:val="0"/>
        <w:autoSpaceDE w:val="0"/>
        <w:autoSpaceDN w:val="0"/>
        <w:adjustRightInd w:val="0"/>
        <w:jc w:val="right"/>
        <w:outlineLvl w:val="1"/>
        <w:rPr>
          <w:color w:val="000000"/>
          <w:sz w:val="28"/>
          <w:szCs w:val="28"/>
        </w:rPr>
      </w:pPr>
    </w:p>
    <w:p w:rsidR="005178F2" w:rsidRDefault="005178F2" w:rsidP="005178F2">
      <w:pPr>
        <w:widowControl w:val="0"/>
        <w:autoSpaceDE w:val="0"/>
        <w:autoSpaceDN w:val="0"/>
        <w:adjustRightInd w:val="0"/>
        <w:jc w:val="right"/>
        <w:outlineLvl w:val="1"/>
        <w:rPr>
          <w:color w:val="000000"/>
          <w:sz w:val="28"/>
          <w:szCs w:val="28"/>
        </w:rPr>
      </w:pPr>
    </w:p>
    <w:p w:rsidR="005178F2" w:rsidRDefault="005178F2" w:rsidP="005178F2">
      <w:pPr>
        <w:widowControl w:val="0"/>
        <w:autoSpaceDE w:val="0"/>
        <w:autoSpaceDN w:val="0"/>
        <w:adjustRightInd w:val="0"/>
        <w:jc w:val="right"/>
        <w:outlineLvl w:val="1"/>
        <w:rPr>
          <w:color w:val="000000"/>
          <w:sz w:val="28"/>
          <w:szCs w:val="28"/>
        </w:rPr>
      </w:pPr>
    </w:p>
    <w:p w:rsidR="005178F2" w:rsidRDefault="005178F2" w:rsidP="005178F2">
      <w:pPr>
        <w:widowControl w:val="0"/>
        <w:autoSpaceDE w:val="0"/>
        <w:autoSpaceDN w:val="0"/>
        <w:adjustRightInd w:val="0"/>
        <w:jc w:val="right"/>
        <w:outlineLvl w:val="1"/>
        <w:rPr>
          <w:color w:val="000000"/>
          <w:sz w:val="28"/>
          <w:szCs w:val="28"/>
        </w:rPr>
      </w:pPr>
    </w:p>
    <w:p w:rsidR="005178F2" w:rsidRDefault="005178F2" w:rsidP="005178F2">
      <w:pPr>
        <w:widowControl w:val="0"/>
        <w:autoSpaceDE w:val="0"/>
        <w:autoSpaceDN w:val="0"/>
        <w:adjustRightInd w:val="0"/>
        <w:jc w:val="right"/>
        <w:outlineLvl w:val="1"/>
        <w:rPr>
          <w:color w:val="000000"/>
          <w:sz w:val="28"/>
          <w:szCs w:val="28"/>
        </w:rPr>
      </w:pPr>
    </w:p>
    <w:p w:rsidR="005178F2" w:rsidRDefault="005178F2" w:rsidP="005178F2">
      <w:pPr>
        <w:widowControl w:val="0"/>
        <w:autoSpaceDE w:val="0"/>
        <w:autoSpaceDN w:val="0"/>
        <w:adjustRightInd w:val="0"/>
        <w:jc w:val="right"/>
        <w:outlineLvl w:val="1"/>
        <w:rPr>
          <w:color w:val="000000"/>
          <w:sz w:val="28"/>
          <w:szCs w:val="28"/>
        </w:rPr>
      </w:pPr>
    </w:p>
    <w:p w:rsidR="005178F2" w:rsidRDefault="005178F2" w:rsidP="005178F2">
      <w:pPr>
        <w:widowControl w:val="0"/>
        <w:autoSpaceDE w:val="0"/>
        <w:autoSpaceDN w:val="0"/>
        <w:adjustRightInd w:val="0"/>
        <w:jc w:val="right"/>
        <w:outlineLvl w:val="1"/>
        <w:rPr>
          <w:color w:val="000000"/>
          <w:sz w:val="28"/>
          <w:szCs w:val="28"/>
        </w:rPr>
      </w:pPr>
    </w:p>
    <w:p w:rsidR="005178F2" w:rsidRDefault="005178F2" w:rsidP="005178F2">
      <w:pPr>
        <w:widowControl w:val="0"/>
        <w:autoSpaceDE w:val="0"/>
        <w:autoSpaceDN w:val="0"/>
        <w:adjustRightInd w:val="0"/>
        <w:jc w:val="right"/>
        <w:outlineLvl w:val="1"/>
        <w:rPr>
          <w:color w:val="000000"/>
          <w:sz w:val="28"/>
          <w:szCs w:val="28"/>
        </w:rPr>
      </w:pPr>
    </w:p>
    <w:p w:rsidR="005178F2" w:rsidRDefault="005178F2" w:rsidP="005178F2">
      <w:pPr>
        <w:widowControl w:val="0"/>
        <w:autoSpaceDE w:val="0"/>
        <w:autoSpaceDN w:val="0"/>
        <w:adjustRightInd w:val="0"/>
        <w:jc w:val="right"/>
        <w:outlineLvl w:val="1"/>
        <w:rPr>
          <w:color w:val="000000"/>
          <w:sz w:val="28"/>
          <w:szCs w:val="28"/>
        </w:rPr>
      </w:pPr>
    </w:p>
    <w:p w:rsidR="005178F2" w:rsidRDefault="005178F2" w:rsidP="005178F2">
      <w:pPr>
        <w:widowControl w:val="0"/>
        <w:autoSpaceDE w:val="0"/>
        <w:autoSpaceDN w:val="0"/>
        <w:adjustRightInd w:val="0"/>
        <w:jc w:val="right"/>
        <w:outlineLvl w:val="1"/>
        <w:rPr>
          <w:color w:val="000000"/>
          <w:sz w:val="28"/>
          <w:szCs w:val="28"/>
        </w:rPr>
      </w:pPr>
    </w:p>
    <w:p w:rsidR="005178F2" w:rsidRDefault="005178F2" w:rsidP="005178F2">
      <w:pPr>
        <w:widowControl w:val="0"/>
        <w:autoSpaceDE w:val="0"/>
        <w:autoSpaceDN w:val="0"/>
        <w:adjustRightInd w:val="0"/>
        <w:jc w:val="right"/>
        <w:outlineLvl w:val="1"/>
        <w:rPr>
          <w:color w:val="000000"/>
          <w:sz w:val="28"/>
          <w:szCs w:val="28"/>
        </w:rPr>
      </w:pPr>
    </w:p>
    <w:p w:rsidR="005178F2" w:rsidRDefault="005178F2" w:rsidP="005178F2">
      <w:pPr>
        <w:widowControl w:val="0"/>
        <w:autoSpaceDE w:val="0"/>
        <w:autoSpaceDN w:val="0"/>
        <w:adjustRightInd w:val="0"/>
        <w:jc w:val="right"/>
        <w:outlineLvl w:val="1"/>
        <w:rPr>
          <w:color w:val="000000"/>
          <w:sz w:val="28"/>
          <w:szCs w:val="28"/>
        </w:rPr>
      </w:pPr>
    </w:p>
    <w:p w:rsidR="005178F2" w:rsidRDefault="005178F2" w:rsidP="005178F2">
      <w:pPr>
        <w:widowControl w:val="0"/>
        <w:autoSpaceDE w:val="0"/>
        <w:autoSpaceDN w:val="0"/>
        <w:adjustRightInd w:val="0"/>
        <w:jc w:val="right"/>
        <w:outlineLvl w:val="1"/>
        <w:rPr>
          <w:color w:val="000000"/>
          <w:sz w:val="28"/>
          <w:szCs w:val="28"/>
        </w:rPr>
      </w:pPr>
    </w:p>
    <w:p w:rsidR="005178F2" w:rsidRDefault="005178F2" w:rsidP="005178F2">
      <w:pPr>
        <w:widowControl w:val="0"/>
        <w:autoSpaceDE w:val="0"/>
        <w:autoSpaceDN w:val="0"/>
        <w:adjustRightInd w:val="0"/>
        <w:jc w:val="right"/>
        <w:outlineLvl w:val="1"/>
        <w:rPr>
          <w:color w:val="000000"/>
          <w:sz w:val="28"/>
          <w:szCs w:val="28"/>
        </w:rPr>
      </w:pPr>
    </w:p>
    <w:p w:rsidR="005178F2" w:rsidRDefault="005178F2" w:rsidP="005178F2">
      <w:pPr>
        <w:widowControl w:val="0"/>
        <w:autoSpaceDE w:val="0"/>
        <w:autoSpaceDN w:val="0"/>
        <w:adjustRightInd w:val="0"/>
        <w:jc w:val="right"/>
        <w:outlineLvl w:val="1"/>
        <w:rPr>
          <w:color w:val="000000"/>
          <w:sz w:val="28"/>
          <w:szCs w:val="28"/>
        </w:rPr>
      </w:pPr>
    </w:p>
    <w:p w:rsidR="005178F2" w:rsidRDefault="005178F2" w:rsidP="005178F2">
      <w:pPr>
        <w:widowControl w:val="0"/>
        <w:autoSpaceDE w:val="0"/>
        <w:autoSpaceDN w:val="0"/>
        <w:adjustRightInd w:val="0"/>
        <w:jc w:val="right"/>
        <w:outlineLvl w:val="1"/>
        <w:rPr>
          <w:color w:val="000000"/>
          <w:sz w:val="28"/>
          <w:szCs w:val="28"/>
        </w:rPr>
      </w:pPr>
    </w:p>
    <w:p w:rsidR="005178F2" w:rsidRDefault="005178F2" w:rsidP="005178F2">
      <w:pPr>
        <w:widowControl w:val="0"/>
        <w:autoSpaceDE w:val="0"/>
        <w:autoSpaceDN w:val="0"/>
        <w:adjustRightInd w:val="0"/>
        <w:jc w:val="right"/>
        <w:outlineLvl w:val="1"/>
        <w:rPr>
          <w:color w:val="000000"/>
          <w:sz w:val="28"/>
          <w:szCs w:val="28"/>
        </w:rPr>
      </w:pPr>
    </w:p>
    <w:p w:rsidR="005178F2" w:rsidRDefault="005178F2" w:rsidP="005178F2">
      <w:pPr>
        <w:widowControl w:val="0"/>
        <w:autoSpaceDE w:val="0"/>
        <w:autoSpaceDN w:val="0"/>
        <w:adjustRightInd w:val="0"/>
        <w:jc w:val="right"/>
        <w:outlineLvl w:val="1"/>
        <w:rPr>
          <w:color w:val="000000"/>
          <w:sz w:val="28"/>
          <w:szCs w:val="28"/>
        </w:rPr>
      </w:pPr>
    </w:p>
    <w:p w:rsidR="005178F2" w:rsidRDefault="005178F2" w:rsidP="005178F2">
      <w:pPr>
        <w:widowControl w:val="0"/>
        <w:autoSpaceDE w:val="0"/>
        <w:autoSpaceDN w:val="0"/>
        <w:adjustRightInd w:val="0"/>
        <w:jc w:val="right"/>
        <w:outlineLvl w:val="1"/>
        <w:rPr>
          <w:color w:val="000000"/>
          <w:sz w:val="28"/>
          <w:szCs w:val="28"/>
        </w:rPr>
      </w:pPr>
    </w:p>
    <w:p w:rsidR="005178F2" w:rsidRDefault="005178F2" w:rsidP="005178F2">
      <w:pPr>
        <w:widowControl w:val="0"/>
        <w:autoSpaceDE w:val="0"/>
        <w:autoSpaceDN w:val="0"/>
        <w:adjustRightInd w:val="0"/>
        <w:jc w:val="right"/>
        <w:outlineLvl w:val="1"/>
        <w:rPr>
          <w:color w:val="000000"/>
          <w:sz w:val="28"/>
          <w:szCs w:val="28"/>
        </w:rPr>
      </w:pPr>
    </w:p>
    <w:p w:rsidR="005178F2" w:rsidRDefault="005178F2" w:rsidP="005178F2">
      <w:pPr>
        <w:widowControl w:val="0"/>
        <w:autoSpaceDE w:val="0"/>
        <w:autoSpaceDN w:val="0"/>
        <w:adjustRightInd w:val="0"/>
        <w:jc w:val="right"/>
        <w:outlineLvl w:val="1"/>
        <w:rPr>
          <w:color w:val="000000"/>
          <w:sz w:val="28"/>
          <w:szCs w:val="28"/>
        </w:rPr>
      </w:pPr>
    </w:p>
    <w:p w:rsidR="005178F2" w:rsidRDefault="005178F2" w:rsidP="005178F2">
      <w:pPr>
        <w:widowControl w:val="0"/>
        <w:autoSpaceDE w:val="0"/>
        <w:autoSpaceDN w:val="0"/>
        <w:adjustRightInd w:val="0"/>
        <w:jc w:val="right"/>
        <w:outlineLvl w:val="1"/>
        <w:rPr>
          <w:color w:val="000000"/>
          <w:sz w:val="28"/>
          <w:szCs w:val="28"/>
        </w:rPr>
      </w:pPr>
    </w:p>
    <w:p w:rsidR="005178F2" w:rsidRDefault="005178F2" w:rsidP="005178F2">
      <w:pPr>
        <w:widowControl w:val="0"/>
        <w:autoSpaceDE w:val="0"/>
        <w:autoSpaceDN w:val="0"/>
        <w:adjustRightInd w:val="0"/>
        <w:jc w:val="right"/>
        <w:outlineLvl w:val="1"/>
        <w:rPr>
          <w:color w:val="000000"/>
          <w:sz w:val="28"/>
          <w:szCs w:val="28"/>
        </w:rPr>
      </w:pPr>
      <w:r>
        <w:rPr>
          <w:color w:val="000000"/>
          <w:sz w:val="28"/>
          <w:szCs w:val="28"/>
        </w:rPr>
        <w:lastRenderedPageBreak/>
        <w:t>Приложение 1</w:t>
      </w:r>
    </w:p>
    <w:p w:rsidR="005178F2" w:rsidRDefault="005178F2" w:rsidP="005178F2">
      <w:pPr>
        <w:widowControl w:val="0"/>
        <w:autoSpaceDE w:val="0"/>
        <w:autoSpaceDN w:val="0"/>
        <w:adjustRightInd w:val="0"/>
        <w:jc w:val="right"/>
        <w:rPr>
          <w:color w:val="000000"/>
          <w:sz w:val="28"/>
          <w:szCs w:val="28"/>
        </w:rPr>
      </w:pPr>
      <w:r>
        <w:rPr>
          <w:color w:val="000000"/>
          <w:sz w:val="28"/>
          <w:szCs w:val="28"/>
        </w:rPr>
        <w:t>к административному регламенту</w:t>
      </w:r>
    </w:p>
    <w:p w:rsidR="005178F2" w:rsidRDefault="005178F2" w:rsidP="005178F2">
      <w:pPr>
        <w:ind w:firstLine="580"/>
        <w:jc w:val="both"/>
        <w:rPr>
          <w:color w:val="000000"/>
          <w:sz w:val="20"/>
          <w:szCs w:val="20"/>
        </w:rPr>
      </w:pPr>
    </w:p>
    <w:p w:rsidR="005178F2" w:rsidRDefault="005178F2" w:rsidP="005178F2">
      <w:pPr>
        <w:ind w:firstLine="580"/>
        <w:jc w:val="both"/>
        <w:rPr>
          <w:color w:val="000000"/>
          <w:sz w:val="20"/>
          <w:szCs w:val="20"/>
        </w:rPr>
      </w:pPr>
      <w:r>
        <w:rPr>
          <w:color w:val="000000"/>
          <w:sz w:val="20"/>
          <w:szCs w:val="20"/>
        </w:rPr>
        <w:t>Местонахождение администрации Гатчинского муниципального района: 188300, Ленинградская область, г</w:t>
      </w:r>
      <w:proofErr w:type="gramStart"/>
      <w:r>
        <w:rPr>
          <w:color w:val="000000"/>
          <w:sz w:val="20"/>
          <w:szCs w:val="20"/>
        </w:rPr>
        <w:t>.Г</w:t>
      </w:r>
      <w:proofErr w:type="gramEnd"/>
      <w:r>
        <w:rPr>
          <w:color w:val="000000"/>
          <w:sz w:val="20"/>
          <w:szCs w:val="20"/>
        </w:rPr>
        <w:t>атчина, ул.Карла Маркса, д.44.</w:t>
      </w:r>
    </w:p>
    <w:p w:rsidR="005178F2" w:rsidRDefault="005178F2" w:rsidP="005178F2">
      <w:pPr>
        <w:ind w:firstLine="580"/>
        <w:jc w:val="both"/>
        <w:rPr>
          <w:color w:val="000000"/>
          <w:sz w:val="20"/>
          <w:szCs w:val="20"/>
        </w:rPr>
      </w:pPr>
    </w:p>
    <w:p w:rsidR="005178F2" w:rsidRDefault="005178F2" w:rsidP="005178F2">
      <w:pPr>
        <w:ind w:firstLine="580"/>
        <w:jc w:val="both"/>
        <w:rPr>
          <w:color w:val="000000"/>
          <w:sz w:val="20"/>
          <w:szCs w:val="20"/>
        </w:rPr>
      </w:pPr>
      <w:r>
        <w:rPr>
          <w:color w:val="000000"/>
          <w:sz w:val="20"/>
          <w:szCs w:val="20"/>
        </w:rPr>
        <w:t xml:space="preserve">Адрес электронной почты: </w:t>
      </w:r>
      <w:hyperlink r:id="rId23" w:history="1">
        <w:r>
          <w:rPr>
            <w:rStyle w:val="af4"/>
            <w:rFonts w:eastAsiaTheme="majorEastAsia"/>
            <w:color w:val="000000"/>
            <w:sz w:val="20"/>
            <w:szCs w:val="20"/>
            <w:lang w:val="en-US" w:eastAsia="en-US"/>
          </w:rPr>
          <w:t>radm</w:t>
        </w:r>
        <w:r>
          <w:rPr>
            <w:rStyle w:val="af4"/>
            <w:rFonts w:eastAsiaTheme="majorEastAsia"/>
            <w:color w:val="000000"/>
            <w:sz w:val="20"/>
            <w:szCs w:val="20"/>
            <w:lang w:eastAsia="en-US"/>
          </w:rPr>
          <w:t>@</w:t>
        </w:r>
        <w:r>
          <w:rPr>
            <w:rStyle w:val="af4"/>
            <w:rFonts w:eastAsiaTheme="majorEastAsia"/>
            <w:color w:val="000000"/>
            <w:sz w:val="20"/>
            <w:szCs w:val="20"/>
            <w:lang w:val="en-US" w:eastAsia="en-US"/>
          </w:rPr>
          <w:t>gtn</w:t>
        </w:r>
        <w:r>
          <w:rPr>
            <w:rStyle w:val="af4"/>
            <w:rFonts w:eastAsiaTheme="majorEastAsia"/>
            <w:color w:val="000000"/>
            <w:sz w:val="20"/>
            <w:szCs w:val="20"/>
            <w:lang w:eastAsia="en-US"/>
          </w:rPr>
          <w:t>.</w:t>
        </w:r>
        <w:r>
          <w:rPr>
            <w:rStyle w:val="af4"/>
            <w:rFonts w:eastAsiaTheme="majorEastAsia"/>
            <w:color w:val="000000"/>
            <w:sz w:val="20"/>
            <w:szCs w:val="20"/>
            <w:lang w:val="en-US" w:eastAsia="en-US"/>
          </w:rPr>
          <w:t>ru</w:t>
        </w:r>
      </w:hyperlink>
    </w:p>
    <w:p w:rsidR="005178F2" w:rsidRDefault="005178F2" w:rsidP="005178F2">
      <w:pPr>
        <w:ind w:firstLine="580"/>
        <w:jc w:val="both"/>
        <w:rPr>
          <w:color w:val="000000"/>
          <w:sz w:val="20"/>
          <w:szCs w:val="20"/>
        </w:rPr>
      </w:pPr>
    </w:p>
    <w:p w:rsidR="005178F2" w:rsidRDefault="005178F2" w:rsidP="005178F2">
      <w:pPr>
        <w:ind w:firstLine="580"/>
        <w:jc w:val="both"/>
        <w:rPr>
          <w:color w:val="000000"/>
          <w:sz w:val="20"/>
          <w:szCs w:val="20"/>
        </w:rPr>
      </w:pPr>
      <w:r>
        <w:rPr>
          <w:color w:val="000000"/>
          <w:sz w:val="20"/>
          <w:szCs w:val="20"/>
        </w:rPr>
        <w:t>График работы администрации Гатчинского муниципального района</w:t>
      </w:r>
      <w:proofErr w:type="gramStart"/>
      <w:r>
        <w:rPr>
          <w:color w:val="000000"/>
          <w:sz w:val="20"/>
          <w:szCs w:val="20"/>
        </w:rPr>
        <w:t xml:space="preserve"> :</w:t>
      </w:r>
      <w:proofErr w:type="gramEnd"/>
    </w:p>
    <w:p w:rsidR="005178F2" w:rsidRDefault="005178F2" w:rsidP="005178F2">
      <w:pPr>
        <w:ind w:firstLine="580"/>
        <w:jc w:val="both"/>
        <w:rPr>
          <w:color w:val="000000"/>
          <w:sz w:val="20"/>
          <w:szCs w:val="20"/>
        </w:rPr>
      </w:pPr>
    </w:p>
    <w:tbl>
      <w:tblPr>
        <w:tblW w:w="9570" w:type="dxa"/>
        <w:tblInd w:w="5" w:type="dxa"/>
        <w:tblLayout w:type="fixed"/>
        <w:tblCellMar>
          <w:left w:w="0" w:type="dxa"/>
          <w:right w:w="0" w:type="dxa"/>
        </w:tblCellMar>
        <w:tblLook w:val="04A0"/>
      </w:tblPr>
      <w:tblGrid>
        <w:gridCol w:w="4661"/>
        <w:gridCol w:w="4909"/>
      </w:tblGrid>
      <w:tr w:rsidR="005178F2" w:rsidTr="005178F2">
        <w:trPr>
          <w:trHeight w:val="307"/>
        </w:trPr>
        <w:tc>
          <w:tcPr>
            <w:tcW w:w="957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178F2" w:rsidRDefault="005178F2">
            <w:pPr>
              <w:jc w:val="center"/>
              <w:rPr>
                <w:color w:val="000000"/>
                <w:sz w:val="20"/>
                <w:szCs w:val="20"/>
              </w:rPr>
            </w:pPr>
            <w:r>
              <w:rPr>
                <w:color w:val="000000"/>
                <w:sz w:val="20"/>
                <w:szCs w:val="20"/>
              </w:rPr>
              <w:t>Дни недели, время работы администрации Гатчинского муниципального района</w:t>
            </w:r>
          </w:p>
        </w:tc>
      </w:tr>
      <w:tr w:rsidR="005178F2" w:rsidTr="005178F2">
        <w:trPr>
          <w:trHeight w:val="283"/>
        </w:trPr>
        <w:tc>
          <w:tcPr>
            <w:tcW w:w="4661" w:type="dxa"/>
            <w:tcBorders>
              <w:top w:val="single" w:sz="4" w:space="0" w:color="auto"/>
              <w:left w:val="single" w:sz="4" w:space="0" w:color="auto"/>
              <w:bottom w:val="single" w:sz="4" w:space="0" w:color="auto"/>
              <w:right w:val="single" w:sz="4" w:space="0" w:color="auto"/>
            </w:tcBorders>
            <w:shd w:val="clear" w:color="auto" w:fill="FFFFFF"/>
            <w:hideMark/>
          </w:tcPr>
          <w:p w:rsidR="005178F2" w:rsidRDefault="005178F2">
            <w:pPr>
              <w:rPr>
                <w:color w:val="000000"/>
                <w:sz w:val="20"/>
                <w:szCs w:val="20"/>
              </w:rPr>
            </w:pPr>
            <w:r>
              <w:rPr>
                <w:color w:val="000000"/>
                <w:sz w:val="20"/>
                <w:szCs w:val="20"/>
              </w:rPr>
              <w:t>Дни недели</w:t>
            </w:r>
          </w:p>
        </w:tc>
        <w:tc>
          <w:tcPr>
            <w:tcW w:w="4910" w:type="dxa"/>
            <w:tcBorders>
              <w:top w:val="single" w:sz="4" w:space="0" w:color="auto"/>
              <w:left w:val="single" w:sz="4" w:space="0" w:color="auto"/>
              <w:bottom w:val="single" w:sz="4" w:space="0" w:color="auto"/>
              <w:right w:val="single" w:sz="4" w:space="0" w:color="auto"/>
            </w:tcBorders>
            <w:shd w:val="clear" w:color="auto" w:fill="FFFFFF"/>
            <w:hideMark/>
          </w:tcPr>
          <w:p w:rsidR="005178F2" w:rsidRDefault="005178F2">
            <w:pPr>
              <w:rPr>
                <w:color w:val="000000"/>
                <w:sz w:val="20"/>
                <w:szCs w:val="20"/>
              </w:rPr>
            </w:pPr>
            <w:r>
              <w:rPr>
                <w:color w:val="000000"/>
                <w:sz w:val="20"/>
                <w:szCs w:val="20"/>
              </w:rPr>
              <w:t>Время</w:t>
            </w:r>
          </w:p>
        </w:tc>
      </w:tr>
      <w:tr w:rsidR="005178F2" w:rsidTr="005178F2">
        <w:trPr>
          <w:trHeight w:val="298"/>
        </w:trPr>
        <w:tc>
          <w:tcPr>
            <w:tcW w:w="4661" w:type="dxa"/>
            <w:tcBorders>
              <w:top w:val="single" w:sz="4" w:space="0" w:color="auto"/>
              <w:left w:val="single" w:sz="4" w:space="0" w:color="auto"/>
              <w:bottom w:val="nil"/>
              <w:right w:val="single" w:sz="4" w:space="0" w:color="auto"/>
            </w:tcBorders>
            <w:shd w:val="clear" w:color="auto" w:fill="FFFFFF"/>
            <w:hideMark/>
          </w:tcPr>
          <w:p w:rsidR="005178F2" w:rsidRDefault="005178F2">
            <w:pPr>
              <w:rPr>
                <w:color w:val="000000"/>
                <w:sz w:val="20"/>
                <w:szCs w:val="20"/>
              </w:rPr>
            </w:pPr>
            <w:r>
              <w:rPr>
                <w:color w:val="000000"/>
                <w:sz w:val="20"/>
                <w:szCs w:val="20"/>
              </w:rPr>
              <w:t>Понедельник</w:t>
            </w:r>
          </w:p>
        </w:tc>
        <w:tc>
          <w:tcPr>
            <w:tcW w:w="4910" w:type="dxa"/>
            <w:vMerge w:val="restart"/>
            <w:tcBorders>
              <w:top w:val="single" w:sz="4" w:space="0" w:color="auto"/>
              <w:left w:val="single" w:sz="4" w:space="0" w:color="auto"/>
              <w:bottom w:val="nil"/>
              <w:right w:val="single" w:sz="4" w:space="0" w:color="auto"/>
            </w:tcBorders>
            <w:shd w:val="clear" w:color="auto" w:fill="FFFFFF"/>
            <w:hideMark/>
          </w:tcPr>
          <w:p w:rsidR="005178F2" w:rsidRDefault="005178F2">
            <w:pPr>
              <w:rPr>
                <w:color w:val="000000"/>
                <w:sz w:val="20"/>
                <w:szCs w:val="20"/>
              </w:rPr>
            </w:pPr>
            <w:r>
              <w:rPr>
                <w:color w:val="000000"/>
                <w:sz w:val="20"/>
                <w:szCs w:val="20"/>
              </w:rPr>
              <w:t>с 9.00 до 18.00</w:t>
            </w:r>
          </w:p>
          <w:p w:rsidR="005178F2" w:rsidRDefault="005178F2">
            <w:pPr>
              <w:rPr>
                <w:color w:val="000000"/>
                <w:sz w:val="20"/>
                <w:szCs w:val="20"/>
              </w:rPr>
            </w:pPr>
            <w:r>
              <w:rPr>
                <w:color w:val="000000"/>
                <w:sz w:val="20"/>
                <w:szCs w:val="20"/>
              </w:rPr>
              <w:t>перерыв с 13.00 до 14.00</w:t>
            </w:r>
          </w:p>
        </w:tc>
      </w:tr>
      <w:tr w:rsidR="005178F2" w:rsidTr="005178F2">
        <w:trPr>
          <w:trHeight w:val="293"/>
        </w:trPr>
        <w:tc>
          <w:tcPr>
            <w:tcW w:w="4661" w:type="dxa"/>
            <w:tcBorders>
              <w:top w:val="nil"/>
              <w:left w:val="single" w:sz="4" w:space="0" w:color="auto"/>
              <w:bottom w:val="nil"/>
              <w:right w:val="single" w:sz="4" w:space="0" w:color="auto"/>
            </w:tcBorders>
            <w:shd w:val="clear" w:color="auto" w:fill="FFFFFF"/>
            <w:hideMark/>
          </w:tcPr>
          <w:p w:rsidR="005178F2" w:rsidRDefault="005178F2">
            <w:pPr>
              <w:rPr>
                <w:color w:val="000000"/>
                <w:sz w:val="20"/>
                <w:szCs w:val="20"/>
              </w:rPr>
            </w:pPr>
            <w:r>
              <w:rPr>
                <w:color w:val="000000"/>
                <w:sz w:val="20"/>
                <w:szCs w:val="20"/>
              </w:rPr>
              <w:t>Вторник</w:t>
            </w:r>
          </w:p>
        </w:tc>
        <w:tc>
          <w:tcPr>
            <w:tcW w:w="4910" w:type="dxa"/>
            <w:vMerge/>
            <w:tcBorders>
              <w:top w:val="single" w:sz="4" w:space="0" w:color="auto"/>
              <w:left w:val="single" w:sz="4" w:space="0" w:color="auto"/>
              <w:bottom w:val="nil"/>
              <w:right w:val="single" w:sz="4" w:space="0" w:color="auto"/>
            </w:tcBorders>
            <w:vAlign w:val="center"/>
            <w:hideMark/>
          </w:tcPr>
          <w:p w:rsidR="005178F2" w:rsidRDefault="005178F2">
            <w:pPr>
              <w:rPr>
                <w:color w:val="000000"/>
                <w:sz w:val="20"/>
                <w:szCs w:val="20"/>
              </w:rPr>
            </w:pPr>
          </w:p>
        </w:tc>
      </w:tr>
      <w:tr w:rsidR="005178F2" w:rsidTr="005178F2">
        <w:trPr>
          <w:trHeight w:val="283"/>
        </w:trPr>
        <w:tc>
          <w:tcPr>
            <w:tcW w:w="4661" w:type="dxa"/>
            <w:tcBorders>
              <w:top w:val="nil"/>
              <w:left w:val="single" w:sz="4" w:space="0" w:color="auto"/>
              <w:bottom w:val="nil"/>
              <w:right w:val="single" w:sz="4" w:space="0" w:color="auto"/>
            </w:tcBorders>
            <w:shd w:val="clear" w:color="auto" w:fill="FFFFFF"/>
            <w:hideMark/>
          </w:tcPr>
          <w:p w:rsidR="005178F2" w:rsidRDefault="005178F2">
            <w:pPr>
              <w:rPr>
                <w:color w:val="000000"/>
                <w:sz w:val="20"/>
                <w:szCs w:val="20"/>
              </w:rPr>
            </w:pPr>
            <w:r>
              <w:rPr>
                <w:color w:val="000000"/>
                <w:sz w:val="20"/>
                <w:szCs w:val="20"/>
              </w:rPr>
              <w:t>Среда</w:t>
            </w:r>
          </w:p>
        </w:tc>
        <w:tc>
          <w:tcPr>
            <w:tcW w:w="4910" w:type="dxa"/>
            <w:vMerge/>
            <w:tcBorders>
              <w:top w:val="single" w:sz="4" w:space="0" w:color="auto"/>
              <w:left w:val="single" w:sz="4" w:space="0" w:color="auto"/>
              <w:bottom w:val="nil"/>
              <w:right w:val="single" w:sz="4" w:space="0" w:color="auto"/>
            </w:tcBorders>
            <w:vAlign w:val="center"/>
            <w:hideMark/>
          </w:tcPr>
          <w:p w:rsidR="005178F2" w:rsidRDefault="005178F2">
            <w:pPr>
              <w:rPr>
                <w:color w:val="000000"/>
                <w:sz w:val="20"/>
                <w:szCs w:val="20"/>
              </w:rPr>
            </w:pPr>
          </w:p>
        </w:tc>
      </w:tr>
      <w:tr w:rsidR="005178F2" w:rsidTr="005178F2">
        <w:trPr>
          <w:trHeight w:val="269"/>
        </w:trPr>
        <w:tc>
          <w:tcPr>
            <w:tcW w:w="4661" w:type="dxa"/>
            <w:tcBorders>
              <w:top w:val="nil"/>
              <w:left w:val="single" w:sz="4" w:space="0" w:color="auto"/>
              <w:bottom w:val="nil"/>
              <w:right w:val="single" w:sz="4" w:space="0" w:color="auto"/>
            </w:tcBorders>
            <w:shd w:val="clear" w:color="auto" w:fill="FFFFFF"/>
            <w:hideMark/>
          </w:tcPr>
          <w:p w:rsidR="005178F2" w:rsidRDefault="005178F2">
            <w:pPr>
              <w:rPr>
                <w:color w:val="000000"/>
                <w:sz w:val="20"/>
                <w:szCs w:val="20"/>
              </w:rPr>
            </w:pPr>
            <w:r>
              <w:rPr>
                <w:color w:val="000000"/>
                <w:sz w:val="20"/>
                <w:szCs w:val="20"/>
              </w:rPr>
              <w:t>Четверг</w:t>
            </w:r>
          </w:p>
        </w:tc>
        <w:tc>
          <w:tcPr>
            <w:tcW w:w="4910" w:type="dxa"/>
            <w:vMerge/>
            <w:tcBorders>
              <w:top w:val="single" w:sz="4" w:space="0" w:color="auto"/>
              <w:left w:val="single" w:sz="4" w:space="0" w:color="auto"/>
              <w:bottom w:val="nil"/>
              <w:right w:val="single" w:sz="4" w:space="0" w:color="auto"/>
            </w:tcBorders>
            <w:vAlign w:val="center"/>
            <w:hideMark/>
          </w:tcPr>
          <w:p w:rsidR="005178F2" w:rsidRDefault="005178F2">
            <w:pPr>
              <w:rPr>
                <w:color w:val="000000"/>
                <w:sz w:val="20"/>
                <w:szCs w:val="20"/>
              </w:rPr>
            </w:pPr>
          </w:p>
        </w:tc>
      </w:tr>
      <w:tr w:rsidR="005178F2" w:rsidTr="005178F2">
        <w:trPr>
          <w:trHeight w:val="250"/>
        </w:trPr>
        <w:tc>
          <w:tcPr>
            <w:tcW w:w="4661" w:type="dxa"/>
            <w:tcBorders>
              <w:top w:val="nil"/>
              <w:left w:val="single" w:sz="4" w:space="0" w:color="auto"/>
              <w:bottom w:val="nil"/>
              <w:right w:val="single" w:sz="4" w:space="0" w:color="auto"/>
            </w:tcBorders>
            <w:shd w:val="clear" w:color="auto" w:fill="FFFFFF"/>
            <w:hideMark/>
          </w:tcPr>
          <w:p w:rsidR="005178F2" w:rsidRDefault="005178F2">
            <w:pPr>
              <w:rPr>
                <w:color w:val="000000"/>
                <w:sz w:val="20"/>
                <w:szCs w:val="20"/>
              </w:rPr>
            </w:pPr>
            <w:r>
              <w:rPr>
                <w:color w:val="000000"/>
                <w:sz w:val="20"/>
                <w:szCs w:val="20"/>
              </w:rPr>
              <w:t>Пятница</w:t>
            </w:r>
          </w:p>
        </w:tc>
        <w:tc>
          <w:tcPr>
            <w:tcW w:w="4910" w:type="dxa"/>
            <w:vMerge w:val="restart"/>
            <w:tcBorders>
              <w:top w:val="nil"/>
              <w:left w:val="single" w:sz="4" w:space="0" w:color="auto"/>
              <w:bottom w:val="single" w:sz="4" w:space="0" w:color="auto"/>
              <w:right w:val="single" w:sz="4" w:space="0" w:color="auto"/>
            </w:tcBorders>
            <w:shd w:val="clear" w:color="auto" w:fill="FFFFFF"/>
            <w:hideMark/>
          </w:tcPr>
          <w:p w:rsidR="005178F2" w:rsidRDefault="005178F2">
            <w:pPr>
              <w:rPr>
                <w:color w:val="000000"/>
                <w:sz w:val="20"/>
                <w:szCs w:val="20"/>
              </w:rPr>
            </w:pPr>
            <w:r>
              <w:rPr>
                <w:color w:val="000000"/>
                <w:sz w:val="20"/>
                <w:szCs w:val="20"/>
              </w:rPr>
              <w:t>с 9.00 до 17.00</w:t>
            </w:r>
          </w:p>
          <w:p w:rsidR="005178F2" w:rsidRDefault="005178F2">
            <w:pPr>
              <w:rPr>
                <w:color w:val="000000"/>
                <w:sz w:val="20"/>
                <w:szCs w:val="20"/>
              </w:rPr>
            </w:pPr>
            <w:r>
              <w:rPr>
                <w:color w:val="000000"/>
                <w:sz w:val="20"/>
                <w:szCs w:val="20"/>
              </w:rPr>
              <w:t>перерыв с 13.00 до 14.00</w:t>
            </w:r>
          </w:p>
        </w:tc>
      </w:tr>
      <w:tr w:rsidR="005178F2" w:rsidTr="005178F2">
        <w:trPr>
          <w:trHeight w:val="298"/>
        </w:trPr>
        <w:tc>
          <w:tcPr>
            <w:tcW w:w="4661" w:type="dxa"/>
            <w:tcBorders>
              <w:top w:val="nil"/>
              <w:left w:val="single" w:sz="4" w:space="0" w:color="auto"/>
              <w:bottom w:val="single" w:sz="4" w:space="0" w:color="auto"/>
              <w:right w:val="single" w:sz="4" w:space="0" w:color="auto"/>
            </w:tcBorders>
            <w:shd w:val="clear" w:color="auto" w:fill="FFFFFF"/>
          </w:tcPr>
          <w:p w:rsidR="005178F2" w:rsidRDefault="005178F2">
            <w:pPr>
              <w:rPr>
                <w:color w:val="000000"/>
                <w:sz w:val="20"/>
                <w:szCs w:val="20"/>
              </w:rPr>
            </w:pPr>
          </w:p>
        </w:tc>
        <w:tc>
          <w:tcPr>
            <w:tcW w:w="4910" w:type="dxa"/>
            <w:vMerge/>
            <w:tcBorders>
              <w:top w:val="nil"/>
              <w:left w:val="single" w:sz="4" w:space="0" w:color="auto"/>
              <w:bottom w:val="single" w:sz="4" w:space="0" w:color="auto"/>
              <w:right w:val="single" w:sz="4" w:space="0" w:color="auto"/>
            </w:tcBorders>
            <w:vAlign w:val="center"/>
            <w:hideMark/>
          </w:tcPr>
          <w:p w:rsidR="005178F2" w:rsidRDefault="005178F2">
            <w:pPr>
              <w:rPr>
                <w:color w:val="000000"/>
                <w:sz w:val="20"/>
                <w:szCs w:val="20"/>
              </w:rPr>
            </w:pPr>
          </w:p>
        </w:tc>
      </w:tr>
    </w:tbl>
    <w:p w:rsidR="005178F2" w:rsidRDefault="005178F2" w:rsidP="005178F2">
      <w:pPr>
        <w:rPr>
          <w:color w:val="000000"/>
          <w:sz w:val="20"/>
          <w:szCs w:val="20"/>
        </w:rPr>
      </w:pPr>
    </w:p>
    <w:p w:rsidR="005178F2" w:rsidRDefault="005178F2" w:rsidP="005178F2">
      <w:pPr>
        <w:rPr>
          <w:color w:val="000000"/>
          <w:sz w:val="20"/>
          <w:szCs w:val="20"/>
        </w:rPr>
      </w:pPr>
      <w:r>
        <w:rPr>
          <w:color w:val="000000"/>
          <w:sz w:val="20"/>
          <w:szCs w:val="20"/>
        </w:rPr>
        <w:t>Часы приема корреспонденции:</w:t>
      </w:r>
    </w:p>
    <w:tbl>
      <w:tblPr>
        <w:tblW w:w="9615" w:type="dxa"/>
        <w:tblInd w:w="5" w:type="dxa"/>
        <w:tblLayout w:type="fixed"/>
        <w:tblCellMar>
          <w:left w:w="0" w:type="dxa"/>
          <w:right w:w="0" w:type="dxa"/>
        </w:tblCellMar>
        <w:tblLook w:val="04A0"/>
      </w:tblPr>
      <w:tblGrid>
        <w:gridCol w:w="4654"/>
        <w:gridCol w:w="4961"/>
      </w:tblGrid>
      <w:tr w:rsidR="005178F2" w:rsidTr="005178F2">
        <w:trPr>
          <w:trHeight w:val="317"/>
        </w:trPr>
        <w:tc>
          <w:tcPr>
            <w:tcW w:w="961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178F2" w:rsidRDefault="005178F2">
            <w:pPr>
              <w:jc w:val="center"/>
              <w:rPr>
                <w:color w:val="000000"/>
                <w:sz w:val="20"/>
                <w:szCs w:val="20"/>
              </w:rPr>
            </w:pPr>
            <w:r>
              <w:rPr>
                <w:color w:val="000000"/>
                <w:sz w:val="20"/>
                <w:szCs w:val="20"/>
              </w:rPr>
              <w:t>Дни недели, время работы общего отдела администрации Гатчинского муниципального района</w:t>
            </w:r>
          </w:p>
        </w:tc>
      </w:tr>
      <w:tr w:rsidR="005178F2" w:rsidTr="005178F2">
        <w:trPr>
          <w:trHeight w:val="293"/>
        </w:trPr>
        <w:tc>
          <w:tcPr>
            <w:tcW w:w="4656" w:type="dxa"/>
            <w:tcBorders>
              <w:top w:val="single" w:sz="4" w:space="0" w:color="auto"/>
              <w:left w:val="single" w:sz="4" w:space="0" w:color="auto"/>
              <w:bottom w:val="single" w:sz="4" w:space="0" w:color="auto"/>
              <w:right w:val="single" w:sz="4" w:space="0" w:color="auto"/>
            </w:tcBorders>
            <w:shd w:val="clear" w:color="auto" w:fill="FFFFFF"/>
            <w:hideMark/>
          </w:tcPr>
          <w:p w:rsidR="005178F2" w:rsidRDefault="005178F2">
            <w:pPr>
              <w:rPr>
                <w:color w:val="000000"/>
                <w:sz w:val="20"/>
                <w:szCs w:val="20"/>
              </w:rPr>
            </w:pPr>
            <w:r>
              <w:rPr>
                <w:color w:val="000000"/>
                <w:sz w:val="20"/>
                <w:szCs w:val="20"/>
              </w:rPr>
              <w:t>Дни недели</w:t>
            </w:r>
          </w:p>
        </w:tc>
        <w:tc>
          <w:tcPr>
            <w:tcW w:w="4963" w:type="dxa"/>
            <w:tcBorders>
              <w:top w:val="single" w:sz="4" w:space="0" w:color="auto"/>
              <w:left w:val="single" w:sz="4" w:space="0" w:color="auto"/>
              <w:bottom w:val="single" w:sz="4" w:space="0" w:color="auto"/>
              <w:right w:val="single" w:sz="4" w:space="0" w:color="auto"/>
            </w:tcBorders>
            <w:shd w:val="clear" w:color="auto" w:fill="FFFFFF"/>
            <w:hideMark/>
          </w:tcPr>
          <w:p w:rsidR="005178F2" w:rsidRDefault="005178F2">
            <w:pPr>
              <w:rPr>
                <w:color w:val="000000"/>
                <w:sz w:val="20"/>
                <w:szCs w:val="20"/>
              </w:rPr>
            </w:pPr>
            <w:r>
              <w:rPr>
                <w:color w:val="000000"/>
                <w:sz w:val="20"/>
                <w:szCs w:val="20"/>
              </w:rPr>
              <w:t>Время</w:t>
            </w:r>
          </w:p>
        </w:tc>
      </w:tr>
      <w:tr w:rsidR="005178F2" w:rsidTr="005178F2">
        <w:trPr>
          <w:trHeight w:val="326"/>
        </w:trPr>
        <w:tc>
          <w:tcPr>
            <w:tcW w:w="4656" w:type="dxa"/>
            <w:tcBorders>
              <w:top w:val="single" w:sz="4" w:space="0" w:color="auto"/>
              <w:left w:val="single" w:sz="4" w:space="0" w:color="auto"/>
              <w:bottom w:val="nil"/>
              <w:right w:val="single" w:sz="4" w:space="0" w:color="auto"/>
            </w:tcBorders>
            <w:shd w:val="clear" w:color="auto" w:fill="FFFFFF"/>
            <w:hideMark/>
          </w:tcPr>
          <w:p w:rsidR="005178F2" w:rsidRDefault="005178F2">
            <w:pPr>
              <w:rPr>
                <w:color w:val="000000"/>
                <w:sz w:val="20"/>
                <w:szCs w:val="20"/>
              </w:rPr>
            </w:pPr>
            <w:r>
              <w:rPr>
                <w:color w:val="000000"/>
                <w:sz w:val="20"/>
                <w:szCs w:val="20"/>
              </w:rPr>
              <w:t>Понедельник</w:t>
            </w:r>
          </w:p>
        </w:tc>
        <w:tc>
          <w:tcPr>
            <w:tcW w:w="4963" w:type="dxa"/>
            <w:vMerge w:val="restart"/>
            <w:tcBorders>
              <w:top w:val="single" w:sz="4" w:space="0" w:color="auto"/>
              <w:left w:val="single" w:sz="4" w:space="0" w:color="auto"/>
              <w:bottom w:val="nil"/>
              <w:right w:val="single" w:sz="4" w:space="0" w:color="auto"/>
            </w:tcBorders>
            <w:shd w:val="clear" w:color="auto" w:fill="FFFFFF"/>
            <w:hideMark/>
          </w:tcPr>
          <w:p w:rsidR="005178F2" w:rsidRDefault="005178F2">
            <w:pPr>
              <w:rPr>
                <w:color w:val="000000"/>
                <w:sz w:val="20"/>
                <w:szCs w:val="20"/>
              </w:rPr>
            </w:pPr>
            <w:r>
              <w:rPr>
                <w:color w:val="000000"/>
                <w:sz w:val="20"/>
                <w:szCs w:val="20"/>
              </w:rPr>
              <w:t>с 9.00 до 18.00</w:t>
            </w:r>
          </w:p>
          <w:p w:rsidR="005178F2" w:rsidRDefault="005178F2">
            <w:pPr>
              <w:rPr>
                <w:color w:val="000000"/>
                <w:sz w:val="20"/>
                <w:szCs w:val="20"/>
              </w:rPr>
            </w:pPr>
            <w:r>
              <w:rPr>
                <w:color w:val="000000"/>
                <w:sz w:val="20"/>
                <w:szCs w:val="20"/>
              </w:rPr>
              <w:t>перерыв с 13.00 до 14.00</w:t>
            </w:r>
          </w:p>
        </w:tc>
      </w:tr>
      <w:tr w:rsidR="005178F2" w:rsidTr="005178F2">
        <w:trPr>
          <w:trHeight w:val="326"/>
        </w:trPr>
        <w:tc>
          <w:tcPr>
            <w:tcW w:w="4656" w:type="dxa"/>
            <w:tcBorders>
              <w:top w:val="single" w:sz="4" w:space="0" w:color="auto"/>
              <w:left w:val="single" w:sz="4" w:space="0" w:color="auto"/>
              <w:bottom w:val="nil"/>
              <w:right w:val="single" w:sz="4" w:space="0" w:color="auto"/>
            </w:tcBorders>
            <w:shd w:val="clear" w:color="auto" w:fill="FFFFFF"/>
            <w:hideMark/>
          </w:tcPr>
          <w:p w:rsidR="005178F2" w:rsidRDefault="005178F2">
            <w:pPr>
              <w:rPr>
                <w:color w:val="000000"/>
                <w:sz w:val="20"/>
                <w:szCs w:val="20"/>
              </w:rPr>
            </w:pPr>
            <w:r>
              <w:rPr>
                <w:color w:val="000000"/>
                <w:sz w:val="20"/>
                <w:szCs w:val="20"/>
              </w:rPr>
              <w:t>Вторник</w:t>
            </w:r>
          </w:p>
        </w:tc>
        <w:tc>
          <w:tcPr>
            <w:tcW w:w="4963" w:type="dxa"/>
            <w:vMerge/>
            <w:tcBorders>
              <w:top w:val="single" w:sz="4" w:space="0" w:color="auto"/>
              <w:left w:val="single" w:sz="4" w:space="0" w:color="auto"/>
              <w:bottom w:val="nil"/>
              <w:right w:val="single" w:sz="4" w:space="0" w:color="auto"/>
            </w:tcBorders>
            <w:vAlign w:val="center"/>
            <w:hideMark/>
          </w:tcPr>
          <w:p w:rsidR="005178F2" w:rsidRDefault="005178F2">
            <w:pPr>
              <w:rPr>
                <w:color w:val="000000"/>
                <w:sz w:val="20"/>
                <w:szCs w:val="20"/>
              </w:rPr>
            </w:pPr>
          </w:p>
        </w:tc>
      </w:tr>
      <w:tr w:rsidR="005178F2" w:rsidTr="005178F2">
        <w:trPr>
          <w:trHeight w:val="326"/>
        </w:trPr>
        <w:tc>
          <w:tcPr>
            <w:tcW w:w="4656" w:type="dxa"/>
            <w:tcBorders>
              <w:top w:val="single" w:sz="4" w:space="0" w:color="auto"/>
              <w:left w:val="single" w:sz="4" w:space="0" w:color="auto"/>
              <w:bottom w:val="nil"/>
              <w:right w:val="single" w:sz="4" w:space="0" w:color="auto"/>
            </w:tcBorders>
            <w:shd w:val="clear" w:color="auto" w:fill="FFFFFF"/>
            <w:hideMark/>
          </w:tcPr>
          <w:p w:rsidR="005178F2" w:rsidRDefault="005178F2">
            <w:pPr>
              <w:rPr>
                <w:color w:val="000000"/>
                <w:sz w:val="20"/>
                <w:szCs w:val="20"/>
              </w:rPr>
            </w:pPr>
            <w:r>
              <w:rPr>
                <w:color w:val="000000"/>
                <w:sz w:val="20"/>
                <w:szCs w:val="20"/>
              </w:rPr>
              <w:t>Среда</w:t>
            </w:r>
          </w:p>
        </w:tc>
        <w:tc>
          <w:tcPr>
            <w:tcW w:w="4963" w:type="dxa"/>
            <w:vMerge/>
            <w:tcBorders>
              <w:top w:val="single" w:sz="4" w:space="0" w:color="auto"/>
              <w:left w:val="single" w:sz="4" w:space="0" w:color="auto"/>
              <w:bottom w:val="nil"/>
              <w:right w:val="single" w:sz="4" w:space="0" w:color="auto"/>
            </w:tcBorders>
            <w:vAlign w:val="center"/>
            <w:hideMark/>
          </w:tcPr>
          <w:p w:rsidR="005178F2" w:rsidRDefault="005178F2">
            <w:pPr>
              <w:rPr>
                <w:color w:val="000000"/>
                <w:sz w:val="20"/>
                <w:szCs w:val="20"/>
              </w:rPr>
            </w:pPr>
          </w:p>
        </w:tc>
      </w:tr>
      <w:tr w:rsidR="005178F2" w:rsidTr="005178F2">
        <w:trPr>
          <w:trHeight w:val="326"/>
        </w:trPr>
        <w:tc>
          <w:tcPr>
            <w:tcW w:w="4656" w:type="dxa"/>
            <w:tcBorders>
              <w:top w:val="single" w:sz="4" w:space="0" w:color="auto"/>
              <w:left w:val="single" w:sz="4" w:space="0" w:color="auto"/>
              <w:bottom w:val="nil"/>
              <w:right w:val="single" w:sz="4" w:space="0" w:color="auto"/>
            </w:tcBorders>
            <w:shd w:val="clear" w:color="auto" w:fill="FFFFFF"/>
            <w:hideMark/>
          </w:tcPr>
          <w:p w:rsidR="005178F2" w:rsidRDefault="005178F2">
            <w:pPr>
              <w:rPr>
                <w:color w:val="000000"/>
                <w:sz w:val="20"/>
                <w:szCs w:val="20"/>
              </w:rPr>
            </w:pPr>
            <w:r>
              <w:rPr>
                <w:color w:val="000000"/>
                <w:sz w:val="20"/>
                <w:szCs w:val="20"/>
              </w:rPr>
              <w:t>Четверг</w:t>
            </w:r>
          </w:p>
        </w:tc>
        <w:tc>
          <w:tcPr>
            <w:tcW w:w="4963" w:type="dxa"/>
            <w:vMerge/>
            <w:tcBorders>
              <w:top w:val="single" w:sz="4" w:space="0" w:color="auto"/>
              <w:left w:val="single" w:sz="4" w:space="0" w:color="auto"/>
              <w:bottom w:val="nil"/>
              <w:right w:val="single" w:sz="4" w:space="0" w:color="auto"/>
            </w:tcBorders>
            <w:vAlign w:val="center"/>
            <w:hideMark/>
          </w:tcPr>
          <w:p w:rsidR="005178F2" w:rsidRDefault="005178F2">
            <w:pPr>
              <w:rPr>
                <w:color w:val="000000"/>
                <w:sz w:val="20"/>
                <w:szCs w:val="20"/>
              </w:rPr>
            </w:pPr>
          </w:p>
        </w:tc>
      </w:tr>
      <w:tr w:rsidR="005178F2" w:rsidTr="005178F2">
        <w:trPr>
          <w:trHeight w:val="326"/>
        </w:trPr>
        <w:tc>
          <w:tcPr>
            <w:tcW w:w="4656" w:type="dxa"/>
            <w:tcBorders>
              <w:top w:val="single" w:sz="4" w:space="0" w:color="auto"/>
              <w:left w:val="single" w:sz="4" w:space="0" w:color="auto"/>
              <w:bottom w:val="nil"/>
              <w:right w:val="single" w:sz="4" w:space="0" w:color="auto"/>
            </w:tcBorders>
            <w:shd w:val="clear" w:color="auto" w:fill="FFFFFF"/>
            <w:hideMark/>
          </w:tcPr>
          <w:p w:rsidR="005178F2" w:rsidRDefault="005178F2">
            <w:pPr>
              <w:rPr>
                <w:color w:val="000000"/>
                <w:sz w:val="20"/>
                <w:szCs w:val="20"/>
              </w:rPr>
            </w:pPr>
            <w:r>
              <w:rPr>
                <w:color w:val="000000"/>
                <w:sz w:val="20"/>
                <w:szCs w:val="20"/>
              </w:rPr>
              <w:t>Пятница</w:t>
            </w:r>
          </w:p>
        </w:tc>
        <w:tc>
          <w:tcPr>
            <w:tcW w:w="4963" w:type="dxa"/>
            <w:vMerge w:val="restart"/>
            <w:tcBorders>
              <w:top w:val="single" w:sz="4" w:space="0" w:color="auto"/>
              <w:left w:val="single" w:sz="4" w:space="0" w:color="auto"/>
              <w:bottom w:val="nil"/>
              <w:right w:val="single" w:sz="4" w:space="0" w:color="auto"/>
            </w:tcBorders>
            <w:shd w:val="clear" w:color="auto" w:fill="FFFFFF"/>
            <w:hideMark/>
          </w:tcPr>
          <w:p w:rsidR="005178F2" w:rsidRDefault="005178F2">
            <w:pPr>
              <w:rPr>
                <w:color w:val="000000"/>
                <w:sz w:val="20"/>
                <w:szCs w:val="20"/>
              </w:rPr>
            </w:pPr>
            <w:r>
              <w:rPr>
                <w:color w:val="000000"/>
                <w:sz w:val="20"/>
                <w:szCs w:val="20"/>
              </w:rPr>
              <w:t>с 9.00 до 17.00</w:t>
            </w:r>
          </w:p>
          <w:p w:rsidR="005178F2" w:rsidRDefault="005178F2">
            <w:pPr>
              <w:rPr>
                <w:color w:val="000000"/>
                <w:sz w:val="20"/>
                <w:szCs w:val="20"/>
              </w:rPr>
            </w:pPr>
            <w:r>
              <w:rPr>
                <w:color w:val="000000"/>
                <w:sz w:val="20"/>
                <w:szCs w:val="20"/>
              </w:rPr>
              <w:t>Перерыв с 13.00 до 14.00</w:t>
            </w:r>
          </w:p>
        </w:tc>
      </w:tr>
      <w:tr w:rsidR="005178F2" w:rsidTr="005178F2">
        <w:trPr>
          <w:trHeight w:val="326"/>
        </w:trPr>
        <w:tc>
          <w:tcPr>
            <w:tcW w:w="4656" w:type="dxa"/>
            <w:tcBorders>
              <w:top w:val="single" w:sz="4" w:space="0" w:color="auto"/>
              <w:left w:val="single" w:sz="4" w:space="0" w:color="auto"/>
              <w:bottom w:val="nil"/>
              <w:right w:val="single" w:sz="4" w:space="0" w:color="auto"/>
            </w:tcBorders>
            <w:shd w:val="clear" w:color="auto" w:fill="FFFFFF"/>
          </w:tcPr>
          <w:p w:rsidR="005178F2" w:rsidRDefault="005178F2">
            <w:pPr>
              <w:rPr>
                <w:color w:val="000000"/>
                <w:sz w:val="20"/>
                <w:szCs w:val="20"/>
              </w:rPr>
            </w:pPr>
          </w:p>
        </w:tc>
        <w:tc>
          <w:tcPr>
            <w:tcW w:w="4963" w:type="dxa"/>
            <w:vMerge/>
            <w:tcBorders>
              <w:top w:val="single" w:sz="4" w:space="0" w:color="auto"/>
              <w:left w:val="single" w:sz="4" w:space="0" w:color="auto"/>
              <w:bottom w:val="nil"/>
              <w:right w:val="single" w:sz="4" w:space="0" w:color="auto"/>
            </w:tcBorders>
            <w:vAlign w:val="center"/>
            <w:hideMark/>
          </w:tcPr>
          <w:p w:rsidR="005178F2" w:rsidRDefault="005178F2">
            <w:pPr>
              <w:rPr>
                <w:color w:val="000000"/>
                <w:sz w:val="20"/>
                <w:szCs w:val="20"/>
              </w:rPr>
            </w:pPr>
          </w:p>
        </w:tc>
      </w:tr>
    </w:tbl>
    <w:p w:rsidR="005178F2" w:rsidRDefault="005178F2" w:rsidP="005178F2">
      <w:pPr>
        <w:ind w:firstLine="580"/>
        <w:jc w:val="both"/>
        <w:rPr>
          <w:color w:val="000000"/>
          <w:sz w:val="20"/>
          <w:szCs w:val="20"/>
        </w:rPr>
      </w:pPr>
    </w:p>
    <w:p w:rsidR="005178F2" w:rsidRDefault="005178F2" w:rsidP="005178F2">
      <w:pPr>
        <w:ind w:firstLine="580"/>
        <w:jc w:val="both"/>
        <w:rPr>
          <w:color w:val="000000"/>
          <w:sz w:val="20"/>
          <w:szCs w:val="20"/>
        </w:rPr>
      </w:pPr>
      <w:r>
        <w:rPr>
          <w:color w:val="000000"/>
          <w:sz w:val="20"/>
          <w:szCs w:val="20"/>
        </w:rPr>
        <w:t xml:space="preserve">График работы КУИ ГМР: </w:t>
      </w:r>
    </w:p>
    <w:tbl>
      <w:tblPr>
        <w:tblW w:w="9570" w:type="dxa"/>
        <w:tblInd w:w="5" w:type="dxa"/>
        <w:tblLayout w:type="fixed"/>
        <w:tblCellMar>
          <w:left w:w="0" w:type="dxa"/>
          <w:right w:w="0" w:type="dxa"/>
        </w:tblCellMar>
        <w:tblLook w:val="04A0"/>
      </w:tblPr>
      <w:tblGrid>
        <w:gridCol w:w="4661"/>
        <w:gridCol w:w="4909"/>
      </w:tblGrid>
      <w:tr w:rsidR="005178F2" w:rsidTr="005178F2">
        <w:trPr>
          <w:trHeight w:val="307"/>
        </w:trPr>
        <w:tc>
          <w:tcPr>
            <w:tcW w:w="957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178F2" w:rsidRDefault="005178F2">
            <w:pPr>
              <w:rPr>
                <w:color w:val="000000"/>
                <w:sz w:val="20"/>
                <w:szCs w:val="20"/>
              </w:rPr>
            </w:pPr>
            <w:r>
              <w:rPr>
                <w:color w:val="000000"/>
                <w:sz w:val="20"/>
                <w:szCs w:val="20"/>
              </w:rPr>
              <w:t>Дни недели, время работы КУИ ГМР</w:t>
            </w:r>
          </w:p>
        </w:tc>
      </w:tr>
      <w:tr w:rsidR="005178F2" w:rsidTr="005178F2">
        <w:trPr>
          <w:trHeight w:val="283"/>
        </w:trPr>
        <w:tc>
          <w:tcPr>
            <w:tcW w:w="4661" w:type="dxa"/>
            <w:tcBorders>
              <w:top w:val="single" w:sz="4" w:space="0" w:color="auto"/>
              <w:left w:val="single" w:sz="4" w:space="0" w:color="auto"/>
              <w:bottom w:val="single" w:sz="4" w:space="0" w:color="auto"/>
              <w:right w:val="single" w:sz="4" w:space="0" w:color="auto"/>
            </w:tcBorders>
            <w:shd w:val="clear" w:color="auto" w:fill="FFFFFF"/>
            <w:hideMark/>
          </w:tcPr>
          <w:p w:rsidR="005178F2" w:rsidRDefault="005178F2">
            <w:pPr>
              <w:rPr>
                <w:color w:val="000000"/>
                <w:sz w:val="20"/>
                <w:szCs w:val="20"/>
              </w:rPr>
            </w:pPr>
            <w:r>
              <w:rPr>
                <w:color w:val="000000"/>
                <w:sz w:val="20"/>
                <w:szCs w:val="20"/>
              </w:rPr>
              <w:t>Дни недели</w:t>
            </w:r>
          </w:p>
        </w:tc>
        <w:tc>
          <w:tcPr>
            <w:tcW w:w="4910" w:type="dxa"/>
            <w:tcBorders>
              <w:top w:val="single" w:sz="4" w:space="0" w:color="auto"/>
              <w:left w:val="single" w:sz="4" w:space="0" w:color="auto"/>
              <w:bottom w:val="single" w:sz="4" w:space="0" w:color="auto"/>
              <w:right w:val="single" w:sz="4" w:space="0" w:color="auto"/>
            </w:tcBorders>
            <w:shd w:val="clear" w:color="auto" w:fill="FFFFFF"/>
            <w:hideMark/>
          </w:tcPr>
          <w:p w:rsidR="005178F2" w:rsidRDefault="005178F2">
            <w:pPr>
              <w:rPr>
                <w:color w:val="000000"/>
                <w:sz w:val="20"/>
                <w:szCs w:val="20"/>
              </w:rPr>
            </w:pPr>
            <w:r>
              <w:rPr>
                <w:color w:val="000000"/>
                <w:sz w:val="20"/>
                <w:szCs w:val="20"/>
              </w:rPr>
              <w:t>Время</w:t>
            </w:r>
          </w:p>
        </w:tc>
      </w:tr>
      <w:tr w:rsidR="005178F2" w:rsidTr="005178F2">
        <w:trPr>
          <w:trHeight w:val="298"/>
        </w:trPr>
        <w:tc>
          <w:tcPr>
            <w:tcW w:w="4661" w:type="dxa"/>
            <w:tcBorders>
              <w:top w:val="single" w:sz="4" w:space="0" w:color="auto"/>
              <w:left w:val="single" w:sz="4" w:space="0" w:color="auto"/>
              <w:bottom w:val="nil"/>
              <w:right w:val="single" w:sz="4" w:space="0" w:color="auto"/>
            </w:tcBorders>
            <w:shd w:val="clear" w:color="auto" w:fill="FFFFFF"/>
            <w:hideMark/>
          </w:tcPr>
          <w:p w:rsidR="005178F2" w:rsidRDefault="005178F2">
            <w:pPr>
              <w:rPr>
                <w:color w:val="000000"/>
                <w:sz w:val="20"/>
                <w:szCs w:val="20"/>
              </w:rPr>
            </w:pPr>
            <w:r>
              <w:rPr>
                <w:color w:val="000000"/>
                <w:sz w:val="20"/>
                <w:szCs w:val="20"/>
              </w:rPr>
              <w:t>Понедельник</w:t>
            </w:r>
          </w:p>
        </w:tc>
        <w:tc>
          <w:tcPr>
            <w:tcW w:w="4910" w:type="dxa"/>
            <w:vMerge w:val="restart"/>
            <w:tcBorders>
              <w:top w:val="single" w:sz="4" w:space="0" w:color="auto"/>
              <w:left w:val="single" w:sz="4" w:space="0" w:color="auto"/>
              <w:bottom w:val="nil"/>
              <w:right w:val="single" w:sz="4" w:space="0" w:color="auto"/>
            </w:tcBorders>
            <w:shd w:val="clear" w:color="auto" w:fill="FFFFFF"/>
            <w:hideMark/>
          </w:tcPr>
          <w:p w:rsidR="005178F2" w:rsidRDefault="005178F2">
            <w:pPr>
              <w:rPr>
                <w:color w:val="000000"/>
                <w:sz w:val="20"/>
                <w:szCs w:val="20"/>
              </w:rPr>
            </w:pPr>
            <w:r>
              <w:rPr>
                <w:color w:val="000000"/>
                <w:sz w:val="20"/>
                <w:szCs w:val="20"/>
              </w:rPr>
              <w:t>с 9.00 до 18.00</w:t>
            </w:r>
          </w:p>
          <w:p w:rsidR="005178F2" w:rsidRDefault="005178F2">
            <w:pPr>
              <w:rPr>
                <w:color w:val="000000"/>
                <w:sz w:val="20"/>
                <w:szCs w:val="20"/>
              </w:rPr>
            </w:pPr>
            <w:r>
              <w:rPr>
                <w:color w:val="000000"/>
                <w:sz w:val="20"/>
                <w:szCs w:val="20"/>
              </w:rPr>
              <w:t>перерыв с 13.00 до 14.00</w:t>
            </w:r>
          </w:p>
        </w:tc>
      </w:tr>
      <w:tr w:rsidR="005178F2" w:rsidTr="005178F2">
        <w:trPr>
          <w:trHeight w:val="293"/>
        </w:trPr>
        <w:tc>
          <w:tcPr>
            <w:tcW w:w="4661" w:type="dxa"/>
            <w:tcBorders>
              <w:top w:val="nil"/>
              <w:left w:val="single" w:sz="4" w:space="0" w:color="auto"/>
              <w:bottom w:val="nil"/>
              <w:right w:val="single" w:sz="4" w:space="0" w:color="auto"/>
            </w:tcBorders>
            <w:shd w:val="clear" w:color="auto" w:fill="FFFFFF"/>
            <w:hideMark/>
          </w:tcPr>
          <w:p w:rsidR="005178F2" w:rsidRDefault="005178F2">
            <w:pPr>
              <w:rPr>
                <w:color w:val="000000"/>
                <w:sz w:val="20"/>
                <w:szCs w:val="20"/>
              </w:rPr>
            </w:pPr>
            <w:r>
              <w:rPr>
                <w:color w:val="000000"/>
                <w:sz w:val="20"/>
                <w:szCs w:val="20"/>
              </w:rPr>
              <w:t>Вторник</w:t>
            </w:r>
          </w:p>
        </w:tc>
        <w:tc>
          <w:tcPr>
            <w:tcW w:w="4910" w:type="dxa"/>
            <w:vMerge/>
            <w:tcBorders>
              <w:top w:val="single" w:sz="4" w:space="0" w:color="auto"/>
              <w:left w:val="single" w:sz="4" w:space="0" w:color="auto"/>
              <w:bottom w:val="nil"/>
              <w:right w:val="single" w:sz="4" w:space="0" w:color="auto"/>
            </w:tcBorders>
            <w:vAlign w:val="center"/>
            <w:hideMark/>
          </w:tcPr>
          <w:p w:rsidR="005178F2" w:rsidRDefault="005178F2">
            <w:pPr>
              <w:rPr>
                <w:color w:val="000000"/>
                <w:sz w:val="20"/>
                <w:szCs w:val="20"/>
              </w:rPr>
            </w:pPr>
          </w:p>
        </w:tc>
      </w:tr>
      <w:tr w:rsidR="005178F2" w:rsidTr="005178F2">
        <w:trPr>
          <w:trHeight w:val="283"/>
        </w:trPr>
        <w:tc>
          <w:tcPr>
            <w:tcW w:w="4661" w:type="dxa"/>
            <w:tcBorders>
              <w:top w:val="nil"/>
              <w:left w:val="single" w:sz="4" w:space="0" w:color="auto"/>
              <w:bottom w:val="nil"/>
              <w:right w:val="single" w:sz="4" w:space="0" w:color="auto"/>
            </w:tcBorders>
            <w:shd w:val="clear" w:color="auto" w:fill="FFFFFF"/>
            <w:hideMark/>
          </w:tcPr>
          <w:p w:rsidR="005178F2" w:rsidRDefault="005178F2">
            <w:pPr>
              <w:rPr>
                <w:color w:val="000000"/>
                <w:sz w:val="20"/>
                <w:szCs w:val="20"/>
              </w:rPr>
            </w:pPr>
            <w:r>
              <w:rPr>
                <w:color w:val="000000"/>
                <w:sz w:val="20"/>
                <w:szCs w:val="20"/>
              </w:rPr>
              <w:t>Среда</w:t>
            </w:r>
          </w:p>
        </w:tc>
        <w:tc>
          <w:tcPr>
            <w:tcW w:w="4910" w:type="dxa"/>
            <w:vMerge/>
            <w:tcBorders>
              <w:top w:val="single" w:sz="4" w:space="0" w:color="auto"/>
              <w:left w:val="single" w:sz="4" w:space="0" w:color="auto"/>
              <w:bottom w:val="nil"/>
              <w:right w:val="single" w:sz="4" w:space="0" w:color="auto"/>
            </w:tcBorders>
            <w:vAlign w:val="center"/>
            <w:hideMark/>
          </w:tcPr>
          <w:p w:rsidR="005178F2" w:rsidRDefault="005178F2">
            <w:pPr>
              <w:rPr>
                <w:color w:val="000000"/>
                <w:sz w:val="20"/>
                <w:szCs w:val="20"/>
              </w:rPr>
            </w:pPr>
          </w:p>
        </w:tc>
      </w:tr>
      <w:tr w:rsidR="005178F2" w:rsidTr="005178F2">
        <w:trPr>
          <w:trHeight w:val="269"/>
        </w:trPr>
        <w:tc>
          <w:tcPr>
            <w:tcW w:w="4661" w:type="dxa"/>
            <w:tcBorders>
              <w:top w:val="nil"/>
              <w:left w:val="single" w:sz="4" w:space="0" w:color="auto"/>
              <w:bottom w:val="nil"/>
              <w:right w:val="single" w:sz="4" w:space="0" w:color="auto"/>
            </w:tcBorders>
            <w:shd w:val="clear" w:color="auto" w:fill="FFFFFF"/>
            <w:hideMark/>
          </w:tcPr>
          <w:p w:rsidR="005178F2" w:rsidRDefault="005178F2">
            <w:pPr>
              <w:rPr>
                <w:color w:val="000000"/>
                <w:sz w:val="20"/>
                <w:szCs w:val="20"/>
              </w:rPr>
            </w:pPr>
            <w:r>
              <w:rPr>
                <w:color w:val="000000"/>
                <w:sz w:val="20"/>
                <w:szCs w:val="20"/>
              </w:rPr>
              <w:t>Четверг</w:t>
            </w:r>
          </w:p>
        </w:tc>
        <w:tc>
          <w:tcPr>
            <w:tcW w:w="4910" w:type="dxa"/>
            <w:vMerge/>
            <w:tcBorders>
              <w:top w:val="single" w:sz="4" w:space="0" w:color="auto"/>
              <w:left w:val="single" w:sz="4" w:space="0" w:color="auto"/>
              <w:bottom w:val="nil"/>
              <w:right w:val="single" w:sz="4" w:space="0" w:color="auto"/>
            </w:tcBorders>
            <w:vAlign w:val="center"/>
            <w:hideMark/>
          </w:tcPr>
          <w:p w:rsidR="005178F2" w:rsidRDefault="005178F2">
            <w:pPr>
              <w:rPr>
                <w:color w:val="000000"/>
                <w:sz w:val="20"/>
                <w:szCs w:val="20"/>
              </w:rPr>
            </w:pPr>
          </w:p>
        </w:tc>
      </w:tr>
      <w:tr w:rsidR="005178F2" w:rsidTr="005178F2">
        <w:trPr>
          <w:trHeight w:val="250"/>
        </w:trPr>
        <w:tc>
          <w:tcPr>
            <w:tcW w:w="4661" w:type="dxa"/>
            <w:tcBorders>
              <w:top w:val="nil"/>
              <w:left w:val="single" w:sz="4" w:space="0" w:color="auto"/>
              <w:bottom w:val="nil"/>
              <w:right w:val="single" w:sz="4" w:space="0" w:color="auto"/>
            </w:tcBorders>
            <w:shd w:val="clear" w:color="auto" w:fill="FFFFFF"/>
            <w:hideMark/>
          </w:tcPr>
          <w:p w:rsidR="005178F2" w:rsidRDefault="005178F2">
            <w:pPr>
              <w:rPr>
                <w:color w:val="000000"/>
                <w:sz w:val="20"/>
                <w:szCs w:val="20"/>
              </w:rPr>
            </w:pPr>
            <w:r>
              <w:rPr>
                <w:color w:val="000000"/>
                <w:sz w:val="20"/>
                <w:szCs w:val="20"/>
              </w:rPr>
              <w:t>Пятница</w:t>
            </w:r>
          </w:p>
        </w:tc>
        <w:tc>
          <w:tcPr>
            <w:tcW w:w="4910" w:type="dxa"/>
            <w:vMerge w:val="restart"/>
            <w:tcBorders>
              <w:top w:val="nil"/>
              <w:left w:val="single" w:sz="4" w:space="0" w:color="auto"/>
              <w:bottom w:val="single" w:sz="4" w:space="0" w:color="auto"/>
              <w:right w:val="single" w:sz="4" w:space="0" w:color="auto"/>
            </w:tcBorders>
            <w:shd w:val="clear" w:color="auto" w:fill="FFFFFF"/>
            <w:hideMark/>
          </w:tcPr>
          <w:p w:rsidR="005178F2" w:rsidRDefault="005178F2">
            <w:pPr>
              <w:rPr>
                <w:color w:val="000000"/>
                <w:sz w:val="20"/>
                <w:szCs w:val="20"/>
              </w:rPr>
            </w:pPr>
            <w:r>
              <w:rPr>
                <w:color w:val="000000"/>
                <w:sz w:val="20"/>
                <w:szCs w:val="20"/>
              </w:rPr>
              <w:t>с 9.00 до 17.00</w:t>
            </w:r>
          </w:p>
          <w:p w:rsidR="005178F2" w:rsidRDefault="005178F2">
            <w:pPr>
              <w:rPr>
                <w:color w:val="000000"/>
                <w:sz w:val="20"/>
                <w:szCs w:val="20"/>
              </w:rPr>
            </w:pPr>
            <w:r>
              <w:rPr>
                <w:color w:val="000000"/>
                <w:sz w:val="20"/>
                <w:szCs w:val="20"/>
              </w:rPr>
              <w:t>перерыв с 13.00 до 14.00</w:t>
            </w:r>
          </w:p>
        </w:tc>
      </w:tr>
      <w:tr w:rsidR="005178F2" w:rsidTr="005178F2">
        <w:trPr>
          <w:trHeight w:val="298"/>
        </w:trPr>
        <w:tc>
          <w:tcPr>
            <w:tcW w:w="4661" w:type="dxa"/>
            <w:tcBorders>
              <w:top w:val="nil"/>
              <w:left w:val="single" w:sz="4" w:space="0" w:color="auto"/>
              <w:bottom w:val="single" w:sz="4" w:space="0" w:color="auto"/>
              <w:right w:val="single" w:sz="4" w:space="0" w:color="auto"/>
            </w:tcBorders>
            <w:shd w:val="clear" w:color="auto" w:fill="FFFFFF"/>
          </w:tcPr>
          <w:p w:rsidR="005178F2" w:rsidRDefault="005178F2">
            <w:pPr>
              <w:rPr>
                <w:color w:val="000000"/>
                <w:sz w:val="20"/>
                <w:szCs w:val="20"/>
              </w:rPr>
            </w:pPr>
          </w:p>
        </w:tc>
        <w:tc>
          <w:tcPr>
            <w:tcW w:w="4910" w:type="dxa"/>
            <w:vMerge/>
            <w:tcBorders>
              <w:top w:val="nil"/>
              <w:left w:val="single" w:sz="4" w:space="0" w:color="auto"/>
              <w:bottom w:val="single" w:sz="4" w:space="0" w:color="auto"/>
              <w:right w:val="single" w:sz="4" w:space="0" w:color="auto"/>
            </w:tcBorders>
            <w:vAlign w:val="center"/>
            <w:hideMark/>
          </w:tcPr>
          <w:p w:rsidR="005178F2" w:rsidRDefault="005178F2">
            <w:pPr>
              <w:rPr>
                <w:color w:val="000000"/>
                <w:sz w:val="20"/>
                <w:szCs w:val="20"/>
              </w:rPr>
            </w:pPr>
          </w:p>
        </w:tc>
      </w:tr>
    </w:tbl>
    <w:p w:rsidR="005178F2" w:rsidRDefault="005178F2" w:rsidP="005178F2">
      <w:pPr>
        <w:rPr>
          <w:color w:val="000000"/>
          <w:sz w:val="20"/>
          <w:szCs w:val="20"/>
        </w:rPr>
      </w:pPr>
    </w:p>
    <w:p w:rsidR="005178F2" w:rsidRDefault="005178F2" w:rsidP="005178F2">
      <w:pPr>
        <w:rPr>
          <w:color w:val="000000"/>
          <w:sz w:val="20"/>
          <w:szCs w:val="20"/>
        </w:rPr>
      </w:pPr>
      <w:r>
        <w:rPr>
          <w:color w:val="000000"/>
          <w:sz w:val="20"/>
          <w:szCs w:val="20"/>
        </w:rPr>
        <w:t>Продолжительность рабочего дня, непосредственно предшествующего нерабочему праздничному дню, уменьшается на один час.</w:t>
      </w:r>
    </w:p>
    <w:p w:rsidR="005178F2" w:rsidRDefault="005178F2" w:rsidP="005178F2">
      <w:pPr>
        <w:rPr>
          <w:color w:val="000000"/>
          <w:sz w:val="20"/>
          <w:szCs w:val="20"/>
        </w:rPr>
      </w:pPr>
    </w:p>
    <w:p w:rsidR="005178F2" w:rsidRDefault="005178F2" w:rsidP="005178F2">
      <w:pPr>
        <w:rPr>
          <w:color w:val="000000"/>
          <w:sz w:val="20"/>
          <w:szCs w:val="20"/>
        </w:rPr>
      </w:pPr>
      <w:r>
        <w:rPr>
          <w:color w:val="000000"/>
          <w:sz w:val="20"/>
          <w:szCs w:val="20"/>
        </w:rPr>
        <w:t xml:space="preserve">Часы личного приема в КУИ ГМР: </w:t>
      </w:r>
    </w:p>
    <w:p w:rsidR="005178F2" w:rsidRDefault="005178F2" w:rsidP="005178F2">
      <w:pPr>
        <w:rPr>
          <w:color w:val="000000"/>
          <w:sz w:val="20"/>
          <w:szCs w:val="20"/>
        </w:rPr>
      </w:pPr>
      <w:r>
        <w:rPr>
          <w:color w:val="000000"/>
          <w:sz w:val="20"/>
          <w:szCs w:val="20"/>
        </w:rPr>
        <w:t xml:space="preserve">Председатель Комитета: вторник с 10-00 до 13-00 – физические лица, с 14-00 до 17-00 – юридические лица.  </w:t>
      </w:r>
    </w:p>
    <w:p w:rsidR="005178F2" w:rsidRDefault="005178F2" w:rsidP="005178F2">
      <w:pPr>
        <w:rPr>
          <w:color w:val="000000"/>
          <w:sz w:val="20"/>
          <w:szCs w:val="20"/>
        </w:rPr>
      </w:pPr>
      <w:r>
        <w:rPr>
          <w:color w:val="000000"/>
          <w:sz w:val="20"/>
          <w:szCs w:val="20"/>
        </w:rPr>
        <w:t xml:space="preserve">Начальник отдела по вопросам земельных отношений  вторник с 10-00 до  13-00, с 14-00 до 17-00 </w:t>
      </w:r>
    </w:p>
    <w:p w:rsidR="005178F2" w:rsidRDefault="005178F2" w:rsidP="005178F2">
      <w:pPr>
        <w:widowControl w:val="0"/>
        <w:autoSpaceDE w:val="0"/>
        <w:autoSpaceDN w:val="0"/>
        <w:adjustRightInd w:val="0"/>
        <w:jc w:val="both"/>
        <w:rPr>
          <w:color w:val="000000"/>
          <w:sz w:val="20"/>
          <w:szCs w:val="20"/>
        </w:rPr>
      </w:pPr>
    </w:p>
    <w:p w:rsidR="005178F2" w:rsidRDefault="005178F2" w:rsidP="005178F2">
      <w:pPr>
        <w:widowControl w:val="0"/>
        <w:autoSpaceDE w:val="0"/>
        <w:autoSpaceDN w:val="0"/>
        <w:adjustRightInd w:val="0"/>
        <w:jc w:val="both"/>
        <w:rPr>
          <w:color w:val="000000"/>
          <w:sz w:val="20"/>
          <w:szCs w:val="20"/>
        </w:rPr>
      </w:pPr>
      <w:r>
        <w:rPr>
          <w:color w:val="000000"/>
          <w:sz w:val="20"/>
          <w:szCs w:val="20"/>
        </w:rPr>
        <w:t xml:space="preserve">Справочные телефоны структурных подразделений администрации Гатчинского муниципального района и КУИ ГМР для получения информации, связанной с предоставлением муниципальной услуги. </w:t>
      </w:r>
    </w:p>
    <w:p w:rsidR="005178F2" w:rsidRDefault="005178F2" w:rsidP="005178F2">
      <w:pPr>
        <w:widowControl w:val="0"/>
        <w:autoSpaceDE w:val="0"/>
        <w:autoSpaceDN w:val="0"/>
        <w:adjustRightInd w:val="0"/>
        <w:ind w:firstLine="540"/>
        <w:jc w:val="both"/>
        <w:rPr>
          <w:color w:val="000000"/>
          <w:sz w:val="20"/>
          <w:szCs w:val="20"/>
        </w:rPr>
      </w:pPr>
      <w:r>
        <w:rPr>
          <w:color w:val="000000"/>
          <w:sz w:val="20"/>
          <w:szCs w:val="20"/>
        </w:rPr>
        <w:t xml:space="preserve">Общий отдел администрации: 9-53-09, </w:t>
      </w:r>
    </w:p>
    <w:p w:rsidR="005178F2" w:rsidRDefault="005178F2" w:rsidP="005178F2">
      <w:pPr>
        <w:widowControl w:val="0"/>
        <w:autoSpaceDE w:val="0"/>
        <w:autoSpaceDN w:val="0"/>
        <w:adjustRightInd w:val="0"/>
        <w:ind w:firstLine="540"/>
        <w:jc w:val="both"/>
        <w:rPr>
          <w:color w:val="000000"/>
          <w:sz w:val="20"/>
          <w:szCs w:val="20"/>
        </w:rPr>
      </w:pPr>
      <w:r>
        <w:rPr>
          <w:color w:val="000000"/>
          <w:sz w:val="20"/>
          <w:szCs w:val="20"/>
        </w:rPr>
        <w:t xml:space="preserve">приемная КУИ ГМР: 9-53-16, </w:t>
      </w:r>
    </w:p>
    <w:p w:rsidR="005178F2" w:rsidRDefault="005178F2" w:rsidP="005178F2">
      <w:pPr>
        <w:widowControl w:val="0"/>
        <w:autoSpaceDE w:val="0"/>
        <w:autoSpaceDN w:val="0"/>
        <w:adjustRightInd w:val="0"/>
        <w:ind w:firstLine="540"/>
        <w:jc w:val="both"/>
        <w:rPr>
          <w:color w:val="000000"/>
          <w:sz w:val="20"/>
          <w:szCs w:val="20"/>
        </w:rPr>
      </w:pPr>
      <w:r>
        <w:rPr>
          <w:color w:val="000000"/>
          <w:sz w:val="20"/>
          <w:szCs w:val="20"/>
        </w:rPr>
        <w:t xml:space="preserve">начальник отдела по вопросам земельных отношений КУИ ГМР: 9-88-48  </w:t>
      </w:r>
    </w:p>
    <w:p w:rsidR="005178F2" w:rsidRDefault="005178F2" w:rsidP="005178F2">
      <w:pPr>
        <w:widowControl w:val="0"/>
        <w:autoSpaceDE w:val="0"/>
        <w:autoSpaceDN w:val="0"/>
        <w:adjustRightInd w:val="0"/>
        <w:ind w:firstLine="540"/>
        <w:jc w:val="both"/>
        <w:rPr>
          <w:color w:val="000000"/>
          <w:sz w:val="20"/>
          <w:szCs w:val="20"/>
        </w:rPr>
      </w:pPr>
      <w:r>
        <w:rPr>
          <w:color w:val="000000"/>
          <w:sz w:val="20"/>
          <w:szCs w:val="20"/>
        </w:rPr>
        <w:t xml:space="preserve"> </w:t>
      </w:r>
    </w:p>
    <w:p w:rsidR="005178F2" w:rsidRDefault="005178F2" w:rsidP="005178F2">
      <w:pPr>
        <w:widowControl w:val="0"/>
        <w:autoSpaceDE w:val="0"/>
        <w:autoSpaceDN w:val="0"/>
        <w:adjustRightInd w:val="0"/>
        <w:ind w:firstLine="540"/>
        <w:jc w:val="both"/>
        <w:rPr>
          <w:color w:val="000000"/>
          <w:sz w:val="20"/>
          <w:szCs w:val="20"/>
        </w:rPr>
      </w:pPr>
      <w:r>
        <w:rPr>
          <w:color w:val="000000"/>
          <w:sz w:val="20"/>
          <w:szCs w:val="20"/>
        </w:rPr>
        <w:t xml:space="preserve"> Консультирование по вопросам предоставления муниципальной услуги по телефону осуществляется начальником отдела по вопросам земельных отношений КУИ ГМР в дни личного приема и составляет не </w:t>
      </w:r>
      <w:r>
        <w:rPr>
          <w:color w:val="000000"/>
          <w:sz w:val="20"/>
          <w:szCs w:val="20"/>
        </w:rPr>
        <w:lastRenderedPageBreak/>
        <w:t xml:space="preserve">более 5 минут. </w:t>
      </w:r>
    </w:p>
    <w:p w:rsidR="005178F2" w:rsidRDefault="005178F2" w:rsidP="005178F2">
      <w:pPr>
        <w:widowControl w:val="0"/>
        <w:autoSpaceDE w:val="0"/>
        <w:autoSpaceDN w:val="0"/>
        <w:adjustRightInd w:val="0"/>
        <w:jc w:val="right"/>
        <w:outlineLvl w:val="1"/>
        <w:rPr>
          <w:color w:val="000000"/>
          <w:sz w:val="28"/>
          <w:szCs w:val="28"/>
        </w:rPr>
      </w:pPr>
      <w:r>
        <w:rPr>
          <w:color w:val="000000"/>
          <w:sz w:val="28"/>
          <w:szCs w:val="28"/>
        </w:rPr>
        <w:t>Приложение 2</w:t>
      </w:r>
    </w:p>
    <w:p w:rsidR="005178F2" w:rsidRDefault="005178F2" w:rsidP="005178F2">
      <w:pPr>
        <w:widowControl w:val="0"/>
        <w:autoSpaceDE w:val="0"/>
        <w:autoSpaceDN w:val="0"/>
        <w:adjustRightInd w:val="0"/>
        <w:jc w:val="right"/>
        <w:rPr>
          <w:color w:val="000000"/>
          <w:sz w:val="28"/>
          <w:szCs w:val="28"/>
        </w:rPr>
      </w:pPr>
      <w:r>
        <w:rPr>
          <w:color w:val="000000"/>
          <w:sz w:val="28"/>
          <w:szCs w:val="28"/>
        </w:rPr>
        <w:t>к административному регламенту</w:t>
      </w:r>
    </w:p>
    <w:p w:rsidR="005178F2" w:rsidRDefault="005178F2" w:rsidP="005178F2">
      <w:pPr>
        <w:jc w:val="center"/>
        <w:rPr>
          <w:color w:val="000000"/>
          <w:sz w:val="28"/>
          <w:szCs w:val="28"/>
        </w:rPr>
      </w:pPr>
    </w:p>
    <w:p w:rsidR="005178F2" w:rsidRDefault="005178F2" w:rsidP="005178F2">
      <w:pPr>
        <w:widowControl w:val="0"/>
        <w:tabs>
          <w:tab w:val="left" w:pos="1134"/>
        </w:tabs>
        <w:autoSpaceDE w:val="0"/>
        <w:autoSpaceDN w:val="0"/>
        <w:adjustRightInd w:val="0"/>
        <w:ind w:firstLine="709"/>
        <w:jc w:val="center"/>
        <w:rPr>
          <w:color w:val="000000"/>
          <w:sz w:val="28"/>
          <w:szCs w:val="28"/>
        </w:rPr>
      </w:pPr>
      <w:r>
        <w:rPr>
          <w:color w:val="000000"/>
          <w:sz w:val="28"/>
          <w:szCs w:val="28"/>
        </w:rPr>
        <w:t xml:space="preserve">Информация о местах нахождения, </w:t>
      </w:r>
    </w:p>
    <w:p w:rsidR="005178F2" w:rsidRDefault="005178F2" w:rsidP="005178F2">
      <w:pPr>
        <w:widowControl w:val="0"/>
        <w:tabs>
          <w:tab w:val="left" w:pos="1134"/>
        </w:tabs>
        <w:autoSpaceDE w:val="0"/>
        <w:autoSpaceDN w:val="0"/>
        <w:adjustRightInd w:val="0"/>
        <w:ind w:firstLine="709"/>
        <w:jc w:val="center"/>
        <w:rPr>
          <w:color w:val="000000"/>
          <w:sz w:val="28"/>
          <w:szCs w:val="28"/>
        </w:rPr>
      </w:pPr>
      <w:r>
        <w:rPr>
          <w:color w:val="000000"/>
          <w:sz w:val="28"/>
          <w:szCs w:val="28"/>
        </w:rPr>
        <w:t>справочных телефонах и адресах электронной почты МФЦ</w:t>
      </w:r>
    </w:p>
    <w:p w:rsidR="005178F2" w:rsidRDefault="005178F2" w:rsidP="005178F2">
      <w:pPr>
        <w:widowControl w:val="0"/>
        <w:tabs>
          <w:tab w:val="left" w:pos="1134"/>
        </w:tabs>
        <w:autoSpaceDE w:val="0"/>
        <w:autoSpaceDN w:val="0"/>
        <w:adjustRightInd w:val="0"/>
        <w:ind w:firstLine="709"/>
        <w:jc w:val="center"/>
        <w:rPr>
          <w:color w:val="000000"/>
          <w:sz w:val="28"/>
          <w:szCs w:val="28"/>
        </w:rPr>
      </w:pPr>
    </w:p>
    <w:p w:rsidR="005178F2" w:rsidRDefault="005178F2" w:rsidP="005178F2">
      <w:pPr>
        <w:jc w:val="both"/>
        <w:rPr>
          <w:color w:val="000000"/>
          <w:sz w:val="28"/>
          <w:szCs w:val="28"/>
          <w:shd w:val="clear" w:color="auto" w:fill="FFFFFF"/>
        </w:rPr>
      </w:pPr>
      <w:r>
        <w:rPr>
          <w:color w:val="000000"/>
          <w:sz w:val="28"/>
          <w:szCs w:val="28"/>
          <w:shd w:val="clear" w:color="auto" w:fill="FFFFFF"/>
        </w:rPr>
        <w:t>Телефон единой справочной службы ГБУ ЛО «МФЦ»: 8 (800) 301-47-47</w:t>
      </w:r>
      <w:r>
        <w:rPr>
          <w:i/>
          <w:color w:val="000000"/>
          <w:sz w:val="28"/>
          <w:szCs w:val="28"/>
          <w:shd w:val="clear" w:color="auto" w:fill="FFFFFF"/>
        </w:rPr>
        <w:t xml:space="preserve"> (на территории России звонок бесплатный), </w:t>
      </w:r>
      <w:r>
        <w:rPr>
          <w:color w:val="000000"/>
          <w:sz w:val="28"/>
          <w:szCs w:val="28"/>
          <w:shd w:val="clear" w:color="auto" w:fill="FFFFFF"/>
        </w:rPr>
        <w:t xml:space="preserve">адрес электронной почты: </w:t>
      </w:r>
      <w:r>
        <w:rPr>
          <w:bCs/>
          <w:color w:val="000000"/>
          <w:sz w:val="28"/>
          <w:szCs w:val="28"/>
          <w:shd w:val="clear" w:color="auto" w:fill="FFFFFF"/>
        </w:rPr>
        <w:t>info@mfc47.ru.</w:t>
      </w:r>
    </w:p>
    <w:p w:rsidR="005178F2" w:rsidRDefault="005178F2" w:rsidP="005178F2">
      <w:pPr>
        <w:jc w:val="both"/>
        <w:rPr>
          <w:color w:val="000000"/>
          <w:sz w:val="28"/>
          <w:szCs w:val="28"/>
          <w:shd w:val="clear" w:color="auto" w:fill="FFFFFF"/>
        </w:rPr>
      </w:pPr>
      <w:r>
        <w:rPr>
          <w:color w:val="000000"/>
          <w:sz w:val="28"/>
          <w:szCs w:val="28"/>
          <w:shd w:val="clear" w:color="auto" w:fill="FFFFFF"/>
        </w:rPr>
        <w:t xml:space="preserve">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hyperlink r:id="rId24" w:history="1">
        <w:r>
          <w:rPr>
            <w:rStyle w:val="af4"/>
            <w:rFonts w:eastAsiaTheme="majorEastAsia"/>
            <w:color w:val="000000"/>
            <w:shd w:val="clear" w:color="auto" w:fill="FFFFFF"/>
            <w:lang w:val="en-US"/>
          </w:rPr>
          <w:t>www</w:t>
        </w:r>
        <w:r>
          <w:rPr>
            <w:rStyle w:val="af4"/>
            <w:rFonts w:eastAsiaTheme="majorEastAsia"/>
            <w:color w:val="000000"/>
            <w:shd w:val="clear" w:color="auto" w:fill="FFFFFF"/>
          </w:rPr>
          <w:t>.</w:t>
        </w:r>
        <w:proofErr w:type="spellStart"/>
        <w:r>
          <w:rPr>
            <w:rStyle w:val="af4"/>
            <w:rFonts w:eastAsiaTheme="majorEastAsia"/>
            <w:color w:val="000000"/>
            <w:shd w:val="clear" w:color="auto" w:fill="FFFFFF"/>
            <w:lang w:val="en-US"/>
          </w:rPr>
          <w:t>mfc</w:t>
        </w:r>
        <w:proofErr w:type="spellEnd"/>
        <w:r>
          <w:rPr>
            <w:rStyle w:val="af4"/>
            <w:rFonts w:eastAsiaTheme="majorEastAsia"/>
            <w:color w:val="000000"/>
            <w:shd w:val="clear" w:color="auto" w:fill="FFFFFF"/>
          </w:rPr>
          <w:t>47.</w:t>
        </w:r>
        <w:proofErr w:type="spellStart"/>
        <w:r>
          <w:rPr>
            <w:rStyle w:val="af4"/>
            <w:rFonts w:eastAsiaTheme="majorEastAsia"/>
            <w:color w:val="000000"/>
            <w:shd w:val="clear" w:color="auto" w:fill="FFFFFF"/>
            <w:lang w:val="en-US"/>
          </w:rPr>
          <w:t>ru</w:t>
        </w:r>
        <w:proofErr w:type="spellEnd"/>
      </w:hyperlink>
    </w:p>
    <w:p w:rsidR="005178F2" w:rsidRDefault="005178F2" w:rsidP="005178F2">
      <w:pPr>
        <w:jc w:val="both"/>
        <w:rPr>
          <w:color w:val="000000"/>
          <w:sz w:val="28"/>
          <w:szCs w:val="28"/>
        </w:rPr>
      </w:pPr>
    </w:p>
    <w:tbl>
      <w:tblPr>
        <w:tblW w:w="9225"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6"/>
        <w:gridCol w:w="1854"/>
        <w:gridCol w:w="2882"/>
        <w:gridCol w:w="2128"/>
        <w:gridCol w:w="1655"/>
      </w:tblGrid>
      <w:tr w:rsidR="005178F2" w:rsidTr="005178F2">
        <w:trPr>
          <w:trHeight w:hRule="exact" w:val="636"/>
        </w:trPr>
        <w:tc>
          <w:tcPr>
            <w:tcW w:w="7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178F2" w:rsidRDefault="005178F2">
            <w:pPr>
              <w:widowControl w:val="0"/>
              <w:tabs>
                <w:tab w:val="left" w:pos="0"/>
              </w:tabs>
              <w:suppressAutoHyphens/>
              <w:ind w:hanging="48"/>
              <w:jc w:val="center"/>
              <w:rPr>
                <w:b/>
                <w:color w:val="000000"/>
                <w:sz w:val="20"/>
                <w:szCs w:val="20"/>
                <w:lang w:eastAsia="ar-SA"/>
              </w:rPr>
            </w:pPr>
            <w:r>
              <w:rPr>
                <w:b/>
                <w:color w:val="000000"/>
                <w:sz w:val="20"/>
                <w:szCs w:val="20"/>
                <w:lang w:eastAsia="ar-SA"/>
              </w:rPr>
              <w:t>№</w:t>
            </w:r>
          </w:p>
          <w:p w:rsidR="005178F2" w:rsidRDefault="005178F2">
            <w:pPr>
              <w:widowControl w:val="0"/>
              <w:suppressAutoHyphens/>
              <w:ind w:hanging="48"/>
              <w:jc w:val="center"/>
              <w:rPr>
                <w:color w:val="000000"/>
                <w:sz w:val="20"/>
                <w:szCs w:val="20"/>
                <w:lang w:eastAsia="ar-SA"/>
              </w:rPr>
            </w:pPr>
            <w:proofErr w:type="spellStart"/>
            <w:proofErr w:type="gramStart"/>
            <w:r>
              <w:rPr>
                <w:b/>
                <w:bCs/>
                <w:color w:val="000000"/>
                <w:sz w:val="20"/>
                <w:szCs w:val="20"/>
                <w:lang w:eastAsia="ar-SA"/>
              </w:rPr>
              <w:t>п</w:t>
            </w:r>
            <w:proofErr w:type="spellEnd"/>
            <w:proofErr w:type="gramEnd"/>
            <w:r>
              <w:rPr>
                <w:b/>
                <w:bCs/>
                <w:color w:val="000000"/>
                <w:sz w:val="20"/>
                <w:szCs w:val="20"/>
                <w:lang w:eastAsia="ar-SA"/>
              </w:rPr>
              <w:t>/</w:t>
            </w:r>
            <w:proofErr w:type="spellStart"/>
            <w:r>
              <w:rPr>
                <w:b/>
                <w:bCs/>
                <w:color w:val="000000"/>
                <w:sz w:val="20"/>
                <w:szCs w:val="20"/>
                <w:lang w:eastAsia="ar-SA"/>
              </w:rPr>
              <w:t>п</w:t>
            </w:r>
            <w:proofErr w:type="spellEnd"/>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178F2" w:rsidRDefault="005178F2">
            <w:pPr>
              <w:widowControl w:val="0"/>
              <w:suppressAutoHyphens/>
              <w:jc w:val="center"/>
              <w:rPr>
                <w:color w:val="000000"/>
                <w:sz w:val="20"/>
                <w:szCs w:val="20"/>
                <w:lang w:eastAsia="ar-SA"/>
              </w:rPr>
            </w:pPr>
            <w:r>
              <w:rPr>
                <w:b/>
                <w:bCs/>
                <w:color w:val="000000"/>
                <w:sz w:val="20"/>
                <w:szCs w:val="20"/>
                <w:lang w:eastAsia="ar-SA"/>
              </w:rPr>
              <w:t>Наименование МФЦ</w:t>
            </w:r>
          </w:p>
        </w:tc>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178F2" w:rsidRDefault="005178F2">
            <w:pPr>
              <w:widowControl w:val="0"/>
              <w:suppressAutoHyphens/>
              <w:jc w:val="center"/>
              <w:rPr>
                <w:color w:val="000000"/>
                <w:sz w:val="20"/>
                <w:szCs w:val="20"/>
                <w:lang w:eastAsia="ar-SA"/>
              </w:rPr>
            </w:pPr>
            <w:r>
              <w:rPr>
                <w:b/>
                <w:bCs/>
                <w:color w:val="000000"/>
                <w:sz w:val="20"/>
                <w:szCs w:val="20"/>
                <w:lang w:eastAsia="ar-SA"/>
              </w:rPr>
              <w:t>Почтовый адрес</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178F2" w:rsidRDefault="005178F2">
            <w:pPr>
              <w:widowControl w:val="0"/>
              <w:suppressAutoHyphens/>
              <w:jc w:val="center"/>
              <w:rPr>
                <w:color w:val="000000"/>
                <w:sz w:val="20"/>
                <w:szCs w:val="20"/>
                <w:lang w:eastAsia="ar-SA"/>
              </w:rPr>
            </w:pPr>
            <w:r>
              <w:rPr>
                <w:b/>
                <w:color w:val="000000"/>
                <w:sz w:val="20"/>
                <w:szCs w:val="20"/>
                <w:lang w:eastAsia="ar-SA"/>
              </w:rPr>
              <w:t>График работы</w:t>
            </w:r>
          </w:p>
        </w:tc>
        <w:tc>
          <w:tcPr>
            <w:tcW w:w="1654" w:type="dxa"/>
            <w:tcBorders>
              <w:top w:val="single" w:sz="4" w:space="0" w:color="auto"/>
              <w:left w:val="single" w:sz="4" w:space="0" w:color="auto"/>
              <w:bottom w:val="single" w:sz="4" w:space="0" w:color="auto"/>
              <w:right w:val="single" w:sz="4" w:space="0" w:color="auto"/>
            </w:tcBorders>
            <w:vAlign w:val="center"/>
          </w:tcPr>
          <w:p w:rsidR="005178F2" w:rsidRDefault="005178F2">
            <w:pPr>
              <w:widowControl w:val="0"/>
              <w:suppressAutoHyphens/>
              <w:jc w:val="center"/>
              <w:rPr>
                <w:b/>
                <w:bCs/>
                <w:color w:val="000000"/>
                <w:sz w:val="20"/>
                <w:szCs w:val="20"/>
                <w:lang w:eastAsia="ar-SA"/>
              </w:rPr>
            </w:pPr>
            <w:r>
              <w:rPr>
                <w:b/>
                <w:bCs/>
                <w:color w:val="000000"/>
                <w:sz w:val="20"/>
                <w:szCs w:val="20"/>
                <w:lang w:eastAsia="ar-SA"/>
              </w:rPr>
              <w:t>Телефон</w:t>
            </w:r>
          </w:p>
          <w:p w:rsidR="005178F2" w:rsidRDefault="005178F2">
            <w:pPr>
              <w:widowControl w:val="0"/>
              <w:suppressAutoHyphens/>
              <w:jc w:val="center"/>
              <w:rPr>
                <w:color w:val="000000"/>
                <w:sz w:val="20"/>
                <w:szCs w:val="20"/>
                <w:lang w:eastAsia="ar-SA"/>
              </w:rPr>
            </w:pPr>
          </w:p>
        </w:tc>
      </w:tr>
      <w:tr w:rsidR="005178F2" w:rsidTr="005178F2">
        <w:trPr>
          <w:trHeight w:val="303"/>
        </w:trPr>
        <w:tc>
          <w:tcPr>
            <w:tcW w:w="9218"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178F2" w:rsidRDefault="005178F2">
            <w:pPr>
              <w:widowControl w:val="0"/>
              <w:suppressAutoHyphens/>
              <w:jc w:val="center"/>
              <w:rPr>
                <w:b/>
                <w:bCs/>
                <w:color w:val="000000"/>
                <w:sz w:val="20"/>
                <w:szCs w:val="20"/>
                <w:lang w:eastAsia="ar-SA"/>
              </w:rPr>
            </w:pPr>
            <w:r>
              <w:rPr>
                <w:b/>
                <w:bCs/>
                <w:color w:val="000000"/>
                <w:sz w:val="20"/>
                <w:szCs w:val="20"/>
                <w:lang w:eastAsia="ar-SA"/>
              </w:rPr>
              <w:t xml:space="preserve">Предоставление услуг в </w:t>
            </w:r>
            <w:proofErr w:type="spellStart"/>
            <w:r>
              <w:rPr>
                <w:b/>
                <w:bCs/>
                <w:color w:val="000000"/>
                <w:sz w:val="20"/>
                <w:szCs w:val="20"/>
                <w:lang w:eastAsia="ar-SA"/>
              </w:rPr>
              <w:t>Волосовском</w:t>
            </w:r>
            <w:proofErr w:type="spellEnd"/>
            <w:r>
              <w:rPr>
                <w:b/>
                <w:bCs/>
                <w:color w:val="000000"/>
                <w:sz w:val="20"/>
                <w:szCs w:val="20"/>
                <w:lang w:eastAsia="ar-SA"/>
              </w:rPr>
              <w:t xml:space="preserve"> районе</w:t>
            </w:r>
          </w:p>
        </w:tc>
      </w:tr>
      <w:tr w:rsidR="005178F2" w:rsidTr="005178F2">
        <w:trPr>
          <w:trHeight w:hRule="exact" w:val="694"/>
        </w:trPr>
        <w:tc>
          <w:tcPr>
            <w:tcW w:w="705" w:type="dxa"/>
            <w:tcBorders>
              <w:top w:val="single" w:sz="4" w:space="0" w:color="auto"/>
              <w:left w:val="single" w:sz="4" w:space="0" w:color="auto"/>
              <w:bottom w:val="single" w:sz="4" w:space="0" w:color="auto"/>
              <w:right w:val="single" w:sz="4" w:space="0" w:color="auto"/>
            </w:tcBorders>
            <w:shd w:val="clear" w:color="auto" w:fill="FFFFFF"/>
            <w:vAlign w:val="center"/>
          </w:tcPr>
          <w:p w:rsidR="005178F2" w:rsidRDefault="005178F2">
            <w:pPr>
              <w:pStyle w:val="ab"/>
              <w:widowControl w:val="0"/>
              <w:numPr>
                <w:ilvl w:val="0"/>
                <w:numId w:val="8"/>
              </w:numPr>
              <w:tabs>
                <w:tab w:val="left" w:pos="0"/>
              </w:tabs>
              <w:suppressAutoHyphens/>
              <w:ind w:left="0"/>
              <w:jc w:val="center"/>
              <w:rPr>
                <w:color w:val="000000"/>
                <w:sz w:val="20"/>
                <w:szCs w:val="20"/>
                <w:lang w:eastAsia="ar-SA"/>
              </w:rPr>
            </w:pP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rsidR="005178F2" w:rsidRDefault="005178F2">
            <w:pPr>
              <w:widowControl w:val="0"/>
              <w:suppressAutoHyphens/>
              <w:jc w:val="center"/>
              <w:rPr>
                <w:bCs/>
                <w:color w:val="000000"/>
                <w:sz w:val="20"/>
                <w:szCs w:val="20"/>
                <w:lang w:eastAsia="ar-SA"/>
              </w:rPr>
            </w:pPr>
            <w:r>
              <w:rPr>
                <w:bCs/>
                <w:color w:val="000000"/>
                <w:sz w:val="20"/>
                <w:szCs w:val="20"/>
                <w:lang w:eastAsia="ar-SA"/>
              </w:rPr>
              <w:t>Филиал ГБУ ЛО «МФЦ» «</w:t>
            </w:r>
            <w:proofErr w:type="spellStart"/>
            <w:r>
              <w:rPr>
                <w:bCs/>
                <w:color w:val="000000"/>
                <w:sz w:val="20"/>
                <w:szCs w:val="20"/>
                <w:lang w:eastAsia="ar-SA"/>
              </w:rPr>
              <w:t>Волосовский</w:t>
            </w:r>
            <w:proofErr w:type="spellEnd"/>
            <w:r>
              <w:rPr>
                <w:bCs/>
                <w:color w:val="000000"/>
                <w:sz w:val="20"/>
                <w:szCs w:val="20"/>
                <w:lang w:eastAsia="ar-SA"/>
              </w:rPr>
              <w:t>»</w:t>
            </w:r>
          </w:p>
          <w:p w:rsidR="005178F2" w:rsidRDefault="005178F2">
            <w:pPr>
              <w:widowControl w:val="0"/>
              <w:suppressAutoHyphens/>
              <w:jc w:val="center"/>
              <w:rPr>
                <w:b/>
                <w:bCs/>
                <w:color w:val="000000"/>
                <w:sz w:val="20"/>
                <w:szCs w:val="20"/>
                <w:lang w:eastAsia="ar-SA"/>
              </w:rPr>
            </w:pPr>
          </w:p>
        </w:tc>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rsidR="005178F2" w:rsidRDefault="005178F2">
            <w:pPr>
              <w:jc w:val="center"/>
              <w:rPr>
                <w:color w:val="000000"/>
                <w:sz w:val="20"/>
                <w:szCs w:val="20"/>
              </w:rPr>
            </w:pPr>
            <w:r>
              <w:rPr>
                <w:color w:val="000000"/>
                <w:sz w:val="20"/>
                <w:szCs w:val="20"/>
              </w:rPr>
              <w:t xml:space="preserve">188410, Россия, Ленинградская обл., </w:t>
            </w:r>
            <w:proofErr w:type="spellStart"/>
            <w:r>
              <w:rPr>
                <w:color w:val="000000"/>
                <w:sz w:val="20"/>
                <w:szCs w:val="20"/>
              </w:rPr>
              <w:t>Волосовский</w:t>
            </w:r>
            <w:proofErr w:type="spellEnd"/>
            <w:r>
              <w:rPr>
                <w:color w:val="000000"/>
                <w:sz w:val="20"/>
                <w:szCs w:val="20"/>
              </w:rPr>
              <w:t xml:space="preserve"> район, г</w:t>
            </w:r>
            <w:proofErr w:type="gramStart"/>
            <w:r>
              <w:rPr>
                <w:color w:val="000000"/>
                <w:sz w:val="20"/>
                <w:szCs w:val="20"/>
              </w:rPr>
              <w:t>.В</w:t>
            </w:r>
            <w:proofErr w:type="gramEnd"/>
            <w:r>
              <w:rPr>
                <w:color w:val="000000"/>
                <w:sz w:val="20"/>
                <w:szCs w:val="20"/>
              </w:rPr>
              <w:t>олосово, усадьба СХТ, д.1 лит. А</w:t>
            </w:r>
          </w:p>
          <w:p w:rsidR="005178F2" w:rsidRDefault="005178F2">
            <w:pPr>
              <w:widowControl w:val="0"/>
              <w:suppressAutoHyphens/>
              <w:jc w:val="center"/>
              <w:rPr>
                <w:b/>
                <w:bCs/>
                <w:color w:val="000000"/>
                <w:sz w:val="20"/>
                <w:szCs w:val="20"/>
                <w:lang w:eastAsia="ar-SA"/>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178F2" w:rsidRDefault="005178F2">
            <w:pPr>
              <w:widowControl w:val="0"/>
              <w:suppressAutoHyphens/>
              <w:jc w:val="center"/>
              <w:rPr>
                <w:bCs/>
                <w:color w:val="000000"/>
                <w:sz w:val="20"/>
                <w:szCs w:val="20"/>
                <w:lang w:eastAsia="ar-SA"/>
              </w:rPr>
            </w:pPr>
            <w:r>
              <w:rPr>
                <w:bCs/>
                <w:color w:val="000000"/>
                <w:sz w:val="20"/>
                <w:szCs w:val="20"/>
                <w:lang w:eastAsia="ar-SA"/>
              </w:rPr>
              <w:t>С 9.00 до 21.00</w:t>
            </w:r>
          </w:p>
          <w:p w:rsidR="005178F2" w:rsidRDefault="005178F2">
            <w:pPr>
              <w:widowControl w:val="0"/>
              <w:suppressAutoHyphens/>
              <w:jc w:val="center"/>
              <w:rPr>
                <w:bCs/>
                <w:color w:val="000000"/>
                <w:sz w:val="20"/>
                <w:szCs w:val="20"/>
                <w:lang w:eastAsia="ar-SA"/>
              </w:rPr>
            </w:pPr>
            <w:r>
              <w:rPr>
                <w:bCs/>
                <w:color w:val="000000"/>
                <w:sz w:val="20"/>
                <w:szCs w:val="20"/>
                <w:lang w:eastAsia="ar-SA"/>
              </w:rPr>
              <w:t xml:space="preserve">ежедневно, </w:t>
            </w:r>
          </w:p>
          <w:p w:rsidR="005178F2" w:rsidRDefault="005178F2">
            <w:pPr>
              <w:suppressAutoHyphens/>
              <w:jc w:val="center"/>
              <w:rPr>
                <w:bCs/>
                <w:color w:val="000000"/>
                <w:sz w:val="20"/>
                <w:szCs w:val="20"/>
                <w:lang w:eastAsia="ar-SA"/>
              </w:rPr>
            </w:pPr>
            <w:r>
              <w:rPr>
                <w:bCs/>
                <w:color w:val="000000"/>
                <w:sz w:val="20"/>
                <w:szCs w:val="20"/>
                <w:lang w:eastAsia="ar-SA"/>
              </w:rPr>
              <w:t>без перерыва</w:t>
            </w:r>
          </w:p>
        </w:tc>
        <w:tc>
          <w:tcPr>
            <w:tcW w:w="1654" w:type="dxa"/>
            <w:tcBorders>
              <w:top w:val="single" w:sz="4" w:space="0" w:color="auto"/>
              <w:left w:val="single" w:sz="4" w:space="0" w:color="auto"/>
              <w:bottom w:val="single" w:sz="4" w:space="0" w:color="auto"/>
              <w:right w:val="single" w:sz="4" w:space="0" w:color="auto"/>
            </w:tcBorders>
            <w:vAlign w:val="center"/>
            <w:hideMark/>
          </w:tcPr>
          <w:p w:rsidR="005178F2" w:rsidRDefault="005178F2">
            <w:pPr>
              <w:widowControl w:val="0"/>
              <w:suppressAutoHyphens/>
              <w:jc w:val="center"/>
              <w:rPr>
                <w:color w:val="000000"/>
                <w:sz w:val="20"/>
                <w:szCs w:val="20"/>
                <w:shd w:val="clear" w:color="auto" w:fill="FFFFFF"/>
              </w:rPr>
            </w:pPr>
            <w:r>
              <w:rPr>
                <w:color w:val="000000"/>
                <w:sz w:val="20"/>
                <w:szCs w:val="20"/>
                <w:shd w:val="clear" w:color="auto" w:fill="FFFFFF"/>
              </w:rPr>
              <w:t xml:space="preserve">+7 (904) </w:t>
            </w:r>
          </w:p>
          <w:p w:rsidR="005178F2" w:rsidRDefault="005178F2">
            <w:pPr>
              <w:widowControl w:val="0"/>
              <w:suppressAutoHyphens/>
              <w:jc w:val="center"/>
              <w:rPr>
                <w:b/>
                <w:bCs/>
                <w:color w:val="000000"/>
                <w:sz w:val="20"/>
                <w:szCs w:val="20"/>
                <w:lang w:eastAsia="ar-SA"/>
              </w:rPr>
            </w:pPr>
            <w:r>
              <w:rPr>
                <w:color w:val="000000"/>
                <w:sz w:val="20"/>
                <w:szCs w:val="20"/>
                <w:shd w:val="clear" w:color="auto" w:fill="FFFFFF"/>
              </w:rPr>
              <w:t>550-55-50</w:t>
            </w:r>
          </w:p>
        </w:tc>
      </w:tr>
      <w:tr w:rsidR="005178F2" w:rsidTr="005178F2">
        <w:trPr>
          <w:trHeight w:val="303"/>
        </w:trPr>
        <w:tc>
          <w:tcPr>
            <w:tcW w:w="9218"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178F2" w:rsidRDefault="005178F2">
            <w:pPr>
              <w:widowControl w:val="0"/>
              <w:suppressAutoHyphens/>
              <w:jc w:val="center"/>
              <w:rPr>
                <w:b/>
                <w:bCs/>
                <w:color w:val="000000"/>
                <w:sz w:val="20"/>
                <w:szCs w:val="20"/>
                <w:lang w:eastAsia="ar-SA"/>
              </w:rPr>
            </w:pPr>
            <w:r>
              <w:rPr>
                <w:b/>
                <w:bCs/>
                <w:color w:val="000000"/>
                <w:sz w:val="20"/>
                <w:szCs w:val="20"/>
                <w:lang w:eastAsia="ar-SA"/>
              </w:rPr>
              <w:t xml:space="preserve">Предоставление услуг в </w:t>
            </w:r>
            <w:proofErr w:type="spellStart"/>
            <w:r>
              <w:rPr>
                <w:b/>
                <w:bCs/>
                <w:color w:val="000000"/>
                <w:sz w:val="20"/>
                <w:szCs w:val="20"/>
                <w:lang w:eastAsia="ar-SA"/>
              </w:rPr>
              <w:t>Волховском</w:t>
            </w:r>
            <w:proofErr w:type="spellEnd"/>
            <w:r>
              <w:rPr>
                <w:b/>
                <w:bCs/>
                <w:color w:val="000000"/>
                <w:sz w:val="20"/>
                <w:szCs w:val="20"/>
                <w:lang w:eastAsia="ar-SA"/>
              </w:rPr>
              <w:t xml:space="preserve"> районе</w:t>
            </w:r>
          </w:p>
        </w:tc>
      </w:tr>
      <w:tr w:rsidR="005178F2" w:rsidTr="005178F2">
        <w:trPr>
          <w:trHeight w:hRule="exact" w:val="694"/>
        </w:trPr>
        <w:tc>
          <w:tcPr>
            <w:tcW w:w="705" w:type="dxa"/>
            <w:tcBorders>
              <w:top w:val="single" w:sz="4" w:space="0" w:color="auto"/>
              <w:left w:val="single" w:sz="4" w:space="0" w:color="auto"/>
              <w:bottom w:val="single" w:sz="4" w:space="0" w:color="auto"/>
              <w:right w:val="single" w:sz="4" w:space="0" w:color="auto"/>
            </w:tcBorders>
            <w:shd w:val="clear" w:color="auto" w:fill="FFFFFF"/>
            <w:vAlign w:val="center"/>
          </w:tcPr>
          <w:p w:rsidR="005178F2" w:rsidRDefault="005178F2">
            <w:pPr>
              <w:pStyle w:val="ab"/>
              <w:widowControl w:val="0"/>
              <w:numPr>
                <w:ilvl w:val="0"/>
                <w:numId w:val="8"/>
              </w:numPr>
              <w:tabs>
                <w:tab w:val="left" w:pos="0"/>
              </w:tabs>
              <w:suppressAutoHyphens/>
              <w:ind w:left="0"/>
              <w:jc w:val="center"/>
              <w:rPr>
                <w:color w:val="000000"/>
                <w:sz w:val="20"/>
                <w:szCs w:val="20"/>
                <w:lang w:eastAsia="ar-SA"/>
              </w:rPr>
            </w:pP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rsidR="005178F2" w:rsidRDefault="005178F2">
            <w:pPr>
              <w:widowControl w:val="0"/>
              <w:suppressAutoHyphens/>
              <w:jc w:val="center"/>
              <w:rPr>
                <w:bCs/>
                <w:color w:val="000000"/>
                <w:sz w:val="20"/>
                <w:szCs w:val="20"/>
                <w:lang w:eastAsia="ar-SA"/>
              </w:rPr>
            </w:pPr>
            <w:r>
              <w:rPr>
                <w:bCs/>
                <w:color w:val="000000"/>
                <w:sz w:val="20"/>
                <w:szCs w:val="20"/>
                <w:lang w:eastAsia="ar-SA"/>
              </w:rPr>
              <w:t>Филиал ГБУ ЛО «МФЦ» «</w:t>
            </w:r>
            <w:proofErr w:type="spellStart"/>
            <w:r>
              <w:rPr>
                <w:bCs/>
                <w:color w:val="000000"/>
                <w:sz w:val="20"/>
                <w:szCs w:val="20"/>
                <w:lang w:eastAsia="ar-SA"/>
              </w:rPr>
              <w:t>Волховский</w:t>
            </w:r>
            <w:proofErr w:type="spellEnd"/>
            <w:r>
              <w:rPr>
                <w:bCs/>
                <w:color w:val="000000"/>
                <w:sz w:val="20"/>
                <w:szCs w:val="20"/>
                <w:lang w:eastAsia="ar-SA"/>
              </w:rPr>
              <w:t>»</w:t>
            </w:r>
          </w:p>
          <w:p w:rsidR="005178F2" w:rsidRDefault="005178F2">
            <w:pPr>
              <w:widowControl w:val="0"/>
              <w:suppressAutoHyphens/>
              <w:jc w:val="center"/>
              <w:rPr>
                <w:b/>
                <w:bCs/>
                <w:color w:val="000000"/>
                <w:sz w:val="20"/>
                <w:szCs w:val="20"/>
                <w:lang w:eastAsia="ar-SA"/>
              </w:rPr>
            </w:pPr>
          </w:p>
        </w:tc>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178F2" w:rsidRDefault="005178F2">
            <w:pPr>
              <w:widowControl w:val="0"/>
              <w:suppressAutoHyphens/>
              <w:jc w:val="center"/>
              <w:rPr>
                <w:b/>
                <w:bCs/>
                <w:color w:val="000000"/>
                <w:sz w:val="20"/>
                <w:szCs w:val="20"/>
                <w:lang w:eastAsia="ar-SA"/>
              </w:rPr>
            </w:pPr>
            <w:r>
              <w:rPr>
                <w:color w:val="000000"/>
                <w:sz w:val="20"/>
                <w:szCs w:val="20"/>
              </w:rPr>
              <w:t xml:space="preserve">187403, Ленинградская область, </w:t>
            </w:r>
            <w:proofErr w:type="gramStart"/>
            <w:r>
              <w:rPr>
                <w:color w:val="000000"/>
                <w:sz w:val="20"/>
                <w:szCs w:val="20"/>
              </w:rPr>
              <w:t>г</w:t>
            </w:r>
            <w:proofErr w:type="gramEnd"/>
            <w:r>
              <w:rPr>
                <w:color w:val="000000"/>
                <w:sz w:val="20"/>
                <w:szCs w:val="20"/>
              </w:rPr>
              <w:t xml:space="preserve">. Волхов. </w:t>
            </w:r>
            <w:proofErr w:type="spellStart"/>
            <w:r>
              <w:rPr>
                <w:color w:val="000000"/>
                <w:sz w:val="20"/>
                <w:szCs w:val="20"/>
              </w:rPr>
              <w:t>Волховский</w:t>
            </w:r>
            <w:proofErr w:type="spellEnd"/>
            <w:r>
              <w:rPr>
                <w:color w:val="000000"/>
                <w:sz w:val="20"/>
                <w:szCs w:val="20"/>
              </w:rPr>
              <w:t xml:space="preserve"> проспект, д. 9</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178F2" w:rsidRDefault="005178F2">
            <w:pPr>
              <w:widowControl w:val="0"/>
              <w:suppressAutoHyphens/>
              <w:jc w:val="center"/>
              <w:rPr>
                <w:color w:val="000000"/>
                <w:sz w:val="20"/>
                <w:szCs w:val="20"/>
              </w:rPr>
            </w:pPr>
            <w:r>
              <w:rPr>
                <w:color w:val="000000"/>
                <w:sz w:val="20"/>
                <w:szCs w:val="20"/>
              </w:rPr>
              <w:t>Понедельник-пятница</w:t>
            </w:r>
          </w:p>
          <w:p w:rsidR="005178F2" w:rsidRDefault="005178F2">
            <w:pPr>
              <w:widowControl w:val="0"/>
              <w:suppressAutoHyphens/>
              <w:jc w:val="center"/>
              <w:rPr>
                <w:bCs/>
                <w:color w:val="000000"/>
                <w:sz w:val="20"/>
                <w:szCs w:val="20"/>
                <w:lang w:eastAsia="ar-SA"/>
              </w:rPr>
            </w:pPr>
            <w:r>
              <w:rPr>
                <w:bCs/>
                <w:color w:val="000000"/>
                <w:sz w:val="20"/>
                <w:szCs w:val="20"/>
                <w:lang w:eastAsia="ar-SA"/>
              </w:rPr>
              <w:t xml:space="preserve"> 9.00 до 18.00</w:t>
            </w:r>
          </w:p>
          <w:p w:rsidR="005178F2" w:rsidRDefault="005178F2">
            <w:pPr>
              <w:suppressAutoHyphens/>
              <w:jc w:val="center"/>
              <w:rPr>
                <w:bCs/>
                <w:color w:val="000000"/>
                <w:sz w:val="20"/>
                <w:szCs w:val="20"/>
                <w:lang w:eastAsia="ar-SA"/>
              </w:rPr>
            </w:pPr>
            <w:r>
              <w:rPr>
                <w:bCs/>
                <w:color w:val="000000"/>
                <w:sz w:val="20"/>
                <w:szCs w:val="20"/>
                <w:lang w:eastAsia="ar-SA"/>
              </w:rPr>
              <w:t>без перерыва</w:t>
            </w:r>
          </w:p>
        </w:tc>
        <w:tc>
          <w:tcPr>
            <w:tcW w:w="1654" w:type="dxa"/>
            <w:tcBorders>
              <w:top w:val="single" w:sz="4" w:space="0" w:color="auto"/>
              <w:left w:val="single" w:sz="4" w:space="0" w:color="auto"/>
              <w:bottom w:val="single" w:sz="4" w:space="0" w:color="auto"/>
              <w:right w:val="single" w:sz="4" w:space="0" w:color="auto"/>
            </w:tcBorders>
            <w:vAlign w:val="center"/>
          </w:tcPr>
          <w:p w:rsidR="005178F2" w:rsidRDefault="005178F2">
            <w:pPr>
              <w:widowControl w:val="0"/>
              <w:suppressAutoHyphens/>
              <w:jc w:val="center"/>
              <w:rPr>
                <w:b/>
                <w:bCs/>
                <w:color w:val="000000"/>
                <w:sz w:val="20"/>
                <w:szCs w:val="20"/>
                <w:lang w:eastAsia="ar-SA"/>
              </w:rPr>
            </w:pPr>
            <w:r>
              <w:rPr>
                <w:color w:val="000000"/>
                <w:sz w:val="20"/>
                <w:szCs w:val="20"/>
                <w:shd w:val="clear" w:color="auto" w:fill="FFFFFF"/>
              </w:rPr>
              <w:t>8-800-301-47-47</w:t>
            </w:r>
          </w:p>
          <w:p w:rsidR="005178F2" w:rsidRDefault="005178F2">
            <w:pPr>
              <w:widowControl w:val="0"/>
              <w:suppressAutoHyphens/>
              <w:jc w:val="center"/>
              <w:rPr>
                <w:b/>
                <w:bCs/>
                <w:color w:val="000000"/>
                <w:sz w:val="20"/>
                <w:szCs w:val="20"/>
                <w:lang w:eastAsia="ar-SA"/>
              </w:rPr>
            </w:pPr>
          </w:p>
        </w:tc>
      </w:tr>
      <w:tr w:rsidR="005178F2" w:rsidTr="005178F2">
        <w:trPr>
          <w:trHeight w:val="252"/>
        </w:trPr>
        <w:tc>
          <w:tcPr>
            <w:tcW w:w="9218"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178F2" w:rsidRDefault="005178F2">
            <w:pPr>
              <w:widowControl w:val="0"/>
              <w:suppressAutoHyphens/>
              <w:jc w:val="center"/>
              <w:rPr>
                <w:b/>
                <w:bCs/>
                <w:color w:val="000000"/>
                <w:sz w:val="20"/>
                <w:szCs w:val="20"/>
                <w:shd w:val="clear" w:color="auto" w:fill="FFFFFF"/>
              </w:rPr>
            </w:pPr>
            <w:r>
              <w:rPr>
                <w:b/>
                <w:bCs/>
                <w:color w:val="000000"/>
                <w:sz w:val="20"/>
                <w:szCs w:val="20"/>
                <w:shd w:val="clear" w:color="auto" w:fill="FFFFFF"/>
              </w:rPr>
              <w:t xml:space="preserve">Предоставление услуг во </w:t>
            </w:r>
            <w:r>
              <w:rPr>
                <w:b/>
                <w:color w:val="000000"/>
                <w:sz w:val="20"/>
                <w:szCs w:val="20"/>
                <w:shd w:val="clear" w:color="auto" w:fill="FFFFFF"/>
              </w:rPr>
              <w:t>Всеволожском районе</w:t>
            </w:r>
          </w:p>
        </w:tc>
      </w:tr>
      <w:tr w:rsidR="005178F2" w:rsidTr="005178F2">
        <w:trPr>
          <w:trHeight w:hRule="exact" w:val="998"/>
        </w:trPr>
        <w:tc>
          <w:tcPr>
            <w:tcW w:w="70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5178F2" w:rsidRDefault="005178F2">
            <w:pPr>
              <w:pStyle w:val="ab"/>
              <w:widowControl w:val="0"/>
              <w:numPr>
                <w:ilvl w:val="0"/>
                <w:numId w:val="8"/>
              </w:numPr>
              <w:suppressAutoHyphens/>
              <w:ind w:left="0"/>
              <w:jc w:val="center"/>
              <w:rPr>
                <w:color w:val="000000"/>
                <w:sz w:val="20"/>
                <w:szCs w:val="20"/>
                <w:lang w:eastAsia="ar-SA"/>
              </w:rPr>
            </w:pP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rsidR="005178F2" w:rsidRDefault="005178F2">
            <w:pPr>
              <w:widowControl w:val="0"/>
              <w:suppressAutoHyphens/>
              <w:jc w:val="center"/>
              <w:rPr>
                <w:bCs/>
                <w:color w:val="000000"/>
                <w:sz w:val="20"/>
                <w:szCs w:val="20"/>
                <w:lang w:eastAsia="ar-SA"/>
              </w:rPr>
            </w:pPr>
            <w:r>
              <w:rPr>
                <w:bCs/>
                <w:color w:val="000000"/>
                <w:sz w:val="20"/>
                <w:szCs w:val="20"/>
                <w:lang w:eastAsia="ar-SA"/>
              </w:rPr>
              <w:t>Филиал ГБУ ЛО «МФЦ» «Всеволожский»</w:t>
            </w:r>
          </w:p>
          <w:p w:rsidR="005178F2" w:rsidRDefault="005178F2">
            <w:pPr>
              <w:widowControl w:val="0"/>
              <w:suppressAutoHyphens/>
              <w:jc w:val="center"/>
              <w:rPr>
                <w:color w:val="000000"/>
                <w:sz w:val="20"/>
                <w:szCs w:val="20"/>
                <w:lang w:eastAsia="ar-SA"/>
              </w:rPr>
            </w:pPr>
          </w:p>
        </w:tc>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rsidR="005178F2" w:rsidRDefault="005178F2">
            <w:pPr>
              <w:widowControl w:val="0"/>
              <w:suppressAutoHyphens/>
              <w:jc w:val="center"/>
              <w:rPr>
                <w:color w:val="000000"/>
                <w:sz w:val="20"/>
                <w:szCs w:val="20"/>
              </w:rPr>
            </w:pPr>
            <w:r>
              <w:rPr>
                <w:color w:val="000000"/>
                <w:sz w:val="20"/>
                <w:szCs w:val="20"/>
              </w:rPr>
              <w:t xml:space="preserve">188643, Россия, Ленинградская область, Всеволожский район, </w:t>
            </w:r>
          </w:p>
          <w:p w:rsidR="005178F2" w:rsidRDefault="005178F2">
            <w:pPr>
              <w:widowControl w:val="0"/>
              <w:suppressAutoHyphens/>
              <w:jc w:val="center"/>
              <w:rPr>
                <w:bCs/>
                <w:color w:val="000000"/>
                <w:sz w:val="20"/>
                <w:szCs w:val="20"/>
                <w:lang w:eastAsia="ar-SA"/>
              </w:rPr>
            </w:pPr>
            <w:r>
              <w:rPr>
                <w:color w:val="000000"/>
                <w:sz w:val="20"/>
                <w:szCs w:val="20"/>
              </w:rPr>
              <w:t xml:space="preserve">г. Всеволожск, ул. </w:t>
            </w:r>
            <w:proofErr w:type="spellStart"/>
            <w:r>
              <w:rPr>
                <w:color w:val="000000"/>
                <w:sz w:val="20"/>
                <w:szCs w:val="20"/>
              </w:rPr>
              <w:t>Пожвинская</w:t>
            </w:r>
            <w:proofErr w:type="spellEnd"/>
            <w:r>
              <w:rPr>
                <w:color w:val="000000"/>
                <w:sz w:val="20"/>
                <w:szCs w:val="20"/>
              </w:rPr>
              <w:t>, д. 4а</w:t>
            </w:r>
          </w:p>
          <w:p w:rsidR="005178F2" w:rsidRDefault="005178F2">
            <w:pPr>
              <w:widowControl w:val="0"/>
              <w:suppressAutoHyphens/>
              <w:jc w:val="center"/>
              <w:rPr>
                <w:color w:val="000000"/>
                <w:sz w:val="20"/>
                <w:szCs w:val="20"/>
                <w:lang w:eastAsia="ar-SA"/>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5178F2" w:rsidRDefault="005178F2">
            <w:pPr>
              <w:widowControl w:val="0"/>
              <w:suppressAutoHyphens/>
              <w:jc w:val="center"/>
              <w:rPr>
                <w:bCs/>
                <w:color w:val="000000"/>
                <w:sz w:val="20"/>
                <w:szCs w:val="20"/>
                <w:lang w:eastAsia="ar-SA"/>
              </w:rPr>
            </w:pPr>
            <w:r>
              <w:rPr>
                <w:bCs/>
                <w:color w:val="000000"/>
                <w:sz w:val="20"/>
                <w:szCs w:val="20"/>
                <w:lang w:eastAsia="ar-SA"/>
              </w:rPr>
              <w:t>С 9.00 до 21.00</w:t>
            </w:r>
          </w:p>
          <w:p w:rsidR="005178F2" w:rsidRDefault="005178F2">
            <w:pPr>
              <w:widowControl w:val="0"/>
              <w:suppressAutoHyphens/>
              <w:jc w:val="center"/>
              <w:rPr>
                <w:bCs/>
                <w:color w:val="000000"/>
                <w:sz w:val="20"/>
                <w:szCs w:val="20"/>
                <w:lang w:eastAsia="ar-SA"/>
              </w:rPr>
            </w:pPr>
            <w:r>
              <w:rPr>
                <w:bCs/>
                <w:color w:val="000000"/>
                <w:sz w:val="20"/>
                <w:szCs w:val="20"/>
                <w:lang w:eastAsia="ar-SA"/>
              </w:rPr>
              <w:t xml:space="preserve">ежедневно, </w:t>
            </w:r>
          </w:p>
          <w:p w:rsidR="005178F2" w:rsidRDefault="005178F2">
            <w:pPr>
              <w:widowControl w:val="0"/>
              <w:suppressAutoHyphens/>
              <w:jc w:val="center"/>
              <w:rPr>
                <w:bCs/>
                <w:color w:val="000000"/>
                <w:sz w:val="20"/>
                <w:szCs w:val="20"/>
                <w:lang w:eastAsia="ar-SA"/>
              </w:rPr>
            </w:pPr>
            <w:r>
              <w:rPr>
                <w:bCs/>
                <w:color w:val="000000"/>
                <w:sz w:val="20"/>
                <w:szCs w:val="20"/>
                <w:lang w:eastAsia="ar-SA"/>
              </w:rPr>
              <w:t xml:space="preserve">без перерыва </w:t>
            </w:r>
          </w:p>
          <w:p w:rsidR="005178F2" w:rsidRDefault="005178F2">
            <w:pPr>
              <w:jc w:val="center"/>
              <w:rPr>
                <w:color w:val="000000"/>
                <w:sz w:val="20"/>
                <w:szCs w:val="20"/>
              </w:rPr>
            </w:pPr>
          </w:p>
        </w:tc>
        <w:tc>
          <w:tcPr>
            <w:tcW w:w="1654" w:type="dxa"/>
            <w:tcBorders>
              <w:top w:val="single" w:sz="4" w:space="0" w:color="auto"/>
              <w:left w:val="single" w:sz="4" w:space="0" w:color="auto"/>
              <w:bottom w:val="single" w:sz="4" w:space="0" w:color="auto"/>
              <w:right w:val="single" w:sz="4" w:space="0" w:color="auto"/>
            </w:tcBorders>
            <w:vAlign w:val="center"/>
            <w:hideMark/>
          </w:tcPr>
          <w:p w:rsidR="005178F2" w:rsidRDefault="005178F2">
            <w:pPr>
              <w:widowControl w:val="0"/>
              <w:suppressAutoHyphens/>
              <w:jc w:val="center"/>
              <w:rPr>
                <w:color w:val="000000"/>
                <w:sz w:val="20"/>
                <w:szCs w:val="20"/>
                <w:lang w:eastAsia="ar-SA"/>
              </w:rPr>
            </w:pPr>
            <w:r>
              <w:rPr>
                <w:color w:val="000000"/>
                <w:sz w:val="20"/>
                <w:szCs w:val="20"/>
                <w:lang w:eastAsia="ar-SA"/>
              </w:rPr>
              <w:t xml:space="preserve">+7 (921) </w:t>
            </w:r>
          </w:p>
          <w:p w:rsidR="005178F2" w:rsidRDefault="005178F2">
            <w:pPr>
              <w:widowControl w:val="0"/>
              <w:suppressAutoHyphens/>
              <w:jc w:val="center"/>
              <w:rPr>
                <w:color w:val="000000"/>
                <w:sz w:val="20"/>
                <w:szCs w:val="20"/>
                <w:lang w:eastAsia="ar-SA"/>
              </w:rPr>
            </w:pPr>
            <w:r>
              <w:rPr>
                <w:color w:val="000000"/>
                <w:sz w:val="20"/>
                <w:szCs w:val="20"/>
                <w:lang w:eastAsia="ar-SA"/>
              </w:rPr>
              <w:t>183-63-65</w:t>
            </w:r>
          </w:p>
        </w:tc>
      </w:tr>
      <w:tr w:rsidR="005178F2" w:rsidTr="005178F2">
        <w:trPr>
          <w:trHeight w:hRule="exact" w:val="1515"/>
        </w:trPr>
        <w:tc>
          <w:tcPr>
            <w:tcW w:w="9218" w:type="dxa"/>
            <w:vMerge/>
            <w:tcBorders>
              <w:top w:val="single" w:sz="4" w:space="0" w:color="auto"/>
              <w:left w:val="single" w:sz="4" w:space="0" w:color="auto"/>
              <w:bottom w:val="single" w:sz="4" w:space="0" w:color="auto"/>
              <w:right w:val="single" w:sz="4" w:space="0" w:color="auto"/>
            </w:tcBorders>
            <w:vAlign w:val="center"/>
            <w:hideMark/>
          </w:tcPr>
          <w:p w:rsidR="005178F2" w:rsidRDefault="005178F2">
            <w:pPr>
              <w:rPr>
                <w:color w:val="000000"/>
                <w:sz w:val="20"/>
                <w:szCs w:val="20"/>
                <w:lang w:eastAsia="ar-SA"/>
              </w:rPr>
            </w:pP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rsidR="005178F2" w:rsidRDefault="005178F2">
            <w:pPr>
              <w:widowControl w:val="0"/>
              <w:suppressAutoHyphens/>
              <w:jc w:val="center"/>
              <w:rPr>
                <w:bCs/>
                <w:color w:val="000000"/>
                <w:sz w:val="20"/>
                <w:szCs w:val="20"/>
                <w:lang w:eastAsia="ar-SA"/>
              </w:rPr>
            </w:pPr>
            <w:r>
              <w:rPr>
                <w:bCs/>
                <w:color w:val="000000"/>
                <w:sz w:val="20"/>
                <w:szCs w:val="20"/>
                <w:lang w:eastAsia="ar-SA"/>
              </w:rPr>
              <w:t>Филиал ГБУ ЛО «МФЦ» «Всеволожский» - отдел «Новосаратовка»</w:t>
            </w:r>
          </w:p>
          <w:p w:rsidR="005178F2" w:rsidRDefault="005178F2">
            <w:pPr>
              <w:widowControl w:val="0"/>
              <w:suppressAutoHyphens/>
              <w:jc w:val="center"/>
              <w:rPr>
                <w:bCs/>
                <w:color w:val="000000"/>
                <w:sz w:val="20"/>
                <w:szCs w:val="20"/>
                <w:lang w:eastAsia="ar-SA"/>
              </w:rPr>
            </w:pPr>
          </w:p>
        </w:tc>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178F2" w:rsidRDefault="005178F2">
            <w:pPr>
              <w:widowControl w:val="0"/>
              <w:suppressAutoHyphens/>
              <w:jc w:val="center"/>
              <w:rPr>
                <w:bCs/>
                <w:color w:val="000000"/>
                <w:sz w:val="20"/>
                <w:szCs w:val="20"/>
                <w:lang w:eastAsia="ar-SA"/>
              </w:rPr>
            </w:pPr>
            <w:r>
              <w:rPr>
                <w:bCs/>
                <w:color w:val="000000"/>
                <w:sz w:val="20"/>
                <w:szCs w:val="20"/>
                <w:lang w:eastAsia="ar-SA"/>
              </w:rPr>
              <w:t>188681, Россия, Ленинградская область, Всеволожский район,</w:t>
            </w:r>
          </w:p>
          <w:p w:rsidR="005178F2" w:rsidRDefault="005178F2">
            <w:pPr>
              <w:widowControl w:val="0"/>
              <w:suppressAutoHyphens/>
              <w:jc w:val="center"/>
              <w:rPr>
                <w:bCs/>
                <w:color w:val="000000"/>
                <w:sz w:val="20"/>
                <w:szCs w:val="20"/>
                <w:lang w:eastAsia="ar-SA"/>
              </w:rPr>
            </w:pPr>
            <w:r>
              <w:rPr>
                <w:bCs/>
                <w:color w:val="000000"/>
                <w:sz w:val="20"/>
                <w:szCs w:val="20"/>
                <w:lang w:eastAsia="ar-SA"/>
              </w:rPr>
              <w:t xml:space="preserve"> д. Новосаратовка - центр, д. 8 </w:t>
            </w:r>
            <w:r>
              <w:rPr>
                <w:color w:val="000000"/>
                <w:sz w:val="20"/>
                <w:szCs w:val="20"/>
                <w:shd w:val="clear" w:color="auto" w:fill="FFFFFF"/>
              </w:rPr>
              <w:t xml:space="preserve">(52-й километр внутреннего кольца КАД, в здании МРЭО-15, рядом с АЗС </w:t>
            </w:r>
            <w:proofErr w:type="spellStart"/>
            <w:r>
              <w:rPr>
                <w:color w:val="000000"/>
                <w:sz w:val="20"/>
                <w:szCs w:val="20"/>
                <w:shd w:val="clear" w:color="auto" w:fill="FFFFFF"/>
              </w:rPr>
              <w:t>Лукойл</w:t>
            </w:r>
            <w:proofErr w:type="spellEnd"/>
            <w:r>
              <w:rPr>
                <w:color w:val="000000"/>
                <w:sz w:val="20"/>
                <w:szCs w:val="20"/>
                <w:shd w:val="clear" w:color="auto" w:fill="FFFFFF"/>
              </w:rPr>
              <w:t>)</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178F2" w:rsidRDefault="005178F2">
            <w:pPr>
              <w:widowControl w:val="0"/>
              <w:suppressAutoHyphens/>
              <w:jc w:val="center"/>
              <w:rPr>
                <w:bCs/>
                <w:color w:val="000000"/>
                <w:sz w:val="20"/>
                <w:szCs w:val="20"/>
                <w:lang w:eastAsia="ar-SA"/>
              </w:rPr>
            </w:pPr>
            <w:r>
              <w:rPr>
                <w:bCs/>
                <w:color w:val="000000"/>
                <w:sz w:val="20"/>
                <w:szCs w:val="20"/>
                <w:lang w:eastAsia="ar-SA"/>
              </w:rPr>
              <w:t>С 9.00 до 21.00</w:t>
            </w:r>
          </w:p>
          <w:p w:rsidR="005178F2" w:rsidRDefault="005178F2">
            <w:pPr>
              <w:widowControl w:val="0"/>
              <w:suppressAutoHyphens/>
              <w:jc w:val="center"/>
              <w:rPr>
                <w:bCs/>
                <w:color w:val="000000"/>
                <w:sz w:val="20"/>
                <w:szCs w:val="20"/>
                <w:lang w:eastAsia="ar-SA"/>
              </w:rPr>
            </w:pPr>
            <w:r>
              <w:rPr>
                <w:bCs/>
                <w:color w:val="000000"/>
                <w:sz w:val="20"/>
                <w:szCs w:val="20"/>
                <w:lang w:eastAsia="ar-SA"/>
              </w:rPr>
              <w:t xml:space="preserve">ежедневно, </w:t>
            </w:r>
          </w:p>
          <w:p w:rsidR="005178F2" w:rsidRDefault="005178F2">
            <w:pPr>
              <w:jc w:val="center"/>
              <w:rPr>
                <w:color w:val="000000"/>
                <w:sz w:val="20"/>
                <w:szCs w:val="20"/>
              </w:rPr>
            </w:pPr>
            <w:r>
              <w:rPr>
                <w:bCs/>
                <w:color w:val="000000"/>
                <w:sz w:val="20"/>
                <w:szCs w:val="20"/>
                <w:lang w:eastAsia="ar-SA"/>
              </w:rPr>
              <w:t>без перерыва</w:t>
            </w:r>
          </w:p>
        </w:tc>
        <w:tc>
          <w:tcPr>
            <w:tcW w:w="1654" w:type="dxa"/>
            <w:tcBorders>
              <w:top w:val="single" w:sz="4" w:space="0" w:color="auto"/>
              <w:left w:val="single" w:sz="4" w:space="0" w:color="auto"/>
              <w:bottom w:val="single" w:sz="4" w:space="0" w:color="auto"/>
              <w:right w:val="single" w:sz="4" w:space="0" w:color="auto"/>
            </w:tcBorders>
            <w:vAlign w:val="center"/>
            <w:hideMark/>
          </w:tcPr>
          <w:p w:rsidR="005178F2" w:rsidRDefault="005178F2">
            <w:pPr>
              <w:widowControl w:val="0"/>
              <w:suppressAutoHyphens/>
              <w:jc w:val="center"/>
              <w:rPr>
                <w:color w:val="000000"/>
                <w:sz w:val="20"/>
                <w:szCs w:val="20"/>
                <w:lang w:eastAsia="ar-SA"/>
              </w:rPr>
            </w:pPr>
            <w:r>
              <w:rPr>
                <w:color w:val="000000"/>
                <w:sz w:val="20"/>
                <w:szCs w:val="20"/>
                <w:lang w:eastAsia="ar-SA"/>
              </w:rPr>
              <w:t xml:space="preserve">+7 (812) </w:t>
            </w:r>
          </w:p>
          <w:p w:rsidR="005178F2" w:rsidRDefault="005178F2">
            <w:pPr>
              <w:widowControl w:val="0"/>
              <w:suppressAutoHyphens/>
              <w:jc w:val="center"/>
              <w:rPr>
                <w:bCs/>
                <w:color w:val="000000"/>
                <w:sz w:val="20"/>
                <w:szCs w:val="20"/>
                <w:lang w:eastAsia="ar-SA"/>
              </w:rPr>
            </w:pPr>
            <w:r>
              <w:rPr>
                <w:color w:val="000000"/>
                <w:sz w:val="20"/>
                <w:szCs w:val="20"/>
                <w:lang w:eastAsia="ar-SA"/>
              </w:rPr>
              <w:t>456-18-88</w:t>
            </w:r>
          </w:p>
        </w:tc>
      </w:tr>
      <w:tr w:rsidR="005178F2" w:rsidTr="005178F2">
        <w:trPr>
          <w:trHeight w:val="284"/>
        </w:trPr>
        <w:tc>
          <w:tcPr>
            <w:tcW w:w="9218"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178F2" w:rsidRDefault="005178F2">
            <w:pPr>
              <w:widowControl w:val="0"/>
              <w:suppressAutoHyphens/>
              <w:jc w:val="center"/>
              <w:rPr>
                <w:b/>
                <w:color w:val="000000"/>
                <w:sz w:val="20"/>
                <w:szCs w:val="20"/>
                <w:lang w:eastAsia="ar-SA"/>
              </w:rPr>
            </w:pPr>
            <w:r>
              <w:rPr>
                <w:b/>
                <w:bCs/>
                <w:color w:val="000000"/>
                <w:sz w:val="20"/>
                <w:szCs w:val="20"/>
                <w:lang w:eastAsia="ar-SA"/>
              </w:rPr>
              <w:t>Предоставление услуг в</w:t>
            </w:r>
            <w:r>
              <w:rPr>
                <w:b/>
                <w:color w:val="000000"/>
                <w:sz w:val="20"/>
                <w:szCs w:val="20"/>
                <w:lang w:eastAsia="ar-SA"/>
              </w:rPr>
              <w:t xml:space="preserve"> Выборгском районе</w:t>
            </w:r>
          </w:p>
        </w:tc>
      </w:tr>
      <w:tr w:rsidR="005178F2" w:rsidTr="005178F2">
        <w:trPr>
          <w:trHeight w:hRule="exact" w:val="870"/>
        </w:trPr>
        <w:tc>
          <w:tcPr>
            <w:tcW w:w="70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5178F2" w:rsidRDefault="005178F2">
            <w:pPr>
              <w:pStyle w:val="ab"/>
              <w:widowControl w:val="0"/>
              <w:numPr>
                <w:ilvl w:val="0"/>
                <w:numId w:val="8"/>
              </w:numPr>
              <w:suppressAutoHyphens/>
              <w:ind w:left="0"/>
              <w:jc w:val="center"/>
              <w:rPr>
                <w:color w:val="000000"/>
                <w:sz w:val="20"/>
                <w:szCs w:val="20"/>
                <w:lang w:eastAsia="ar-SA"/>
              </w:rPr>
            </w:pP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rsidR="005178F2" w:rsidRDefault="005178F2">
            <w:pPr>
              <w:widowControl w:val="0"/>
              <w:suppressAutoHyphens/>
              <w:jc w:val="center"/>
              <w:rPr>
                <w:bCs/>
                <w:color w:val="000000"/>
                <w:sz w:val="20"/>
                <w:szCs w:val="20"/>
                <w:lang w:eastAsia="ar-SA"/>
              </w:rPr>
            </w:pPr>
            <w:r>
              <w:rPr>
                <w:bCs/>
                <w:color w:val="000000"/>
                <w:sz w:val="20"/>
                <w:szCs w:val="20"/>
                <w:lang w:eastAsia="ar-SA"/>
              </w:rPr>
              <w:t>Филиал ГБУ ЛО «МФЦ»</w:t>
            </w:r>
          </w:p>
          <w:p w:rsidR="005178F2" w:rsidRDefault="005178F2">
            <w:pPr>
              <w:widowControl w:val="0"/>
              <w:suppressAutoHyphens/>
              <w:jc w:val="center"/>
              <w:rPr>
                <w:bCs/>
                <w:color w:val="000000"/>
                <w:sz w:val="20"/>
                <w:szCs w:val="20"/>
                <w:lang w:eastAsia="ar-SA"/>
              </w:rPr>
            </w:pPr>
            <w:r>
              <w:rPr>
                <w:bCs/>
                <w:color w:val="000000"/>
                <w:sz w:val="20"/>
                <w:szCs w:val="20"/>
                <w:lang w:eastAsia="ar-SA"/>
              </w:rPr>
              <w:t>«Выборгский»</w:t>
            </w:r>
          </w:p>
          <w:p w:rsidR="005178F2" w:rsidRDefault="005178F2">
            <w:pPr>
              <w:widowControl w:val="0"/>
              <w:suppressAutoHyphens/>
              <w:jc w:val="center"/>
              <w:rPr>
                <w:color w:val="000000"/>
                <w:sz w:val="20"/>
                <w:szCs w:val="20"/>
                <w:lang w:eastAsia="ar-SA"/>
              </w:rPr>
            </w:pPr>
          </w:p>
        </w:tc>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rsidR="005178F2" w:rsidRDefault="005178F2">
            <w:pPr>
              <w:widowControl w:val="0"/>
              <w:suppressAutoHyphens/>
              <w:jc w:val="center"/>
              <w:rPr>
                <w:bCs/>
                <w:color w:val="000000"/>
                <w:sz w:val="20"/>
                <w:szCs w:val="20"/>
                <w:lang w:eastAsia="ar-SA"/>
              </w:rPr>
            </w:pPr>
            <w:r>
              <w:rPr>
                <w:bCs/>
                <w:color w:val="000000"/>
                <w:sz w:val="20"/>
                <w:szCs w:val="20"/>
                <w:lang w:eastAsia="ar-SA"/>
              </w:rPr>
              <w:t xml:space="preserve">188800, Россия, Ленинградская область, Выборгский район, </w:t>
            </w:r>
          </w:p>
          <w:p w:rsidR="005178F2" w:rsidRDefault="005178F2">
            <w:pPr>
              <w:widowControl w:val="0"/>
              <w:suppressAutoHyphens/>
              <w:jc w:val="center"/>
              <w:rPr>
                <w:bCs/>
                <w:color w:val="000000"/>
                <w:sz w:val="20"/>
                <w:szCs w:val="20"/>
                <w:lang w:eastAsia="ar-SA"/>
              </w:rPr>
            </w:pPr>
            <w:r>
              <w:rPr>
                <w:bCs/>
                <w:color w:val="000000"/>
                <w:sz w:val="20"/>
                <w:szCs w:val="20"/>
                <w:lang w:eastAsia="ar-SA"/>
              </w:rPr>
              <w:t xml:space="preserve">г. Выборг, ул. </w:t>
            </w:r>
            <w:proofErr w:type="gramStart"/>
            <w:r>
              <w:rPr>
                <w:bCs/>
                <w:color w:val="000000"/>
                <w:sz w:val="20"/>
                <w:szCs w:val="20"/>
                <w:lang w:eastAsia="ar-SA"/>
              </w:rPr>
              <w:t>Вокзальная</w:t>
            </w:r>
            <w:proofErr w:type="gramEnd"/>
            <w:r>
              <w:rPr>
                <w:bCs/>
                <w:color w:val="000000"/>
                <w:sz w:val="20"/>
                <w:szCs w:val="20"/>
                <w:lang w:eastAsia="ar-SA"/>
              </w:rPr>
              <w:t>, д.13</w:t>
            </w:r>
          </w:p>
          <w:p w:rsidR="005178F2" w:rsidRDefault="005178F2">
            <w:pPr>
              <w:widowControl w:val="0"/>
              <w:suppressAutoHyphens/>
              <w:jc w:val="center"/>
              <w:rPr>
                <w:color w:val="000000"/>
                <w:sz w:val="20"/>
                <w:szCs w:val="20"/>
                <w:lang w:eastAsia="ar-SA"/>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178F2" w:rsidRDefault="005178F2">
            <w:pPr>
              <w:widowControl w:val="0"/>
              <w:suppressAutoHyphens/>
              <w:jc w:val="center"/>
              <w:rPr>
                <w:bCs/>
                <w:color w:val="000000"/>
                <w:sz w:val="20"/>
                <w:szCs w:val="20"/>
                <w:lang w:eastAsia="ar-SA"/>
              </w:rPr>
            </w:pPr>
            <w:r>
              <w:rPr>
                <w:bCs/>
                <w:color w:val="000000"/>
                <w:sz w:val="20"/>
                <w:szCs w:val="20"/>
                <w:lang w:eastAsia="ar-SA"/>
              </w:rPr>
              <w:t>С 9.00 до 21.00</w:t>
            </w:r>
          </w:p>
          <w:p w:rsidR="005178F2" w:rsidRDefault="005178F2">
            <w:pPr>
              <w:widowControl w:val="0"/>
              <w:suppressAutoHyphens/>
              <w:jc w:val="center"/>
              <w:rPr>
                <w:bCs/>
                <w:color w:val="000000"/>
                <w:sz w:val="20"/>
                <w:szCs w:val="20"/>
                <w:lang w:eastAsia="ar-SA"/>
              </w:rPr>
            </w:pPr>
            <w:r>
              <w:rPr>
                <w:bCs/>
                <w:color w:val="000000"/>
                <w:sz w:val="20"/>
                <w:szCs w:val="20"/>
                <w:lang w:eastAsia="ar-SA"/>
              </w:rPr>
              <w:t xml:space="preserve">ежедневно, </w:t>
            </w:r>
          </w:p>
          <w:p w:rsidR="005178F2" w:rsidRDefault="005178F2">
            <w:pPr>
              <w:jc w:val="center"/>
              <w:rPr>
                <w:color w:val="000000"/>
                <w:sz w:val="20"/>
                <w:szCs w:val="20"/>
              </w:rPr>
            </w:pPr>
            <w:r>
              <w:rPr>
                <w:bCs/>
                <w:color w:val="000000"/>
                <w:sz w:val="20"/>
                <w:szCs w:val="20"/>
                <w:lang w:eastAsia="ar-SA"/>
              </w:rPr>
              <w:t>без перерыва</w:t>
            </w:r>
          </w:p>
        </w:tc>
        <w:tc>
          <w:tcPr>
            <w:tcW w:w="1654" w:type="dxa"/>
            <w:tcBorders>
              <w:top w:val="single" w:sz="4" w:space="0" w:color="auto"/>
              <w:left w:val="single" w:sz="4" w:space="0" w:color="auto"/>
              <w:bottom w:val="single" w:sz="4" w:space="0" w:color="auto"/>
              <w:right w:val="single" w:sz="4" w:space="0" w:color="auto"/>
            </w:tcBorders>
            <w:vAlign w:val="center"/>
            <w:hideMark/>
          </w:tcPr>
          <w:p w:rsidR="005178F2" w:rsidRDefault="005178F2">
            <w:pPr>
              <w:widowControl w:val="0"/>
              <w:suppressAutoHyphens/>
              <w:jc w:val="center"/>
              <w:rPr>
                <w:color w:val="000000"/>
                <w:sz w:val="20"/>
                <w:szCs w:val="20"/>
                <w:shd w:val="clear" w:color="auto" w:fill="FFFFFF"/>
              </w:rPr>
            </w:pPr>
            <w:r>
              <w:rPr>
                <w:color w:val="000000"/>
                <w:sz w:val="20"/>
                <w:szCs w:val="20"/>
                <w:shd w:val="clear" w:color="auto" w:fill="FFFFFF"/>
              </w:rPr>
              <w:t xml:space="preserve">+7 (911) </w:t>
            </w:r>
          </w:p>
          <w:p w:rsidR="005178F2" w:rsidRDefault="005178F2">
            <w:pPr>
              <w:widowControl w:val="0"/>
              <w:suppressAutoHyphens/>
              <w:jc w:val="center"/>
              <w:rPr>
                <w:color w:val="000000"/>
                <w:sz w:val="20"/>
                <w:szCs w:val="20"/>
                <w:lang w:eastAsia="ar-SA"/>
              </w:rPr>
            </w:pPr>
            <w:r>
              <w:rPr>
                <w:color w:val="000000"/>
                <w:sz w:val="20"/>
                <w:szCs w:val="20"/>
                <w:shd w:val="clear" w:color="auto" w:fill="FFFFFF"/>
              </w:rPr>
              <w:t>956-45-68</w:t>
            </w:r>
          </w:p>
        </w:tc>
      </w:tr>
      <w:tr w:rsidR="005178F2" w:rsidTr="005178F2">
        <w:trPr>
          <w:trHeight w:hRule="exact" w:val="1082"/>
        </w:trPr>
        <w:tc>
          <w:tcPr>
            <w:tcW w:w="9218" w:type="dxa"/>
            <w:vMerge/>
            <w:tcBorders>
              <w:top w:val="single" w:sz="4" w:space="0" w:color="auto"/>
              <w:left w:val="single" w:sz="4" w:space="0" w:color="auto"/>
              <w:bottom w:val="single" w:sz="4" w:space="0" w:color="auto"/>
              <w:right w:val="single" w:sz="4" w:space="0" w:color="auto"/>
            </w:tcBorders>
            <w:vAlign w:val="center"/>
            <w:hideMark/>
          </w:tcPr>
          <w:p w:rsidR="005178F2" w:rsidRDefault="005178F2">
            <w:pPr>
              <w:rPr>
                <w:color w:val="000000"/>
                <w:sz w:val="20"/>
                <w:szCs w:val="20"/>
                <w:lang w:eastAsia="ar-SA"/>
              </w:rPr>
            </w:pP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rsidR="005178F2" w:rsidRDefault="005178F2">
            <w:pPr>
              <w:widowControl w:val="0"/>
              <w:suppressAutoHyphens/>
              <w:jc w:val="center"/>
              <w:rPr>
                <w:color w:val="000000"/>
                <w:sz w:val="20"/>
                <w:szCs w:val="20"/>
              </w:rPr>
            </w:pPr>
            <w:r>
              <w:rPr>
                <w:color w:val="000000"/>
                <w:sz w:val="20"/>
                <w:szCs w:val="20"/>
              </w:rPr>
              <w:t>Филиал ГБУ ЛО «МФЦ» «Выборгский» - отдел «Рощино»</w:t>
            </w:r>
          </w:p>
          <w:p w:rsidR="005178F2" w:rsidRDefault="005178F2">
            <w:pPr>
              <w:widowControl w:val="0"/>
              <w:suppressAutoHyphens/>
              <w:jc w:val="center"/>
              <w:rPr>
                <w:bCs/>
                <w:color w:val="000000"/>
                <w:sz w:val="20"/>
                <w:szCs w:val="20"/>
                <w:lang w:eastAsia="ar-SA"/>
              </w:rPr>
            </w:pPr>
          </w:p>
        </w:tc>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178F2" w:rsidRDefault="005178F2">
            <w:pPr>
              <w:widowControl w:val="0"/>
              <w:suppressAutoHyphens/>
              <w:jc w:val="center"/>
              <w:rPr>
                <w:color w:val="000000"/>
                <w:sz w:val="20"/>
                <w:szCs w:val="20"/>
              </w:rPr>
            </w:pPr>
            <w:r>
              <w:rPr>
                <w:color w:val="000000"/>
                <w:sz w:val="20"/>
                <w:szCs w:val="20"/>
              </w:rPr>
              <w:t>188681, Россия, Ленинградская область, Выборгский район,</w:t>
            </w:r>
          </w:p>
          <w:p w:rsidR="005178F2" w:rsidRDefault="005178F2">
            <w:pPr>
              <w:widowControl w:val="0"/>
              <w:suppressAutoHyphens/>
              <w:jc w:val="center"/>
              <w:rPr>
                <w:bCs/>
                <w:color w:val="000000"/>
                <w:sz w:val="20"/>
                <w:szCs w:val="20"/>
                <w:lang w:eastAsia="ar-SA"/>
              </w:rPr>
            </w:pPr>
            <w:r>
              <w:rPr>
                <w:color w:val="000000"/>
                <w:sz w:val="20"/>
                <w:szCs w:val="20"/>
              </w:rPr>
              <w:t xml:space="preserve"> п. Рощино, ул. </w:t>
            </w:r>
            <w:proofErr w:type="gramStart"/>
            <w:r>
              <w:rPr>
                <w:color w:val="000000"/>
                <w:sz w:val="20"/>
                <w:szCs w:val="20"/>
              </w:rPr>
              <w:t>Советская</w:t>
            </w:r>
            <w:proofErr w:type="gramEnd"/>
            <w:r>
              <w:rPr>
                <w:color w:val="000000"/>
                <w:sz w:val="20"/>
                <w:szCs w:val="20"/>
              </w:rPr>
              <w:t>, д.8</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178F2" w:rsidRDefault="005178F2">
            <w:pPr>
              <w:widowControl w:val="0"/>
              <w:suppressAutoHyphens/>
              <w:jc w:val="center"/>
              <w:rPr>
                <w:bCs/>
                <w:color w:val="000000"/>
                <w:sz w:val="20"/>
                <w:szCs w:val="20"/>
                <w:lang w:eastAsia="ar-SA"/>
              </w:rPr>
            </w:pPr>
            <w:r>
              <w:rPr>
                <w:bCs/>
                <w:color w:val="000000"/>
                <w:sz w:val="20"/>
                <w:szCs w:val="20"/>
                <w:lang w:eastAsia="ar-SA"/>
              </w:rPr>
              <w:t>Понедельник-суббота</w:t>
            </w:r>
          </w:p>
          <w:p w:rsidR="005178F2" w:rsidRDefault="005178F2">
            <w:pPr>
              <w:widowControl w:val="0"/>
              <w:suppressAutoHyphens/>
              <w:jc w:val="center"/>
              <w:rPr>
                <w:bCs/>
                <w:color w:val="000000"/>
                <w:sz w:val="20"/>
                <w:szCs w:val="20"/>
                <w:lang w:eastAsia="ar-SA"/>
              </w:rPr>
            </w:pPr>
            <w:r>
              <w:rPr>
                <w:bCs/>
                <w:color w:val="000000"/>
                <w:sz w:val="20"/>
                <w:szCs w:val="20"/>
                <w:lang w:eastAsia="ar-SA"/>
              </w:rPr>
              <w:t>С 9.00 до 20.00</w:t>
            </w:r>
          </w:p>
          <w:p w:rsidR="005178F2" w:rsidRDefault="005178F2">
            <w:pPr>
              <w:jc w:val="center"/>
              <w:rPr>
                <w:color w:val="000000"/>
                <w:sz w:val="20"/>
                <w:szCs w:val="20"/>
              </w:rPr>
            </w:pPr>
            <w:r>
              <w:rPr>
                <w:bCs/>
                <w:color w:val="000000"/>
                <w:sz w:val="20"/>
                <w:szCs w:val="20"/>
                <w:lang w:eastAsia="ar-SA"/>
              </w:rPr>
              <w:t>без перерыва</w:t>
            </w:r>
          </w:p>
        </w:tc>
        <w:tc>
          <w:tcPr>
            <w:tcW w:w="1654" w:type="dxa"/>
            <w:tcBorders>
              <w:top w:val="single" w:sz="4" w:space="0" w:color="auto"/>
              <w:left w:val="single" w:sz="4" w:space="0" w:color="auto"/>
              <w:bottom w:val="single" w:sz="4" w:space="0" w:color="auto"/>
              <w:right w:val="single" w:sz="4" w:space="0" w:color="auto"/>
            </w:tcBorders>
            <w:vAlign w:val="center"/>
            <w:hideMark/>
          </w:tcPr>
          <w:p w:rsidR="005178F2" w:rsidRDefault="005178F2">
            <w:pPr>
              <w:widowControl w:val="0"/>
              <w:suppressAutoHyphens/>
              <w:jc w:val="center"/>
              <w:rPr>
                <w:color w:val="000000"/>
                <w:sz w:val="20"/>
                <w:szCs w:val="20"/>
                <w:shd w:val="clear" w:color="auto" w:fill="FFFFFF"/>
              </w:rPr>
            </w:pPr>
            <w:r>
              <w:rPr>
                <w:color w:val="000000"/>
                <w:sz w:val="20"/>
                <w:szCs w:val="20"/>
                <w:shd w:val="clear" w:color="auto" w:fill="FFFFFF"/>
              </w:rPr>
              <w:t>+7 (921) </w:t>
            </w:r>
          </w:p>
          <w:p w:rsidR="005178F2" w:rsidRDefault="005178F2">
            <w:pPr>
              <w:widowControl w:val="0"/>
              <w:suppressAutoHyphens/>
              <w:jc w:val="center"/>
              <w:rPr>
                <w:color w:val="000000"/>
                <w:sz w:val="20"/>
                <w:szCs w:val="20"/>
                <w:lang w:eastAsia="ar-SA"/>
              </w:rPr>
            </w:pPr>
            <w:r>
              <w:rPr>
                <w:color w:val="000000"/>
                <w:sz w:val="20"/>
                <w:szCs w:val="20"/>
                <w:shd w:val="clear" w:color="auto" w:fill="FFFFFF"/>
              </w:rPr>
              <w:t>922-39-06</w:t>
            </w:r>
          </w:p>
        </w:tc>
      </w:tr>
      <w:tr w:rsidR="005178F2" w:rsidTr="005178F2">
        <w:trPr>
          <w:trHeight w:hRule="exact" w:val="776"/>
        </w:trPr>
        <w:tc>
          <w:tcPr>
            <w:tcW w:w="9218" w:type="dxa"/>
            <w:vMerge/>
            <w:tcBorders>
              <w:top w:val="single" w:sz="4" w:space="0" w:color="auto"/>
              <w:left w:val="single" w:sz="4" w:space="0" w:color="auto"/>
              <w:bottom w:val="single" w:sz="4" w:space="0" w:color="auto"/>
              <w:right w:val="single" w:sz="4" w:space="0" w:color="auto"/>
            </w:tcBorders>
            <w:vAlign w:val="center"/>
            <w:hideMark/>
          </w:tcPr>
          <w:p w:rsidR="005178F2" w:rsidRDefault="005178F2">
            <w:pPr>
              <w:rPr>
                <w:color w:val="000000"/>
                <w:sz w:val="20"/>
                <w:szCs w:val="20"/>
                <w:lang w:eastAsia="ar-SA"/>
              </w:rPr>
            </w:pP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178F2" w:rsidRDefault="005178F2">
            <w:pPr>
              <w:widowControl w:val="0"/>
              <w:suppressAutoHyphens/>
              <w:autoSpaceDN w:val="0"/>
              <w:jc w:val="center"/>
              <w:rPr>
                <w:color w:val="000000"/>
                <w:sz w:val="20"/>
                <w:szCs w:val="20"/>
              </w:rPr>
            </w:pPr>
            <w:r>
              <w:rPr>
                <w:color w:val="000000"/>
                <w:sz w:val="20"/>
                <w:szCs w:val="20"/>
              </w:rPr>
              <w:t>Филиал ГБУ ЛО «МФЦ» «</w:t>
            </w:r>
            <w:proofErr w:type="spellStart"/>
            <w:r>
              <w:rPr>
                <w:color w:val="000000"/>
                <w:sz w:val="20"/>
                <w:szCs w:val="20"/>
              </w:rPr>
              <w:t>Светогорский</w:t>
            </w:r>
            <w:proofErr w:type="spellEnd"/>
            <w:r>
              <w:rPr>
                <w:color w:val="000000"/>
                <w:sz w:val="20"/>
                <w:szCs w:val="20"/>
              </w:rPr>
              <w:t>»</w:t>
            </w:r>
          </w:p>
        </w:tc>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178F2" w:rsidRDefault="005178F2">
            <w:pPr>
              <w:pStyle w:val="af5"/>
              <w:shd w:val="clear" w:color="auto" w:fill="FFFFFF"/>
              <w:spacing w:before="0" w:beforeAutospacing="0" w:after="0" w:afterAutospacing="0"/>
              <w:jc w:val="center"/>
              <w:rPr>
                <w:color w:val="000000"/>
                <w:sz w:val="20"/>
                <w:szCs w:val="20"/>
              </w:rPr>
            </w:pPr>
            <w:r>
              <w:rPr>
                <w:color w:val="000000"/>
                <w:sz w:val="20"/>
                <w:szCs w:val="20"/>
              </w:rPr>
              <w:t xml:space="preserve">188992, Ленинградская область, </w:t>
            </w:r>
            <w:proofErr w:type="gramStart"/>
            <w:r>
              <w:rPr>
                <w:color w:val="000000"/>
                <w:sz w:val="20"/>
                <w:szCs w:val="20"/>
              </w:rPr>
              <w:t>г</w:t>
            </w:r>
            <w:proofErr w:type="gramEnd"/>
            <w:r>
              <w:rPr>
                <w:color w:val="000000"/>
                <w:sz w:val="20"/>
                <w:szCs w:val="20"/>
              </w:rPr>
              <w:t>. Светогорск, ул. Красноармейская д.3</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5178F2" w:rsidRDefault="005178F2">
            <w:pPr>
              <w:widowControl w:val="0"/>
              <w:suppressAutoHyphens/>
              <w:autoSpaceDN w:val="0"/>
              <w:jc w:val="center"/>
              <w:rPr>
                <w:color w:val="000000"/>
                <w:sz w:val="20"/>
                <w:szCs w:val="20"/>
              </w:rPr>
            </w:pPr>
          </w:p>
        </w:tc>
        <w:tc>
          <w:tcPr>
            <w:tcW w:w="1654" w:type="dxa"/>
            <w:tcBorders>
              <w:top w:val="single" w:sz="4" w:space="0" w:color="auto"/>
              <w:left w:val="single" w:sz="4" w:space="0" w:color="auto"/>
              <w:bottom w:val="single" w:sz="4" w:space="0" w:color="auto"/>
              <w:right w:val="single" w:sz="4" w:space="0" w:color="auto"/>
            </w:tcBorders>
            <w:vAlign w:val="center"/>
          </w:tcPr>
          <w:p w:rsidR="005178F2" w:rsidRDefault="005178F2">
            <w:pPr>
              <w:widowControl w:val="0"/>
              <w:suppressAutoHyphens/>
              <w:jc w:val="center"/>
              <w:rPr>
                <w:color w:val="000000"/>
                <w:sz w:val="20"/>
                <w:szCs w:val="20"/>
                <w:shd w:val="clear" w:color="auto" w:fill="FFFFFF"/>
              </w:rPr>
            </w:pPr>
          </w:p>
        </w:tc>
      </w:tr>
      <w:tr w:rsidR="005178F2" w:rsidTr="005178F2">
        <w:trPr>
          <w:trHeight w:val="343"/>
        </w:trPr>
        <w:tc>
          <w:tcPr>
            <w:tcW w:w="9218"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178F2" w:rsidRDefault="005178F2">
            <w:pPr>
              <w:widowControl w:val="0"/>
              <w:suppressAutoHyphens/>
              <w:jc w:val="center"/>
              <w:rPr>
                <w:b/>
                <w:color w:val="000000"/>
                <w:sz w:val="20"/>
                <w:szCs w:val="20"/>
                <w:lang w:eastAsia="ar-SA"/>
              </w:rPr>
            </w:pPr>
            <w:r>
              <w:rPr>
                <w:b/>
                <w:bCs/>
                <w:color w:val="000000"/>
                <w:sz w:val="20"/>
                <w:szCs w:val="20"/>
                <w:lang w:eastAsia="ar-SA"/>
              </w:rPr>
              <w:t xml:space="preserve">Предоставление услуг в </w:t>
            </w:r>
            <w:proofErr w:type="spellStart"/>
            <w:r>
              <w:rPr>
                <w:b/>
                <w:color w:val="000000"/>
                <w:sz w:val="20"/>
                <w:szCs w:val="20"/>
                <w:lang w:eastAsia="ar-SA"/>
              </w:rPr>
              <w:t>Кингисеппском</w:t>
            </w:r>
            <w:proofErr w:type="spellEnd"/>
            <w:r>
              <w:rPr>
                <w:b/>
                <w:color w:val="000000"/>
                <w:sz w:val="20"/>
                <w:szCs w:val="20"/>
                <w:lang w:eastAsia="ar-SA"/>
              </w:rPr>
              <w:t xml:space="preserve"> районе</w:t>
            </w:r>
          </w:p>
        </w:tc>
      </w:tr>
      <w:tr w:rsidR="005178F2" w:rsidTr="005178F2">
        <w:trPr>
          <w:trHeight w:hRule="exact" w:val="1030"/>
        </w:trPr>
        <w:tc>
          <w:tcPr>
            <w:tcW w:w="705" w:type="dxa"/>
            <w:tcBorders>
              <w:top w:val="single" w:sz="4" w:space="0" w:color="auto"/>
              <w:left w:val="single" w:sz="4" w:space="0" w:color="auto"/>
              <w:bottom w:val="single" w:sz="4" w:space="0" w:color="auto"/>
              <w:right w:val="single" w:sz="4" w:space="0" w:color="auto"/>
            </w:tcBorders>
            <w:shd w:val="clear" w:color="auto" w:fill="FFFFFF"/>
            <w:vAlign w:val="center"/>
          </w:tcPr>
          <w:p w:rsidR="005178F2" w:rsidRDefault="005178F2">
            <w:pPr>
              <w:pStyle w:val="ab"/>
              <w:widowControl w:val="0"/>
              <w:numPr>
                <w:ilvl w:val="0"/>
                <w:numId w:val="8"/>
              </w:numPr>
              <w:suppressAutoHyphens/>
              <w:ind w:left="0"/>
              <w:jc w:val="center"/>
              <w:rPr>
                <w:color w:val="000000"/>
                <w:sz w:val="20"/>
                <w:szCs w:val="20"/>
                <w:lang w:eastAsia="ar-SA"/>
              </w:rPr>
            </w:pP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rsidR="005178F2" w:rsidRDefault="005178F2">
            <w:pPr>
              <w:widowControl w:val="0"/>
              <w:suppressAutoHyphens/>
              <w:jc w:val="center"/>
              <w:rPr>
                <w:color w:val="000000"/>
                <w:sz w:val="20"/>
                <w:szCs w:val="20"/>
              </w:rPr>
            </w:pPr>
            <w:r>
              <w:rPr>
                <w:color w:val="000000"/>
                <w:sz w:val="20"/>
                <w:szCs w:val="20"/>
              </w:rPr>
              <w:t>Филиал ГБУ ЛО «МФЦ» «</w:t>
            </w:r>
            <w:proofErr w:type="spellStart"/>
            <w:r>
              <w:rPr>
                <w:color w:val="000000"/>
                <w:sz w:val="20"/>
                <w:szCs w:val="20"/>
              </w:rPr>
              <w:t>Кингисеппский</w:t>
            </w:r>
            <w:proofErr w:type="spellEnd"/>
            <w:r>
              <w:rPr>
                <w:color w:val="000000"/>
                <w:sz w:val="20"/>
                <w:szCs w:val="20"/>
              </w:rPr>
              <w:t>»</w:t>
            </w:r>
          </w:p>
          <w:p w:rsidR="005178F2" w:rsidRDefault="005178F2">
            <w:pPr>
              <w:widowControl w:val="0"/>
              <w:suppressAutoHyphens/>
              <w:jc w:val="center"/>
              <w:rPr>
                <w:color w:val="00000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178F2" w:rsidRDefault="005178F2">
            <w:pPr>
              <w:ind w:firstLine="87"/>
              <w:jc w:val="center"/>
              <w:rPr>
                <w:color w:val="000000"/>
                <w:sz w:val="20"/>
                <w:szCs w:val="20"/>
              </w:rPr>
            </w:pPr>
            <w:r>
              <w:rPr>
                <w:color w:val="000000"/>
                <w:sz w:val="20"/>
                <w:szCs w:val="20"/>
              </w:rPr>
              <w:t xml:space="preserve">188480, Россия, Ленинградская область, </w:t>
            </w:r>
            <w:proofErr w:type="spellStart"/>
            <w:r>
              <w:rPr>
                <w:color w:val="000000"/>
                <w:sz w:val="20"/>
                <w:szCs w:val="20"/>
              </w:rPr>
              <w:t>Кингисеппский</w:t>
            </w:r>
            <w:proofErr w:type="spellEnd"/>
            <w:r>
              <w:rPr>
                <w:color w:val="000000"/>
                <w:sz w:val="20"/>
                <w:szCs w:val="20"/>
              </w:rPr>
              <w:t xml:space="preserve"> район,  </w:t>
            </w:r>
            <w:proofErr w:type="gramStart"/>
            <w:r>
              <w:rPr>
                <w:color w:val="000000"/>
                <w:sz w:val="20"/>
                <w:szCs w:val="20"/>
              </w:rPr>
              <w:t>г</w:t>
            </w:r>
            <w:proofErr w:type="gramEnd"/>
            <w:r>
              <w:rPr>
                <w:color w:val="000000"/>
                <w:sz w:val="20"/>
                <w:szCs w:val="20"/>
              </w:rPr>
              <w:t>. Кингисепп,</w:t>
            </w:r>
          </w:p>
          <w:p w:rsidR="005178F2" w:rsidRDefault="005178F2">
            <w:pPr>
              <w:widowControl w:val="0"/>
              <w:suppressAutoHyphens/>
              <w:jc w:val="center"/>
              <w:rPr>
                <w:color w:val="000000"/>
                <w:sz w:val="20"/>
                <w:szCs w:val="20"/>
              </w:rPr>
            </w:pPr>
            <w:r>
              <w:rPr>
                <w:color w:val="000000"/>
                <w:sz w:val="20"/>
                <w:szCs w:val="20"/>
              </w:rPr>
              <w:t>ул. Фабричная, д. 14</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178F2" w:rsidRDefault="005178F2">
            <w:pPr>
              <w:widowControl w:val="0"/>
              <w:suppressAutoHyphens/>
              <w:jc w:val="center"/>
              <w:rPr>
                <w:bCs/>
                <w:color w:val="000000"/>
                <w:sz w:val="20"/>
                <w:szCs w:val="20"/>
                <w:lang w:eastAsia="ar-SA"/>
              </w:rPr>
            </w:pPr>
            <w:r>
              <w:rPr>
                <w:bCs/>
                <w:color w:val="000000"/>
                <w:sz w:val="20"/>
                <w:szCs w:val="20"/>
                <w:lang w:eastAsia="ar-SA"/>
              </w:rPr>
              <w:t>Понедельник-суббота</w:t>
            </w:r>
          </w:p>
          <w:p w:rsidR="005178F2" w:rsidRDefault="005178F2">
            <w:pPr>
              <w:widowControl w:val="0"/>
              <w:suppressAutoHyphens/>
              <w:jc w:val="center"/>
              <w:rPr>
                <w:bCs/>
                <w:color w:val="000000"/>
                <w:sz w:val="20"/>
                <w:szCs w:val="20"/>
                <w:lang w:eastAsia="ar-SA"/>
              </w:rPr>
            </w:pPr>
            <w:r>
              <w:rPr>
                <w:bCs/>
                <w:color w:val="000000"/>
                <w:sz w:val="20"/>
                <w:szCs w:val="20"/>
                <w:lang w:eastAsia="ar-SA"/>
              </w:rPr>
              <w:t>С 9.00 до 20.00</w:t>
            </w:r>
          </w:p>
          <w:p w:rsidR="005178F2" w:rsidRDefault="005178F2">
            <w:pPr>
              <w:widowControl w:val="0"/>
              <w:suppressAutoHyphens/>
              <w:jc w:val="center"/>
              <w:rPr>
                <w:color w:val="000000"/>
                <w:sz w:val="20"/>
                <w:szCs w:val="20"/>
                <w:u w:val="single"/>
              </w:rPr>
            </w:pPr>
            <w:r>
              <w:rPr>
                <w:bCs/>
                <w:color w:val="000000"/>
                <w:sz w:val="20"/>
                <w:szCs w:val="20"/>
                <w:lang w:eastAsia="ar-SA"/>
              </w:rPr>
              <w:t>без перерыва</w:t>
            </w:r>
          </w:p>
        </w:tc>
        <w:tc>
          <w:tcPr>
            <w:tcW w:w="1654" w:type="dxa"/>
            <w:tcBorders>
              <w:top w:val="single" w:sz="4" w:space="0" w:color="auto"/>
              <w:left w:val="single" w:sz="4" w:space="0" w:color="auto"/>
              <w:bottom w:val="single" w:sz="4" w:space="0" w:color="auto"/>
              <w:right w:val="single" w:sz="4" w:space="0" w:color="auto"/>
            </w:tcBorders>
            <w:vAlign w:val="center"/>
            <w:hideMark/>
          </w:tcPr>
          <w:p w:rsidR="005178F2" w:rsidRDefault="005178F2">
            <w:pPr>
              <w:widowControl w:val="0"/>
              <w:suppressAutoHyphens/>
              <w:jc w:val="center"/>
              <w:rPr>
                <w:color w:val="000000"/>
                <w:sz w:val="20"/>
                <w:szCs w:val="20"/>
                <w:shd w:val="clear" w:color="auto" w:fill="FFFFFF"/>
              </w:rPr>
            </w:pPr>
            <w:r>
              <w:rPr>
                <w:color w:val="000000"/>
                <w:sz w:val="20"/>
                <w:szCs w:val="20"/>
                <w:shd w:val="clear" w:color="auto" w:fill="FFFFFF"/>
              </w:rPr>
              <w:t>+7 (921) </w:t>
            </w:r>
          </w:p>
          <w:p w:rsidR="005178F2" w:rsidRDefault="005178F2">
            <w:pPr>
              <w:widowControl w:val="0"/>
              <w:suppressAutoHyphens/>
              <w:jc w:val="center"/>
              <w:rPr>
                <w:color w:val="000000"/>
                <w:sz w:val="20"/>
                <w:szCs w:val="20"/>
                <w:lang w:eastAsia="ar-SA"/>
              </w:rPr>
            </w:pPr>
            <w:r>
              <w:rPr>
                <w:color w:val="000000"/>
                <w:sz w:val="20"/>
                <w:szCs w:val="20"/>
                <w:shd w:val="clear" w:color="auto" w:fill="FFFFFF"/>
              </w:rPr>
              <w:t>772-91-28</w:t>
            </w:r>
          </w:p>
        </w:tc>
      </w:tr>
      <w:tr w:rsidR="005178F2" w:rsidTr="005178F2">
        <w:trPr>
          <w:trHeight w:val="336"/>
        </w:trPr>
        <w:tc>
          <w:tcPr>
            <w:tcW w:w="9218"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178F2" w:rsidRDefault="005178F2">
            <w:pPr>
              <w:widowControl w:val="0"/>
              <w:suppressAutoHyphens/>
              <w:jc w:val="center"/>
              <w:rPr>
                <w:b/>
                <w:color w:val="000000"/>
                <w:sz w:val="20"/>
                <w:szCs w:val="20"/>
                <w:lang w:eastAsia="ar-SA"/>
              </w:rPr>
            </w:pPr>
            <w:r>
              <w:rPr>
                <w:b/>
                <w:bCs/>
                <w:color w:val="000000"/>
                <w:sz w:val="20"/>
                <w:szCs w:val="20"/>
                <w:lang w:eastAsia="ar-SA"/>
              </w:rPr>
              <w:lastRenderedPageBreak/>
              <w:t xml:space="preserve">Предоставление услуг в </w:t>
            </w:r>
            <w:proofErr w:type="spellStart"/>
            <w:r>
              <w:rPr>
                <w:b/>
                <w:color w:val="000000"/>
                <w:sz w:val="20"/>
                <w:szCs w:val="20"/>
                <w:lang w:eastAsia="ar-SA"/>
              </w:rPr>
              <w:t>Лодейнопольском</w:t>
            </w:r>
            <w:proofErr w:type="spellEnd"/>
            <w:r>
              <w:rPr>
                <w:b/>
                <w:color w:val="000000"/>
                <w:sz w:val="20"/>
                <w:szCs w:val="20"/>
                <w:lang w:eastAsia="ar-SA"/>
              </w:rPr>
              <w:t xml:space="preserve"> районе</w:t>
            </w:r>
          </w:p>
        </w:tc>
      </w:tr>
      <w:tr w:rsidR="005178F2" w:rsidTr="005178F2">
        <w:trPr>
          <w:trHeight w:hRule="exact" w:val="1286"/>
        </w:trPr>
        <w:tc>
          <w:tcPr>
            <w:tcW w:w="705" w:type="dxa"/>
            <w:tcBorders>
              <w:top w:val="single" w:sz="4" w:space="0" w:color="auto"/>
              <w:left w:val="single" w:sz="4" w:space="0" w:color="auto"/>
              <w:bottom w:val="single" w:sz="4" w:space="0" w:color="auto"/>
              <w:right w:val="single" w:sz="4" w:space="0" w:color="auto"/>
            </w:tcBorders>
            <w:shd w:val="clear" w:color="auto" w:fill="FFFFFF"/>
            <w:vAlign w:val="center"/>
          </w:tcPr>
          <w:p w:rsidR="005178F2" w:rsidRDefault="005178F2">
            <w:pPr>
              <w:pStyle w:val="ab"/>
              <w:widowControl w:val="0"/>
              <w:numPr>
                <w:ilvl w:val="0"/>
                <w:numId w:val="8"/>
              </w:numPr>
              <w:suppressAutoHyphens/>
              <w:ind w:left="0"/>
              <w:jc w:val="center"/>
              <w:rPr>
                <w:color w:val="000000"/>
                <w:sz w:val="20"/>
                <w:szCs w:val="20"/>
                <w:lang w:eastAsia="ar-SA"/>
              </w:rPr>
            </w:pP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178F2" w:rsidRDefault="005178F2">
            <w:pPr>
              <w:widowControl w:val="0"/>
              <w:suppressAutoHyphens/>
              <w:jc w:val="center"/>
              <w:rPr>
                <w:bCs/>
                <w:color w:val="000000"/>
                <w:sz w:val="20"/>
                <w:szCs w:val="20"/>
                <w:lang w:eastAsia="ar-SA"/>
              </w:rPr>
            </w:pPr>
            <w:r>
              <w:rPr>
                <w:bCs/>
                <w:color w:val="000000"/>
                <w:sz w:val="20"/>
                <w:szCs w:val="20"/>
                <w:lang w:eastAsia="ar-SA"/>
              </w:rPr>
              <w:t>Филиал ГБУ ЛО «МФЦ»</w:t>
            </w:r>
          </w:p>
          <w:p w:rsidR="005178F2" w:rsidRDefault="005178F2">
            <w:pPr>
              <w:widowControl w:val="0"/>
              <w:suppressAutoHyphens/>
              <w:jc w:val="center"/>
              <w:rPr>
                <w:bCs/>
                <w:color w:val="000000"/>
                <w:sz w:val="20"/>
                <w:szCs w:val="20"/>
                <w:lang w:eastAsia="ar-SA"/>
              </w:rPr>
            </w:pPr>
            <w:r>
              <w:rPr>
                <w:bCs/>
                <w:color w:val="000000"/>
                <w:sz w:val="20"/>
                <w:szCs w:val="20"/>
                <w:lang w:eastAsia="ar-SA"/>
              </w:rPr>
              <w:t>«</w:t>
            </w:r>
            <w:proofErr w:type="spellStart"/>
            <w:r>
              <w:rPr>
                <w:bCs/>
                <w:color w:val="000000"/>
                <w:sz w:val="20"/>
                <w:szCs w:val="20"/>
                <w:lang w:eastAsia="ar-SA"/>
              </w:rPr>
              <w:t>Лодейнопольский</w:t>
            </w:r>
            <w:proofErr w:type="spellEnd"/>
            <w:r>
              <w:rPr>
                <w:bCs/>
                <w:color w:val="000000"/>
                <w:sz w:val="20"/>
                <w:szCs w:val="20"/>
                <w:lang w:eastAsia="ar-SA"/>
              </w:rPr>
              <w:t>»</w:t>
            </w:r>
          </w:p>
        </w:tc>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178F2" w:rsidRDefault="005178F2">
            <w:pPr>
              <w:widowControl w:val="0"/>
              <w:suppressAutoHyphens/>
              <w:jc w:val="center"/>
              <w:rPr>
                <w:bCs/>
                <w:color w:val="000000"/>
                <w:sz w:val="20"/>
                <w:szCs w:val="20"/>
                <w:lang w:eastAsia="ar-SA"/>
              </w:rPr>
            </w:pPr>
            <w:r>
              <w:rPr>
                <w:bCs/>
                <w:color w:val="000000"/>
                <w:sz w:val="20"/>
                <w:szCs w:val="20"/>
                <w:lang w:eastAsia="ar-SA"/>
              </w:rPr>
              <w:t>187700, Россия,</w:t>
            </w:r>
          </w:p>
          <w:p w:rsidR="005178F2" w:rsidRDefault="005178F2">
            <w:pPr>
              <w:ind w:firstLine="87"/>
              <w:jc w:val="center"/>
              <w:rPr>
                <w:color w:val="000000"/>
                <w:sz w:val="20"/>
                <w:szCs w:val="20"/>
              </w:rPr>
            </w:pPr>
            <w:r>
              <w:rPr>
                <w:bCs/>
                <w:color w:val="000000"/>
                <w:sz w:val="20"/>
                <w:szCs w:val="20"/>
                <w:lang w:eastAsia="ar-SA"/>
              </w:rPr>
              <w:t xml:space="preserve">Ленинградская область, </w:t>
            </w:r>
            <w:proofErr w:type="spellStart"/>
            <w:r>
              <w:rPr>
                <w:bCs/>
                <w:color w:val="000000"/>
                <w:sz w:val="20"/>
                <w:szCs w:val="20"/>
                <w:lang w:eastAsia="ar-SA"/>
              </w:rPr>
              <w:t>Лодейнопольский</w:t>
            </w:r>
            <w:proofErr w:type="spellEnd"/>
            <w:r>
              <w:rPr>
                <w:bCs/>
                <w:color w:val="000000"/>
                <w:sz w:val="20"/>
                <w:szCs w:val="20"/>
                <w:lang w:eastAsia="ar-SA"/>
              </w:rPr>
              <w:t xml:space="preserve"> район, г</w:t>
            </w:r>
            <w:proofErr w:type="gramStart"/>
            <w:r>
              <w:rPr>
                <w:bCs/>
                <w:color w:val="000000"/>
                <w:sz w:val="20"/>
                <w:szCs w:val="20"/>
                <w:lang w:eastAsia="ar-SA"/>
              </w:rPr>
              <w:t>.Л</w:t>
            </w:r>
            <w:proofErr w:type="gramEnd"/>
            <w:r>
              <w:rPr>
                <w:bCs/>
                <w:color w:val="000000"/>
                <w:sz w:val="20"/>
                <w:szCs w:val="20"/>
                <w:lang w:eastAsia="ar-SA"/>
              </w:rPr>
              <w:t>одейное Поле, ул. Карла Маркса, д. 36 лит. Б</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178F2" w:rsidRDefault="005178F2">
            <w:pPr>
              <w:widowControl w:val="0"/>
              <w:suppressAutoHyphens/>
              <w:jc w:val="center"/>
              <w:rPr>
                <w:bCs/>
                <w:color w:val="000000"/>
                <w:sz w:val="20"/>
                <w:szCs w:val="20"/>
                <w:lang w:eastAsia="ar-SA"/>
              </w:rPr>
            </w:pPr>
            <w:r>
              <w:rPr>
                <w:bCs/>
                <w:color w:val="000000"/>
                <w:sz w:val="20"/>
                <w:szCs w:val="20"/>
                <w:lang w:eastAsia="ar-SA"/>
              </w:rPr>
              <w:t>Понедельник-суббота</w:t>
            </w:r>
          </w:p>
          <w:p w:rsidR="005178F2" w:rsidRDefault="005178F2">
            <w:pPr>
              <w:widowControl w:val="0"/>
              <w:suppressAutoHyphens/>
              <w:jc w:val="center"/>
              <w:rPr>
                <w:bCs/>
                <w:color w:val="000000"/>
                <w:sz w:val="20"/>
                <w:szCs w:val="20"/>
                <w:lang w:eastAsia="ar-SA"/>
              </w:rPr>
            </w:pPr>
            <w:r>
              <w:rPr>
                <w:bCs/>
                <w:color w:val="000000"/>
                <w:sz w:val="20"/>
                <w:szCs w:val="20"/>
                <w:lang w:eastAsia="ar-SA"/>
              </w:rPr>
              <w:t>С 9.00 до 20.00</w:t>
            </w:r>
          </w:p>
          <w:p w:rsidR="005178F2" w:rsidRDefault="005178F2">
            <w:pPr>
              <w:widowControl w:val="0"/>
              <w:suppressAutoHyphens/>
              <w:jc w:val="center"/>
              <w:rPr>
                <w:bCs/>
                <w:color w:val="000000"/>
                <w:sz w:val="20"/>
                <w:szCs w:val="20"/>
                <w:lang w:eastAsia="ar-SA"/>
              </w:rPr>
            </w:pPr>
            <w:r>
              <w:rPr>
                <w:bCs/>
                <w:color w:val="000000"/>
                <w:sz w:val="20"/>
                <w:szCs w:val="20"/>
                <w:lang w:eastAsia="ar-SA"/>
              </w:rPr>
              <w:t>без перерыва</w:t>
            </w:r>
          </w:p>
        </w:tc>
        <w:tc>
          <w:tcPr>
            <w:tcW w:w="1654" w:type="dxa"/>
            <w:tcBorders>
              <w:top w:val="single" w:sz="4" w:space="0" w:color="auto"/>
              <w:left w:val="single" w:sz="4" w:space="0" w:color="auto"/>
              <w:bottom w:val="single" w:sz="4" w:space="0" w:color="auto"/>
              <w:right w:val="single" w:sz="4" w:space="0" w:color="auto"/>
            </w:tcBorders>
            <w:vAlign w:val="center"/>
            <w:hideMark/>
          </w:tcPr>
          <w:p w:rsidR="005178F2" w:rsidRDefault="005178F2">
            <w:pPr>
              <w:widowControl w:val="0"/>
              <w:suppressAutoHyphens/>
              <w:jc w:val="center"/>
              <w:rPr>
                <w:color w:val="000000"/>
                <w:sz w:val="20"/>
                <w:szCs w:val="20"/>
                <w:shd w:val="clear" w:color="auto" w:fill="FFFFFF"/>
              </w:rPr>
            </w:pPr>
            <w:r>
              <w:rPr>
                <w:color w:val="000000"/>
                <w:sz w:val="20"/>
                <w:szCs w:val="20"/>
                <w:shd w:val="clear" w:color="auto" w:fill="FFFFFF"/>
              </w:rPr>
              <w:t>+7 (931) </w:t>
            </w:r>
          </w:p>
          <w:p w:rsidR="005178F2" w:rsidRDefault="005178F2">
            <w:pPr>
              <w:widowControl w:val="0"/>
              <w:suppressAutoHyphens/>
              <w:jc w:val="center"/>
              <w:rPr>
                <w:color w:val="000000"/>
                <w:sz w:val="20"/>
                <w:szCs w:val="20"/>
                <w:lang w:eastAsia="ar-SA"/>
              </w:rPr>
            </w:pPr>
            <w:r>
              <w:rPr>
                <w:color w:val="000000"/>
                <w:sz w:val="20"/>
                <w:szCs w:val="20"/>
                <w:shd w:val="clear" w:color="auto" w:fill="FFFFFF"/>
              </w:rPr>
              <w:t>535-15-69</w:t>
            </w:r>
          </w:p>
        </w:tc>
      </w:tr>
      <w:tr w:rsidR="005178F2" w:rsidTr="005178F2">
        <w:trPr>
          <w:trHeight w:val="336"/>
        </w:trPr>
        <w:tc>
          <w:tcPr>
            <w:tcW w:w="9218"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178F2" w:rsidRDefault="005178F2">
            <w:pPr>
              <w:widowControl w:val="0"/>
              <w:suppressAutoHyphens/>
              <w:jc w:val="center"/>
              <w:rPr>
                <w:b/>
                <w:color w:val="000000"/>
                <w:sz w:val="20"/>
                <w:szCs w:val="20"/>
                <w:lang w:eastAsia="ar-SA"/>
              </w:rPr>
            </w:pPr>
            <w:r>
              <w:rPr>
                <w:b/>
                <w:bCs/>
                <w:color w:val="000000"/>
                <w:sz w:val="20"/>
                <w:szCs w:val="20"/>
                <w:lang w:eastAsia="ar-SA"/>
              </w:rPr>
              <w:t xml:space="preserve">Предоставление услуг в </w:t>
            </w:r>
            <w:r>
              <w:rPr>
                <w:b/>
                <w:color w:val="000000"/>
                <w:sz w:val="20"/>
                <w:szCs w:val="20"/>
                <w:lang w:eastAsia="ar-SA"/>
              </w:rPr>
              <w:t>Ломоносовском  районе</w:t>
            </w:r>
          </w:p>
        </w:tc>
      </w:tr>
      <w:tr w:rsidR="005178F2" w:rsidTr="005178F2">
        <w:trPr>
          <w:trHeight w:hRule="exact" w:val="790"/>
        </w:trPr>
        <w:tc>
          <w:tcPr>
            <w:tcW w:w="705" w:type="dxa"/>
            <w:tcBorders>
              <w:top w:val="single" w:sz="4" w:space="0" w:color="auto"/>
              <w:left w:val="single" w:sz="4" w:space="0" w:color="auto"/>
              <w:bottom w:val="single" w:sz="4" w:space="0" w:color="auto"/>
              <w:right w:val="single" w:sz="4" w:space="0" w:color="auto"/>
            </w:tcBorders>
            <w:shd w:val="clear" w:color="auto" w:fill="FFFFFF"/>
            <w:vAlign w:val="center"/>
          </w:tcPr>
          <w:p w:rsidR="005178F2" w:rsidRDefault="005178F2">
            <w:pPr>
              <w:pStyle w:val="ab"/>
              <w:widowControl w:val="0"/>
              <w:numPr>
                <w:ilvl w:val="0"/>
                <w:numId w:val="8"/>
              </w:numPr>
              <w:suppressAutoHyphens/>
              <w:ind w:left="0"/>
              <w:jc w:val="center"/>
              <w:rPr>
                <w:color w:val="000000"/>
                <w:sz w:val="20"/>
                <w:szCs w:val="20"/>
                <w:lang w:eastAsia="ar-SA"/>
              </w:rPr>
            </w:pP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178F2" w:rsidRDefault="005178F2">
            <w:pPr>
              <w:widowControl w:val="0"/>
              <w:suppressAutoHyphens/>
              <w:jc w:val="center"/>
              <w:rPr>
                <w:bCs/>
                <w:color w:val="000000"/>
                <w:sz w:val="20"/>
                <w:szCs w:val="20"/>
                <w:lang w:eastAsia="ar-SA"/>
              </w:rPr>
            </w:pPr>
            <w:r>
              <w:rPr>
                <w:bCs/>
                <w:color w:val="000000"/>
                <w:sz w:val="20"/>
                <w:szCs w:val="20"/>
                <w:lang w:eastAsia="ar-SA"/>
              </w:rPr>
              <w:t>Филиал ГБУ ЛО «МФЦ»</w:t>
            </w:r>
          </w:p>
          <w:p w:rsidR="005178F2" w:rsidRDefault="005178F2">
            <w:pPr>
              <w:widowControl w:val="0"/>
              <w:suppressAutoHyphens/>
              <w:jc w:val="center"/>
              <w:rPr>
                <w:bCs/>
                <w:color w:val="000000"/>
                <w:sz w:val="20"/>
                <w:szCs w:val="20"/>
                <w:lang w:eastAsia="ar-SA"/>
              </w:rPr>
            </w:pPr>
            <w:r>
              <w:rPr>
                <w:bCs/>
                <w:color w:val="000000"/>
                <w:sz w:val="20"/>
                <w:szCs w:val="20"/>
                <w:lang w:eastAsia="ar-SA"/>
              </w:rPr>
              <w:t>«Ломоносовский»</w:t>
            </w:r>
          </w:p>
        </w:tc>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178F2" w:rsidRDefault="005178F2">
            <w:pPr>
              <w:ind w:firstLine="87"/>
              <w:jc w:val="center"/>
              <w:rPr>
                <w:color w:val="000000"/>
                <w:sz w:val="20"/>
                <w:szCs w:val="20"/>
              </w:rPr>
            </w:pPr>
            <w:r>
              <w:rPr>
                <w:bCs/>
                <w:color w:val="000000"/>
                <w:sz w:val="20"/>
                <w:szCs w:val="20"/>
                <w:lang w:eastAsia="ar-SA"/>
              </w:rPr>
              <w:t>188512, г. Санкт-Петербург, г. Ломоносов, Дворцовый проспект, д. 57/11</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178F2" w:rsidRDefault="005178F2">
            <w:pPr>
              <w:widowControl w:val="0"/>
              <w:suppressAutoHyphens/>
              <w:jc w:val="center"/>
              <w:rPr>
                <w:bCs/>
                <w:color w:val="000000"/>
                <w:sz w:val="20"/>
                <w:szCs w:val="20"/>
                <w:lang w:eastAsia="ar-SA"/>
              </w:rPr>
            </w:pPr>
            <w:r>
              <w:rPr>
                <w:bCs/>
                <w:color w:val="000000"/>
                <w:sz w:val="20"/>
                <w:szCs w:val="20"/>
                <w:lang w:eastAsia="ar-SA"/>
              </w:rPr>
              <w:t>Понедельник-суббота</w:t>
            </w:r>
          </w:p>
          <w:p w:rsidR="005178F2" w:rsidRDefault="005178F2">
            <w:pPr>
              <w:widowControl w:val="0"/>
              <w:suppressAutoHyphens/>
              <w:jc w:val="center"/>
              <w:rPr>
                <w:bCs/>
                <w:color w:val="000000"/>
                <w:sz w:val="20"/>
                <w:szCs w:val="20"/>
                <w:lang w:eastAsia="ar-SA"/>
              </w:rPr>
            </w:pPr>
            <w:r>
              <w:rPr>
                <w:bCs/>
                <w:color w:val="000000"/>
                <w:sz w:val="20"/>
                <w:szCs w:val="20"/>
                <w:lang w:eastAsia="ar-SA"/>
              </w:rPr>
              <w:t>С 9.00 до 20.00</w:t>
            </w:r>
          </w:p>
          <w:p w:rsidR="005178F2" w:rsidRDefault="005178F2">
            <w:pPr>
              <w:widowControl w:val="0"/>
              <w:suppressAutoHyphens/>
              <w:jc w:val="center"/>
              <w:rPr>
                <w:color w:val="000000"/>
                <w:sz w:val="20"/>
                <w:szCs w:val="20"/>
              </w:rPr>
            </w:pPr>
            <w:r>
              <w:rPr>
                <w:bCs/>
                <w:color w:val="000000"/>
                <w:sz w:val="20"/>
                <w:szCs w:val="20"/>
                <w:lang w:eastAsia="ar-SA"/>
              </w:rPr>
              <w:t>без перерыва</w:t>
            </w:r>
          </w:p>
        </w:tc>
        <w:tc>
          <w:tcPr>
            <w:tcW w:w="1654" w:type="dxa"/>
            <w:tcBorders>
              <w:top w:val="single" w:sz="4" w:space="0" w:color="auto"/>
              <w:left w:val="single" w:sz="4" w:space="0" w:color="auto"/>
              <w:bottom w:val="single" w:sz="4" w:space="0" w:color="auto"/>
              <w:right w:val="single" w:sz="4" w:space="0" w:color="auto"/>
            </w:tcBorders>
            <w:vAlign w:val="center"/>
            <w:hideMark/>
          </w:tcPr>
          <w:p w:rsidR="005178F2" w:rsidRDefault="005178F2">
            <w:pPr>
              <w:widowControl w:val="0"/>
              <w:suppressAutoHyphens/>
              <w:jc w:val="center"/>
              <w:rPr>
                <w:color w:val="000000"/>
                <w:sz w:val="20"/>
                <w:szCs w:val="20"/>
                <w:shd w:val="clear" w:color="auto" w:fill="FFFFFF"/>
              </w:rPr>
            </w:pPr>
            <w:r>
              <w:rPr>
                <w:color w:val="000000"/>
                <w:sz w:val="20"/>
                <w:szCs w:val="20"/>
                <w:shd w:val="clear" w:color="auto" w:fill="FFFFFF"/>
              </w:rPr>
              <w:t>+7 (931) </w:t>
            </w:r>
          </w:p>
          <w:p w:rsidR="005178F2" w:rsidRDefault="005178F2">
            <w:pPr>
              <w:widowControl w:val="0"/>
              <w:suppressAutoHyphens/>
              <w:jc w:val="center"/>
              <w:rPr>
                <w:color w:val="000000"/>
                <w:sz w:val="20"/>
                <w:szCs w:val="20"/>
                <w:lang w:eastAsia="ar-SA"/>
              </w:rPr>
            </w:pPr>
            <w:r>
              <w:rPr>
                <w:color w:val="000000"/>
                <w:sz w:val="20"/>
                <w:szCs w:val="20"/>
                <w:shd w:val="clear" w:color="auto" w:fill="FFFFFF"/>
              </w:rPr>
              <w:t>535-15-69</w:t>
            </w:r>
          </w:p>
        </w:tc>
      </w:tr>
      <w:tr w:rsidR="005178F2" w:rsidTr="005178F2">
        <w:trPr>
          <w:trHeight w:val="285"/>
        </w:trPr>
        <w:tc>
          <w:tcPr>
            <w:tcW w:w="9218"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178F2" w:rsidRDefault="005178F2">
            <w:pPr>
              <w:widowControl w:val="0"/>
              <w:suppressAutoHyphens/>
              <w:jc w:val="center"/>
              <w:rPr>
                <w:b/>
                <w:color w:val="000000"/>
                <w:sz w:val="20"/>
                <w:szCs w:val="20"/>
                <w:shd w:val="clear" w:color="auto" w:fill="FFFFFF"/>
              </w:rPr>
            </w:pPr>
            <w:r>
              <w:rPr>
                <w:b/>
                <w:bCs/>
                <w:color w:val="000000"/>
                <w:sz w:val="20"/>
                <w:szCs w:val="20"/>
                <w:shd w:val="clear" w:color="auto" w:fill="FFFFFF"/>
              </w:rPr>
              <w:t xml:space="preserve">Предоставление услуг </w:t>
            </w:r>
            <w:proofErr w:type="gramStart"/>
            <w:r>
              <w:rPr>
                <w:b/>
                <w:bCs/>
                <w:color w:val="000000"/>
                <w:sz w:val="20"/>
                <w:szCs w:val="20"/>
                <w:shd w:val="clear" w:color="auto" w:fill="FFFFFF"/>
              </w:rPr>
              <w:t>в</w:t>
            </w:r>
            <w:proofErr w:type="gramEnd"/>
            <w:r>
              <w:rPr>
                <w:b/>
                <w:color w:val="000000"/>
                <w:sz w:val="20"/>
                <w:szCs w:val="20"/>
                <w:shd w:val="clear" w:color="auto" w:fill="FFFFFF"/>
              </w:rPr>
              <w:t xml:space="preserve"> </w:t>
            </w:r>
            <w:proofErr w:type="gramStart"/>
            <w:r>
              <w:rPr>
                <w:b/>
                <w:color w:val="000000"/>
                <w:sz w:val="20"/>
                <w:szCs w:val="20"/>
                <w:shd w:val="clear" w:color="auto" w:fill="FFFFFF"/>
              </w:rPr>
              <w:t>Приозерском</w:t>
            </w:r>
            <w:proofErr w:type="gramEnd"/>
            <w:r>
              <w:rPr>
                <w:b/>
                <w:color w:val="000000"/>
                <w:sz w:val="20"/>
                <w:szCs w:val="20"/>
                <w:shd w:val="clear" w:color="auto" w:fill="FFFFFF"/>
              </w:rPr>
              <w:t xml:space="preserve"> районе</w:t>
            </w:r>
          </w:p>
        </w:tc>
      </w:tr>
      <w:tr w:rsidR="005178F2" w:rsidTr="005178F2">
        <w:trPr>
          <w:trHeight w:hRule="exact" w:val="1143"/>
        </w:trPr>
        <w:tc>
          <w:tcPr>
            <w:tcW w:w="70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5178F2" w:rsidRDefault="005178F2">
            <w:pPr>
              <w:pStyle w:val="ab"/>
              <w:widowControl w:val="0"/>
              <w:numPr>
                <w:ilvl w:val="0"/>
                <w:numId w:val="8"/>
              </w:numPr>
              <w:suppressAutoHyphens/>
              <w:ind w:left="0"/>
              <w:jc w:val="center"/>
              <w:rPr>
                <w:color w:val="000000"/>
                <w:sz w:val="20"/>
                <w:szCs w:val="20"/>
                <w:lang w:eastAsia="ar-SA"/>
              </w:rPr>
            </w:pP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178F2" w:rsidRDefault="005178F2">
            <w:pPr>
              <w:widowControl w:val="0"/>
              <w:suppressAutoHyphens/>
              <w:jc w:val="center"/>
              <w:rPr>
                <w:bCs/>
                <w:color w:val="000000"/>
                <w:sz w:val="20"/>
                <w:szCs w:val="20"/>
                <w:lang w:eastAsia="ar-SA"/>
              </w:rPr>
            </w:pPr>
            <w:r>
              <w:rPr>
                <w:bCs/>
                <w:color w:val="000000"/>
                <w:sz w:val="20"/>
                <w:szCs w:val="20"/>
                <w:lang w:eastAsia="ar-SA"/>
              </w:rPr>
              <w:t>Филиал ГБУ ЛО «МФЦ» «Приозерск» - отдел «Сосново»</w:t>
            </w:r>
          </w:p>
        </w:tc>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178F2" w:rsidRDefault="005178F2">
            <w:pPr>
              <w:widowControl w:val="0"/>
              <w:suppressAutoHyphens/>
              <w:jc w:val="center"/>
              <w:rPr>
                <w:bCs/>
                <w:color w:val="000000"/>
                <w:sz w:val="20"/>
                <w:szCs w:val="20"/>
                <w:lang w:eastAsia="ar-SA"/>
              </w:rPr>
            </w:pPr>
            <w:r>
              <w:rPr>
                <w:bCs/>
                <w:color w:val="000000"/>
                <w:sz w:val="20"/>
                <w:szCs w:val="20"/>
                <w:lang w:eastAsia="ar-SA"/>
              </w:rPr>
              <w:t>188731, Россия,</w:t>
            </w:r>
          </w:p>
          <w:p w:rsidR="005178F2" w:rsidRDefault="005178F2">
            <w:pPr>
              <w:widowControl w:val="0"/>
              <w:suppressAutoHyphens/>
              <w:jc w:val="center"/>
              <w:rPr>
                <w:bCs/>
                <w:color w:val="000000"/>
                <w:sz w:val="20"/>
                <w:szCs w:val="20"/>
                <w:lang w:eastAsia="ar-SA"/>
              </w:rPr>
            </w:pPr>
            <w:r>
              <w:rPr>
                <w:bCs/>
                <w:color w:val="000000"/>
                <w:sz w:val="20"/>
                <w:szCs w:val="20"/>
                <w:lang w:eastAsia="ar-SA"/>
              </w:rPr>
              <w:t xml:space="preserve">Ленинградская область, </w:t>
            </w:r>
            <w:proofErr w:type="spellStart"/>
            <w:r>
              <w:rPr>
                <w:bCs/>
                <w:color w:val="000000"/>
                <w:sz w:val="20"/>
                <w:szCs w:val="20"/>
                <w:lang w:eastAsia="ar-SA"/>
              </w:rPr>
              <w:t>Приозерский</w:t>
            </w:r>
            <w:proofErr w:type="spellEnd"/>
            <w:r>
              <w:rPr>
                <w:bCs/>
                <w:color w:val="000000"/>
                <w:sz w:val="20"/>
                <w:szCs w:val="20"/>
                <w:lang w:eastAsia="ar-SA"/>
              </w:rPr>
              <w:t xml:space="preserve"> район, пос. Сосново, ул. Механизаторов, д.11</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178F2" w:rsidRDefault="005178F2">
            <w:pPr>
              <w:widowControl w:val="0"/>
              <w:suppressAutoHyphens/>
              <w:jc w:val="center"/>
              <w:rPr>
                <w:bCs/>
                <w:color w:val="000000"/>
                <w:sz w:val="20"/>
                <w:szCs w:val="20"/>
                <w:lang w:eastAsia="ar-SA"/>
              </w:rPr>
            </w:pPr>
            <w:r>
              <w:rPr>
                <w:bCs/>
                <w:color w:val="000000"/>
                <w:sz w:val="20"/>
                <w:szCs w:val="20"/>
                <w:lang w:eastAsia="ar-SA"/>
              </w:rPr>
              <w:t>Понедельник-суббота</w:t>
            </w:r>
          </w:p>
          <w:p w:rsidR="005178F2" w:rsidRDefault="005178F2">
            <w:pPr>
              <w:widowControl w:val="0"/>
              <w:suppressAutoHyphens/>
              <w:jc w:val="center"/>
              <w:rPr>
                <w:bCs/>
                <w:color w:val="000000"/>
                <w:sz w:val="20"/>
                <w:szCs w:val="20"/>
                <w:lang w:eastAsia="ar-SA"/>
              </w:rPr>
            </w:pPr>
            <w:r>
              <w:rPr>
                <w:bCs/>
                <w:color w:val="000000"/>
                <w:sz w:val="20"/>
                <w:szCs w:val="20"/>
                <w:lang w:eastAsia="ar-SA"/>
              </w:rPr>
              <w:t>С 9.00 до 20.00</w:t>
            </w:r>
          </w:p>
          <w:p w:rsidR="005178F2" w:rsidRDefault="005178F2">
            <w:pPr>
              <w:jc w:val="center"/>
              <w:rPr>
                <w:color w:val="000000"/>
                <w:sz w:val="20"/>
                <w:szCs w:val="20"/>
              </w:rPr>
            </w:pPr>
            <w:r>
              <w:rPr>
                <w:bCs/>
                <w:color w:val="000000"/>
                <w:sz w:val="20"/>
                <w:szCs w:val="20"/>
                <w:lang w:eastAsia="ar-SA"/>
              </w:rPr>
              <w:t>без перерыва</w:t>
            </w:r>
          </w:p>
        </w:tc>
        <w:tc>
          <w:tcPr>
            <w:tcW w:w="1654" w:type="dxa"/>
            <w:tcBorders>
              <w:top w:val="single" w:sz="4" w:space="0" w:color="auto"/>
              <w:left w:val="single" w:sz="4" w:space="0" w:color="auto"/>
              <w:bottom w:val="single" w:sz="4" w:space="0" w:color="auto"/>
              <w:right w:val="single" w:sz="4" w:space="0" w:color="auto"/>
            </w:tcBorders>
            <w:vAlign w:val="center"/>
            <w:hideMark/>
          </w:tcPr>
          <w:p w:rsidR="005178F2" w:rsidRDefault="005178F2">
            <w:pPr>
              <w:widowControl w:val="0"/>
              <w:suppressAutoHyphens/>
              <w:jc w:val="center"/>
              <w:rPr>
                <w:color w:val="000000"/>
                <w:sz w:val="20"/>
                <w:szCs w:val="20"/>
                <w:shd w:val="clear" w:color="auto" w:fill="FFFFFF"/>
              </w:rPr>
            </w:pPr>
            <w:r>
              <w:rPr>
                <w:color w:val="000000"/>
                <w:sz w:val="20"/>
                <w:szCs w:val="20"/>
                <w:shd w:val="clear" w:color="auto" w:fill="FFFFFF"/>
              </w:rPr>
              <w:t xml:space="preserve">+7 (921) </w:t>
            </w:r>
          </w:p>
          <w:p w:rsidR="005178F2" w:rsidRDefault="005178F2">
            <w:pPr>
              <w:widowControl w:val="0"/>
              <w:suppressAutoHyphens/>
              <w:jc w:val="center"/>
              <w:rPr>
                <w:color w:val="000000"/>
                <w:sz w:val="20"/>
                <w:szCs w:val="20"/>
                <w:lang w:eastAsia="ar-SA"/>
              </w:rPr>
            </w:pPr>
            <w:r>
              <w:rPr>
                <w:color w:val="000000"/>
                <w:sz w:val="20"/>
                <w:szCs w:val="20"/>
                <w:shd w:val="clear" w:color="auto" w:fill="FFFFFF"/>
              </w:rPr>
              <w:t>772-85-27</w:t>
            </w:r>
          </w:p>
        </w:tc>
      </w:tr>
      <w:tr w:rsidR="005178F2" w:rsidTr="005178F2">
        <w:trPr>
          <w:trHeight w:hRule="exact" w:val="699"/>
        </w:trPr>
        <w:tc>
          <w:tcPr>
            <w:tcW w:w="9218" w:type="dxa"/>
            <w:vMerge/>
            <w:tcBorders>
              <w:top w:val="single" w:sz="4" w:space="0" w:color="auto"/>
              <w:left w:val="single" w:sz="4" w:space="0" w:color="auto"/>
              <w:bottom w:val="single" w:sz="4" w:space="0" w:color="auto"/>
              <w:right w:val="single" w:sz="4" w:space="0" w:color="auto"/>
            </w:tcBorders>
            <w:vAlign w:val="center"/>
            <w:hideMark/>
          </w:tcPr>
          <w:p w:rsidR="005178F2" w:rsidRDefault="005178F2">
            <w:pPr>
              <w:rPr>
                <w:color w:val="000000"/>
                <w:sz w:val="20"/>
                <w:szCs w:val="20"/>
                <w:lang w:eastAsia="ar-SA"/>
              </w:rPr>
            </w:pP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rsidR="005178F2" w:rsidRDefault="005178F2">
            <w:pPr>
              <w:widowControl w:val="0"/>
              <w:suppressAutoHyphens/>
              <w:jc w:val="center"/>
              <w:rPr>
                <w:bCs/>
                <w:color w:val="000000"/>
                <w:sz w:val="20"/>
                <w:szCs w:val="20"/>
                <w:lang w:eastAsia="ar-SA"/>
              </w:rPr>
            </w:pPr>
            <w:r>
              <w:rPr>
                <w:bCs/>
                <w:color w:val="000000"/>
                <w:sz w:val="20"/>
                <w:szCs w:val="20"/>
                <w:lang w:eastAsia="ar-SA"/>
              </w:rPr>
              <w:t>Филиал ГБУ ЛО «МФЦ» «Приозерск»</w:t>
            </w:r>
          </w:p>
          <w:p w:rsidR="005178F2" w:rsidRDefault="005178F2">
            <w:pPr>
              <w:widowControl w:val="0"/>
              <w:suppressAutoHyphens/>
              <w:jc w:val="center"/>
              <w:rPr>
                <w:bCs/>
                <w:color w:val="000000"/>
                <w:sz w:val="20"/>
                <w:szCs w:val="20"/>
                <w:lang w:eastAsia="ar-SA"/>
              </w:rPr>
            </w:pPr>
          </w:p>
        </w:tc>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178F2" w:rsidRDefault="005178F2">
            <w:pPr>
              <w:widowControl w:val="0"/>
              <w:suppressAutoHyphens/>
              <w:jc w:val="center"/>
              <w:rPr>
                <w:bCs/>
                <w:color w:val="000000"/>
                <w:sz w:val="20"/>
                <w:szCs w:val="20"/>
                <w:lang w:eastAsia="ar-SA"/>
              </w:rPr>
            </w:pPr>
            <w:proofErr w:type="gramStart"/>
            <w:r>
              <w:rPr>
                <w:bCs/>
                <w:color w:val="000000"/>
                <w:sz w:val="20"/>
                <w:szCs w:val="20"/>
                <w:lang w:eastAsia="ar-SA"/>
              </w:rPr>
              <w:t xml:space="preserve">188760, Россия, Ленинградская область, </w:t>
            </w:r>
            <w:proofErr w:type="spellStart"/>
            <w:r>
              <w:rPr>
                <w:bCs/>
                <w:color w:val="000000"/>
                <w:sz w:val="20"/>
                <w:szCs w:val="20"/>
                <w:lang w:eastAsia="ar-SA"/>
              </w:rPr>
              <w:t>Приозерский</w:t>
            </w:r>
            <w:proofErr w:type="spellEnd"/>
            <w:r>
              <w:rPr>
                <w:bCs/>
                <w:color w:val="000000"/>
                <w:sz w:val="20"/>
                <w:szCs w:val="20"/>
                <w:lang w:eastAsia="ar-SA"/>
              </w:rPr>
              <w:t xml:space="preserve"> район., г. Приозерск, ул. Калинина, д. 51 (офис 228)</w:t>
            </w:r>
            <w:proofErr w:type="gramEnd"/>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178F2" w:rsidRDefault="005178F2">
            <w:pPr>
              <w:widowControl w:val="0"/>
              <w:suppressAutoHyphens/>
              <w:jc w:val="center"/>
              <w:rPr>
                <w:bCs/>
                <w:color w:val="000000"/>
                <w:sz w:val="20"/>
                <w:szCs w:val="20"/>
                <w:lang w:eastAsia="ar-SA"/>
              </w:rPr>
            </w:pPr>
            <w:r>
              <w:rPr>
                <w:bCs/>
                <w:color w:val="000000"/>
                <w:sz w:val="20"/>
                <w:szCs w:val="20"/>
                <w:lang w:eastAsia="ar-SA"/>
              </w:rPr>
              <w:t>С 9.00 до 21.00</w:t>
            </w:r>
          </w:p>
          <w:p w:rsidR="005178F2" w:rsidRDefault="005178F2">
            <w:pPr>
              <w:widowControl w:val="0"/>
              <w:suppressAutoHyphens/>
              <w:jc w:val="center"/>
              <w:rPr>
                <w:bCs/>
                <w:color w:val="000000"/>
                <w:sz w:val="20"/>
                <w:szCs w:val="20"/>
                <w:lang w:eastAsia="ar-SA"/>
              </w:rPr>
            </w:pPr>
            <w:r>
              <w:rPr>
                <w:bCs/>
                <w:color w:val="000000"/>
                <w:sz w:val="20"/>
                <w:szCs w:val="20"/>
                <w:lang w:eastAsia="ar-SA"/>
              </w:rPr>
              <w:t xml:space="preserve">ежедневно, </w:t>
            </w:r>
          </w:p>
          <w:p w:rsidR="005178F2" w:rsidRDefault="005178F2">
            <w:pPr>
              <w:jc w:val="center"/>
              <w:rPr>
                <w:color w:val="000000"/>
                <w:sz w:val="20"/>
                <w:szCs w:val="20"/>
              </w:rPr>
            </w:pPr>
            <w:r>
              <w:rPr>
                <w:bCs/>
                <w:color w:val="000000"/>
                <w:sz w:val="20"/>
                <w:szCs w:val="20"/>
                <w:lang w:eastAsia="ar-SA"/>
              </w:rPr>
              <w:t>без перерыва</w:t>
            </w:r>
          </w:p>
        </w:tc>
        <w:tc>
          <w:tcPr>
            <w:tcW w:w="1654" w:type="dxa"/>
            <w:tcBorders>
              <w:top w:val="single" w:sz="4" w:space="0" w:color="auto"/>
              <w:left w:val="single" w:sz="4" w:space="0" w:color="auto"/>
              <w:bottom w:val="single" w:sz="4" w:space="0" w:color="auto"/>
              <w:right w:val="single" w:sz="4" w:space="0" w:color="auto"/>
            </w:tcBorders>
            <w:vAlign w:val="center"/>
            <w:hideMark/>
          </w:tcPr>
          <w:p w:rsidR="005178F2" w:rsidRDefault="005178F2">
            <w:pPr>
              <w:widowControl w:val="0"/>
              <w:suppressAutoHyphens/>
              <w:jc w:val="center"/>
              <w:rPr>
                <w:color w:val="000000"/>
                <w:sz w:val="20"/>
                <w:szCs w:val="20"/>
                <w:shd w:val="clear" w:color="auto" w:fill="FFFFFF"/>
              </w:rPr>
            </w:pPr>
            <w:r>
              <w:rPr>
                <w:color w:val="000000"/>
                <w:sz w:val="20"/>
                <w:szCs w:val="20"/>
                <w:shd w:val="clear" w:color="auto" w:fill="FFFFFF"/>
              </w:rPr>
              <w:t xml:space="preserve">+7 (921) </w:t>
            </w:r>
          </w:p>
          <w:p w:rsidR="005178F2" w:rsidRDefault="005178F2">
            <w:pPr>
              <w:widowControl w:val="0"/>
              <w:suppressAutoHyphens/>
              <w:jc w:val="center"/>
              <w:rPr>
                <w:color w:val="000000"/>
                <w:sz w:val="20"/>
                <w:szCs w:val="20"/>
                <w:lang w:eastAsia="ar-SA"/>
              </w:rPr>
            </w:pPr>
            <w:r>
              <w:rPr>
                <w:color w:val="000000"/>
                <w:sz w:val="20"/>
                <w:szCs w:val="20"/>
                <w:shd w:val="clear" w:color="auto" w:fill="FFFFFF"/>
              </w:rPr>
              <w:t>099-78-77</w:t>
            </w:r>
          </w:p>
        </w:tc>
      </w:tr>
      <w:tr w:rsidR="005178F2" w:rsidTr="005178F2">
        <w:trPr>
          <w:trHeight w:val="283"/>
        </w:trPr>
        <w:tc>
          <w:tcPr>
            <w:tcW w:w="9218"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178F2" w:rsidRDefault="005178F2">
            <w:pPr>
              <w:widowControl w:val="0"/>
              <w:suppressAutoHyphens/>
              <w:jc w:val="center"/>
              <w:rPr>
                <w:b/>
                <w:color w:val="000000"/>
                <w:sz w:val="20"/>
                <w:szCs w:val="20"/>
                <w:shd w:val="clear" w:color="auto" w:fill="FFFFFF"/>
              </w:rPr>
            </w:pPr>
            <w:r>
              <w:rPr>
                <w:b/>
                <w:color w:val="000000"/>
                <w:sz w:val="20"/>
                <w:szCs w:val="20"/>
                <w:shd w:val="clear" w:color="auto" w:fill="FFFFFF"/>
              </w:rPr>
              <w:t xml:space="preserve">Предоставление услуг в </w:t>
            </w:r>
            <w:proofErr w:type="spellStart"/>
            <w:r>
              <w:rPr>
                <w:b/>
                <w:color w:val="000000"/>
                <w:sz w:val="20"/>
                <w:szCs w:val="20"/>
                <w:shd w:val="clear" w:color="auto" w:fill="FFFFFF"/>
              </w:rPr>
              <w:t>Подпорожском</w:t>
            </w:r>
            <w:proofErr w:type="spellEnd"/>
            <w:r>
              <w:rPr>
                <w:b/>
                <w:color w:val="000000"/>
                <w:sz w:val="20"/>
                <w:szCs w:val="20"/>
                <w:shd w:val="clear" w:color="auto" w:fill="FFFFFF"/>
              </w:rPr>
              <w:t xml:space="preserve"> районе</w:t>
            </w:r>
          </w:p>
        </w:tc>
      </w:tr>
      <w:tr w:rsidR="005178F2" w:rsidTr="005178F2">
        <w:trPr>
          <w:trHeight w:hRule="exact" w:val="576"/>
        </w:trPr>
        <w:tc>
          <w:tcPr>
            <w:tcW w:w="705" w:type="dxa"/>
            <w:tcBorders>
              <w:top w:val="single" w:sz="4" w:space="0" w:color="auto"/>
              <w:left w:val="single" w:sz="4" w:space="0" w:color="auto"/>
              <w:bottom w:val="single" w:sz="4" w:space="0" w:color="auto"/>
              <w:right w:val="single" w:sz="4" w:space="0" w:color="auto"/>
            </w:tcBorders>
            <w:shd w:val="clear" w:color="auto" w:fill="FFFFFF"/>
            <w:vAlign w:val="center"/>
          </w:tcPr>
          <w:p w:rsidR="005178F2" w:rsidRDefault="005178F2">
            <w:pPr>
              <w:pStyle w:val="ab"/>
              <w:widowControl w:val="0"/>
              <w:numPr>
                <w:ilvl w:val="0"/>
                <w:numId w:val="8"/>
              </w:numPr>
              <w:suppressAutoHyphens/>
              <w:ind w:left="0"/>
              <w:jc w:val="center"/>
              <w:rPr>
                <w:color w:val="000000"/>
                <w:sz w:val="20"/>
                <w:szCs w:val="20"/>
                <w:lang w:eastAsia="ar-SA"/>
              </w:rPr>
            </w:pP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178F2" w:rsidRDefault="005178F2">
            <w:pPr>
              <w:widowControl w:val="0"/>
              <w:suppressAutoHyphens/>
              <w:autoSpaceDN w:val="0"/>
              <w:jc w:val="center"/>
              <w:rPr>
                <w:color w:val="000000"/>
                <w:sz w:val="20"/>
                <w:szCs w:val="20"/>
              </w:rPr>
            </w:pPr>
            <w:r>
              <w:rPr>
                <w:color w:val="000000"/>
                <w:sz w:val="20"/>
                <w:szCs w:val="20"/>
              </w:rPr>
              <w:t>Филиал ГБУ ЛО «МФЦ» «</w:t>
            </w:r>
            <w:proofErr w:type="spellStart"/>
            <w:r>
              <w:rPr>
                <w:color w:val="000000"/>
                <w:sz w:val="20"/>
                <w:szCs w:val="20"/>
              </w:rPr>
              <w:t>Подпорожский</w:t>
            </w:r>
            <w:proofErr w:type="spellEnd"/>
            <w:r>
              <w:rPr>
                <w:color w:val="000000"/>
                <w:sz w:val="20"/>
                <w:szCs w:val="20"/>
              </w:rPr>
              <w:t>»</w:t>
            </w:r>
          </w:p>
        </w:tc>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178F2" w:rsidRDefault="005178F2">
            <w:pPr>
              <w:pStyle w:val="af5"/>
              <w:shd w:val="clear" w:color="auto" w:fill="FFFFFF"/>
              <w:spacing w:before="0" w:beforeAutospacing="0" w:after="0" w:afterAutospacing="0"/>
              <w:jc w:val="center"/>
              <w:rPr>
                <w:color w:val="000000"/>
                <w:sz w:val="20"/>
                <w:szCs w:val="20"/>
              </w:rPr>
            </w:pPr>
            <w:r>
              <w:rPr>
                <w:color w:val="000000"/>
                <w:sz w:val="20"/>
                <w:szCs w:val="20"/>
              </w:rPr>
              <w:t xml:space="preserve">187780, Ленинградская область, </w:t>
            </w:r>
            <w:proofErr w:type="gramStart"/>
            <w:r>
              <w:rPr>
                <w:color w:val="000000"/>
                <w:sz w:val="20"/>
                <w:szCs w:val="20"/>
              </w:rPr>
              <w:t>г</w:t>
            </w:r>
            <w:proofErr w:type="gramEnd"/>
            <w:r>
              <w:rPr>
                <w:color w:val="000000"/>
                <w:sz w:val="20"/>
                <w:szCs w:val="20"/>
              </w:rPr>
              <w:t>. Подпорожье, ул. Октябрят д.3</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5178F2" w:rsidRDefault="005178F2">
            <w:pPr>
              <w:jc w:val="center"/>
              <w:rPr>
                <w:color w:val="000000"/>
                <w:sz w:val="20"/>
                <w:szCs w:val="20"/>
              </w:rPr>
            </w:pPr>
          </w:p>
        </w:tc>
        <w:tc>
          <w:tcPr>
            <w:tcW w:w="1654" w:type="dxa"/>
            <w:tcBorders>
              <w:top w:val="single" w:sz="4" w:space="0" w:color="auto"/>
              <w:left w:val="single" w:sz="4" w:space="0" w:color="auto"/>
              <w:bottom w:val="single" w:sz="4" w:space="0" w:color="auto"/>
              <w:right w:val="single" w:sz="4" w:space="0" w:color="auto"/>
            </w:tcBorders>
            <w:vAlign w:val="center"/>
          </w:tcPr>
          <w:p w:rsidR="005178F2" w:rsidRDefault="005178F2">
            <w:pPr>
              <w:widowControl w:val="0"/>
              <w:suppressAutoHyphens/>
              <w:jc w:val="center"/>
              <w:rPr>
                <w:color w:val="000000"/>
                <w:sz w:val="20"/>
                <w:szCs w:val="20"/>
                <w:shd w:val="clear" w:color="auto" w:fill="FFFFFF"/>
              </w:rPr>
            </w:pPr>
          </w:p>
        </w:tc>
      </w:tr>
      <w:tr w:rsidR="005178F2" w:rsidTr="005178F2">
        <w:trPr>
          <w:trHeight w:val="359"/>
        </w:trPr>
        <w:tc>
          <w:tcPr>
            <w:tcW w:w="9218"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178F2" w:rsidRDefault="005178F2">
            <w:pPr>
              <w:widowControl w:val="0"/>
              <w:suppressAutoHyphens/>
              <w:jc w:val="center"/>
              <w:rPr>
                <w:b/>
                <w:color w:val="000000"/>
                <w:sz w:val="20"/>
                <w:szCs w:val="20"/>
                <w:lang w:eastAsia="ar-SA"/>
              </w:rPr>
            </w:pPr>
            <w:r>
              <w:rPr>
                <w:b/>
                <w:bCs/>
                <w:color w:val="000000"/>
                <w:sz w:val="20"/>
                <w:szCs w:val="20"/>
                <w:lang w:eastAsia="ar-SA"/>
              </w:rPr>
              <w:t xml:space="preserve">Предоставление услуг в </w:t>
            </w:r>
            <w:proofErr w:type="spellStart"/>
            <w:r>
              <w:rPr>
                <w:b/>
                <w:color w:val="000000"/>
                <w:sz w:val="20"/>
                <w:szCs w:val="20"/>
                <w:lang w:eastAsia="ar-SA"/>
              </w:rPr>
              <w:t>Сланцевском</w:t>
            </w:r>
            <w:proofErr w:type="spellEnd"/>
            <w:r>
              <w:rPr>
                <w:b/>
                <w:color w:val="000000"/>
                <w:sz w:val="20"/>
                <w:szCs w:val="20"/>
                <w:lang w:eastAsia="ar-SA"/>
              </w:rPr>
              <w:t xml:space="preserve"> районе</w:t>
            </w:r>
          </w:p>
        </w:tc>
      </w:tr>
      <w:tr w:rsidR="005178F2" w:rsidTr="005178F2">
        <w:trPr>
          <w:trHeight w:hRule="exact" w:val="758"/>
        </w:trPr>
        <w:tc>
          <w:tcPr>
            <w:tcW w:w="705" w:type="dxa"/>
            <w:tcBorders>
              <w:top w:val="single" w:sz="4" w:space="0" w:color="auto"/>
              <w:left w:val="single" w:sz="4" w:space="0" w:color="auto"/>
              <w:bottom w:val="single" w:sz="4" w:space="0" w:color="auto"/>
              <w:right w:val="single" w:sz="4" w:space="0" w:color="auto"/>
            </w:tcBorders>
            <w:shd w:val="clear" w:color="auto" w:fill="FFFFFF"/>
            <w:vAlign w:val="center"/>
          </w:tcPr>
          <w:p w:rsidR="005178F2" w:rsidRDefault="005178F2">
            <w:pPr>
              <w:pStyle w:val="ab"/>
              <w:widowControl w:val="0"/>
              <w:numPr>
                <w:ilvl w:val="0"/>
                <w:numId w:val="8"/>
              </w:numPr>
              <w:suppressAutoHyphens/>
              <w:ind w:left="0"/>
              <w:jc w:val="center"/>
              <w:rPr>
                <w:bCs/>
                <w:color w:val="000000"/>
                <w:sz w:val="20"/>
                <w:szCs w:val="20"/>
                <w:lang w:eastAsia="ar-SA"/>
              </w:rPr>
            </w:pP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178F2" w:rsidRDefault="005178F2">
            <w:pPr>
              <w:widowControl w:val="0"/>
              <w:suppressAutoHyphens/>
              <w:jc w:val="center"/>
              <w:rPr>
                <w:bCs/>
                <w:color w:val="000000"/>
                <w:sz w:val="20"/>
                <w:szCs w:val="20"/>
                <w:lang w:eastAsia="ar-SA"/>
              </w:rPr>
            </w:pPr>
            <w:r>
              <w:rPr>
                <w:bCs/>
                <w:color w:val="000000"/>
                <w:sz w:val="20"/>
                <w:szCs w:val="20"/>
                <w:lang w:eastAsia="ar-SA"/>
              </w:rPr>
              <w:t>Филиал ГБУ ЛО «МФЦ» «</w:t>
            </w:r>
            <w:proofErr w:type="spellStart"/>
            <w:r>
              <w:rPr>
                <w:bCs/>
                <w:color w:val="000000"/>
                <w:sz w:val="20"/>
                <w:szCs w:val="20"/>
                <w:lang w:eastAsia="ar-SA"/>
              </w:rPr>
              <w:t>Сланцевский</w:t>
            </w:r>
            <w:proofErr w:type="spellEnd"/>
            <w:r>
              <w:rPr>
                <w:bCs/>
                <w:color w:val="000000"/>
                <w:sz w:val="20"/>
                <w:szCs w:val="20"/>
                <w:lang w:eastAsia="ar-SA"/>
              </w:rPr>
              <w:t>»</w:t>
            </w:r>
          </w:p>
        </w:tc>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178F2" w:rsidRDefault="005178F2">
            <w:pPr>
              <w:widowControl w:val="0"/>
              <w:suppressAutoHyphens/>
              <w:jc w:val="center"/>
              <w:rPr>
                <w:bCs/>
                <w:color w:val="000000"/>
                <w:sz w:val="20"/>
                <w:szCs w:val="20"/>
                <w:lang w:eastAsia="ar-SA"/>
              </w:rPr>
            </w:pPr>
            <w:r>
              <w:rPr>
                <w:bCs/>
                <w:color w:val="000000"/>
                <w:sz w:val="20"/>
                <w:szCs w:val="20"/>
                <w:lang w:eastAsia="ar-SA"/>
              </w:rPr>
              <w:t xml:space="preserve">188565, Россия, Ленинградская область, </w:t>
            </w:r>
          </w:p>
          <w:p w:rsidR="005178F2" w:rsidRDefault="005178F2">
            <w:pPr>
              <w:widowControl w:val="0"/>
              <w:suppressAutoHyphens/>
              <w:jc w:val="center"/>
              <w:rPr>
                <w:bCs/>
                <w:color w:val="000000"/>
                <w:sz w:val="20"/>
                <w:szCs w:val="20"/>
                <w:lang w:eastAsia="ar-SA"/>
              </w:rPr>
            </w:pPr>
            <w:r>
              <w:rPr>
                <w:bCs/>
                <w:color w:val="000000"/>
                <w:sz w:val="20"/>
                <w:szCs w:val="20"/>
                <w:lang w:eastAsia="ar-SA"/>
              </w:rPr>
              <w:t>г. Сланцы, ул. Кирова, д. 16А</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178F2" w:rsidRDefault="005178F2">
            <w:pPr>
              <w:widowControl w:val="0"/>
              <w:suppressAutoHyphens/>
              <w:jc w:val="center"/>
              <w:rPr>
                <w:color w:val="000000"/>
                <w:sz w:val="20"/>
                <w:szCs w:val="20"/>
              </w:rPr>
            </w:pPr>
            <w:r>
              <w:rPr>
                <w:color w:val="000000"/>
                <w:sz w:val="20"/>
                <w:szCs w:val="20"/>
              </w:rPr>
              <w:t xml:space="preserve">Понедельник - суббота </w:t>
            </w:r>
          </w:p>
          <w:p w:rsidR="005178F2" w:rsidRDefault="005178F2">
            <w:pPr>
              <w:widowControl w:val="0"/>
              <w:suppressAutoHyphens/>
              <w:jc w:val="center"/>
              <w:rPr>
                <w:color w:val="000000"/>
                <w:sz w:val="20"/>
                <w:szCs w:val="20"/>
              </w:rPr>
            </w:pPr>
            <w:r>
              <w:rPr>
                <w:color w:val="000000"/>
                <w:sz w:val="20"/>
                <w:szCs w:val="20"/>
              </w:rPr>
              <w:t xml:space="preserve"> 9.00 - 20.00, </w:t>
            </w:r>
          </w:p>
          <w:p w:rsidR="005178F2" w:rsidRDefault="005178F2">
            <w:pPr>
              <w:widowControl w:val="0"/>
              <w:suppressAutoHyphens/>
              <w:jc w:val="center"/>
              <w:rPr>
                <w:color w:val="000000"/>
                <w:sz w:val="20"/>
                <w:szCs w:val="20"/>
              </w:rPr>
            </w:pPr>
            <w:r>
              <w:rPr>
                <w:color w:val="000000"/>
                <w:sz w:val="20"/>
                <w:szCs w:val="20"/>
              </w:rPr>
              <w:t>без перерыва</w:t>
            </w:r>
          </w:p>
        </w:tc>
        <w:tc>
          <w:tcPr>
            <w:tcW w:w="1654" w:type="dxa"/>
            <w:tcBorders>
              <w:top w:val="single" w:sz="4" w:space="0" w:color="auto"/>
              <w:left w:val="single" w:sz="4" w:space="0" w:color="auto"/>
              <w:bottom w:val="single" w:sz="4" w:space="0" w:color="auto"/>
              <w:right w:val="single" w:sz="4" w:space="0" w:color="auto"/>
            </w:tcBorders>
            <w:vAlign w:val="center"/>
            <w:hideMark/>
          </w:tcPr>
          <w:p w:rsidR="005178F2" w:rsidRDefault="005178F2">
            <w:pPr>
              <w:widowControl w:val="0"/>
              <w:suppressAutoHyphens/>
              <w:jc w:val="center"/>
              <w:rPr>
                <w:color w:val="000000"/>
                <w:sz w:val="20"/>
                <w:szCs w:val="20"/>
                <w:shd w:val="clear" w:color="auto" w:fill="FFFFFF"/>
              </w:rPr>
            </w:pPr>
            <w:r>
              <w:rPr>
                <w:color w:val="000000"/>
                <w:sz w:val="20"/>
                <w:szCs w:val="20"/>
                <w:shd w:val="clear" w:color="auto" w:fill="FFFFFF"/>
              </w:rPr>
              <w:t xml:space="preserve">+7 (921) </w:t>
            </w:r>
          </w:p>
          <w:p w:rsidR="005178F2" w:rsidRDefault="005178F2">
            <w:pPr>
              <w:widowControl w:val="0"/>
              <w:suppressAutoHyphens/>
              <w:jc w:val="center"/>
              <w:rPr>
                <w:color w:val="000000"/>
                <w:sz w:val="20"/>
                <w:szCs w:val="20"/>
                <w:lang w:eastAsia="ar-SA"/>
              </w:rPr>
            </w:pPr>
            <w:r>
              <w:rPr>
                <w:color w:val="000000"/>
                <w:sz w:val="20"/>
                <w:szCs w:val="20"/>
                <w:shd w:val="clear" w:color="auto" w:fill="FFFFFF"/>
              </w:rPr>
              <w:t>181-10-35</w:t>
            </w:r>
          </w:p>
        </w:tc>
      </w:tr>
      <w:tr w:rsidR="005178F2" w:rsidTr="005178F2">
        <w:trPr>
          <w:trHeight w:val="263"/>
        </w:trPr>
        <w:tc>
          <w:tcPr>
            <w:tcW w:w="9218" w:type="dxa"/>
            <w:gridSpan w:val="5"/>
            <w:tcBorders>
              <w:top w:val="nil"/>
              <w:left w:val="single" w:sz="4" w:space="0" w:color="auto"/>
              <w:bottom w:val="single" w:sz="4" w:space="0" w:color="auto"/>
              <w:right w:val="single" w:sz="4" w:space="0" w:color="auto"/>
            </w:tcBorders>
            <w:shd w:val="clear" w:color="auto" w:fill="FFFFFF"/>
            <w:vAlign w:val="center"/>
            <w:hideMark/>
          </w:tcPr>
          <w:p w:rsidR="005178F2" w:rsidRDefault="005178F2">
            <w:pPr>
              <w:widowControl w:val="0"/>
              <w:suppressAutoHyphens/>
              <w:jc w:val="center"/>
              <w:rPr>
                <w:bCs/>
                <w:color w:val="000000"/>
                <w:sz w:val="20"/>
                <w:szCs w:val="20"/>
                <w:lang w:eastAsia="ar-SA"/>
              </w:rPr>
            </w:pPr>
            <w:r>
              <w:rPr>
                <w:b/>
                <w:bCs/>
                <w:color w:val="000000"/>
                <w:sz w:val="20"/>
                <w:szCs w:val="20"/>
                <w:lang w:eastAsia="ar-SA"/>
              </w:rPr>
              <w:t xml:space="preserve">Предоставление услуг в </w:t>
            </w:r>
            <w:proofErr w:type="gramStart"/>
            <w:r>
              <w:rPr>
                <w:b/>
                <w:bCs/>
                <w:color w:val="000000"/>
                <w:sz w:val="20"/>
                <w:szCs w:val="20"/>
                <w:lang w:eastAsia="ar-SA"/>
              </w:rPr>
              <w:t>г</w:t>
            </w:r>
            <w:proofErr w:type="gramEnd"/>
            <w:r>
              <w:rPr>
                <w:b/>
                <w:bCs/>
                <w:color w:val="000000"/>
                <w:sz w:val="20"/>
                <w:szCs w:val="20"/>
                <w:lang w:eastAsia="ar-SA"/>
              </w:rPr>
              <w:t>. Сосновый Бор</w:t>
            </w:r>
          </w:p>
        </w:tc>
      </w:tr>
      <w:tr w:rsidR="005178F2" w:rsidTr="005178F2">
        <w:trPr>
          <w:trHeight w:hRule="exact" w:val="1243"/>
        </w:trPr>
        <w:tc>
          <w:tcPr>
            <w:tcW w:w="705" w:type="dxa"/>
            <w:tcBorders>
              <w:top w:val="single" w:sz="4" w:space="0" w:color="auto"/>
              <w:left w:val="single" w:sz="4" w:space="0" w:color="auto"/>
              <w:bottom w:val="single" w:sz="4" w:space="0" w:color="auto"/>
              <w:right w:val="single" w:sz="4" w:space="0" w:color="auto"/>
            </w:tcBorders>
            <w:shd w:val="clear" w:color="auto" w:fill="FFFFFF"/>
            <w:vAlign w:val="center"/>
          </w:tcPr>
          <w:p w:rsidR="005178F2" w:rsidRDefault="005178F2">
            <w:pPr>
              <w:pStyle w:val="ab"/>
              <w:widowControl w:val="0"/>
              <w:numPr>
                <w:ilvl w:val="0"/>
                <w:numId w:val="8"/>
              </w:numPr>
              <w:suppressAutoHyphens/>
              <w:ind w:left="0"/>
              <w:jc w:val="center"/>
              <w:rPr>
                <w:bCs/>
                <w:color w:val="000000"/>
                <w:sz w:val="20"/>
                <w:szCs w:val="20"/>
                <w:lang w:eastAsia="ar-SA"/>
              </w:rPr>
            </w:pP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178F2" w:rsidRDefault="005178F2">
            <w:pPr>
              <w:widowControl w:val="0"/>
              <w:suppressAutoHyphens/>
              <w:jc w:val="center"/>
              <w:rPr>
                <w:bCs/>
                <w:color w:val="000000"/>
                <w:sz w:val="20"/>
                <w:szCs w:val="20"/>
                <w:lang w:eastAsia="ar-SA"/>
              </w:rPr>
            </w:pPr>
            <w:r>
              <w:rPr>
                <w:color w:val="000000"/>
                <w:sz w:val="20"/>
                <w:szCs w:val="20"/>
              </w:rPr>
              <w:t>Филиал ГБУ ЛО «МФЦ» «</w:t>
            </w:r>
            <w:proofErr w:type="spellStart"/>
            <w:r>
              <w:rPr>
                <w:color w:val="000000"/>
                <w:sz w:val="20"/>
                <w:szCs w:val="20"/>
              </w:rPr>
              <w:t>Сосновоборский</w:t>
            </w:r>
            <w:proofErr w:type="spellEnd"/>
            <w:r>
              <w:rPr>
                <w:color w:val="000000"/>
                <w:sz w:val="20"/>
                <w:szCs w:val="20"/>
              </w:rPr>
              <w:t>»</w:t>
            </w:r>
          </w:p>
        </w:tc>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178F2" w:rsidRDefault="005178F2">
            <w:pPr>
              <w:widowControl w:val="0"/>
              <w:suppressAutoHyphens/>
              <w:jc w:val="center"/>
              <w:rPr>
                <w:color w:val="000000"/>
                <w:sz w:val="20"/>
                <w:szCs w:val="20"/>
              </w:rPr>
            </w:pPr>
            <w:r>
              <w:rPr>
                <w:color w:val="000000"/>
                <w:sz w:val="20"/>
                <w:szCs w:val="20"/>
              </w:rPr>
              <w:t xml:space="preserve">188540, Россия, Ленинградская область, </w:t>
            </w:r>
          </w:p>
          <w:p w:rsidR="005178F2" w:rsidRDefault="005178F2">
            <w:pPr>
              <w:widowControl w:val="0"/>
              <w:suppressAutoHyphens/>
              <w:jc w:val="center"/>
              <w:rPr>
                <w:bCs/>
                <w:color w:val="000000"/>
                <w:sz w:val="20"/>
                <w:szCs w:val="20"/>
                <w:lang w:eastAsia="ar-SA"/>
              </w:rPr>
            </w:pPr>
            <w:r>
              <w:rPr>
                <w:color w:val="000000"/>
                <w:sz w:val="20"/>
                <w:szCs w:val="20"/>
              </w:rPr>
              <w:t>г. Сосновый Бор, ул. Мира, д.1</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178F2" w:rsidRDefault="005178F2">
            <w:pPr>
              <w:widowControl w:val="0"/>
              <w:suppressAutoHyphens/>
              <w:jc w:val="center"/>
              <w:rPr>
                <w:color w:val="000000"/>
                <w:sz w:val="20"/>
                <w:szCs w:val="20"/>
              </w:rPr>
            </w:pPr>
            <w:r>
              <w:rPr>
                <w:color w:val="000000"/>
                <w:sz w:val="20"/>
                <w:szCs w:val="20"/>
              </w:rPr>
              <w:t>Понедельник-пятница</w:t>
            </w:r>
          </w:p>
          <w:p w:rsidR="005178F2" w:rsidRDefault="005178F2">
            <w:pPr>
              <w:widowControl w:val="0"/>
              <w:suppressAutoHyphens/>
              <w:jc w:val="center"/>
              <w:rPr>
                <w:color w:val="000000"/>
                <w:sz w:val="20"/>
                <w:szCs w:val="20"/>
              </w:rPr>
            </w:pPr>
            <w:r>
              <w:rPr>
                <w:color w:val="000000"/>
                <w:sz w:val="20"/>
                <w:szCs w:val="20"/>
              </w:rPr>
              <w:t>9.00 – 20.00</w:t>
            </w:r>
          </w:p>
          <w:p w:rsidR="005178F2" w:rsidRDefault="005178F2">
            <w:pPr>
              <w:widowControl w:val="0"/>
              <w:suppressAutoHyphens/>
              <w:jc w:val="center"/>
              <w:rPr>
                <w:color w:val="000000"/>
                <w:sz w:val="20"/>
                <w:szCs w:val="20"/>
              </w:rPr>
            </w:pPr>
            <w:r>
              <w:rPr>
                <w:color w:val="000000"/>
                <w:sz w:val="20"/>
                <w:szCs w:val="20"/>
              </w:rPr>
              <w:t>Суббота</w:t>
            </w:r>
          </w:p>
          <w:p w:rsidR="005178F2" w:rsidRDefault="005178F2">
            <w:pPr>
              <w:widowControl w:val="0"/>
              <w:suppressAutoHyphens/>
              <w:jc w:val="center"/>
              <w:rPr>
                <w:color w:val="000000"/>
                <w:sz w:val="20"/>
                <w:szCs w:val="20"/>
              </w:rPr>
            </w:pPr>
            <w:r>
              <w:rPr>
                <w:color w:val="000000"/>
                <w:sz w:val="20"/>
                <w:szCs w:val="20"/>
              </w:rPr>
              <w:t>9.00 – 16.00</w:t>
            </w:r>
          </w:p>
          <w:p w:rsidR="005178F2" w:rsidRDefault="005178F2">
            <w:pPr>
              <w:widowControl w:val="0"/>
              <w:suppressAutoHyphens/>
              <w:jc w:val="center"/>
              <w:rPr>
                <w:color w:val="000000"/>
                <w:sz w:val="20"/>
                <w:szCs w:val="20"/>
                <w:u w:val="single"/>
              </w:rPr>
            </w:pPr>
            <w:r>
              <w:rPr>
                <w:color w:val="000000"/>
                <w:sz w:val="20"/>
                <w:szCs w:val="20"/>
              </w:rPr>
              <w:t>без перерыва</w:t>
            </w:r>
          </w:p>
        </w:tc>
        <w:tc>
          <w:tcPr>
            <w:tcW w:w="1654" w:type="dxa"/>
            <w:tcBorders>
              <w:top w:val="single" w:sz="4" w:space="0" w:color="auto"/>
              <w:left w:val="single" w:sz="4" w:space="0" w:color="auto"/>
              <w:bottom w:val="single" w:sz="4" w:space="0" w:color="auto"/>
              <w:right w:val="single" w:sz="4" w:space="0" w:color="auto"/>
            </w:tcBorders>
            <w:vAlign w:val="center"/>
            <w:hideMark/>
          </w:tcPr>
          <w:p w:rsidR="005178F2" w:rsidRDefault="005178F2">
            <w:pPr>
              <w:widowControl w:val="0"/>
              <w:suppressAutoHyphens/>
              <w:jc w:val="center"/>
              <w:rPr>
                <w:color w:val="000000"/>
                <w:sz w:val="20"/>
                <w:szCs w:val="20"/>
                <w:shd w:val="clear" w:color="auto" w:fill="FFFFFF"/>
              </w:rPr>
            </w:pPr>
            <w:r>
              <w:rPr>
                <w:color w:val="000000"/>
                <w:sz w:val="20"/>
                <w:szCs w:val="20"/>
                <w:shd w:val="clear" w:color="auto" w:fill="FFFFFF"/>
              </w:rPr>
              <w:t xml:space="preserve">+7 (931) </w:t>
            </w:r>
          </w:p>
          <w:p w:rsidR="005178F2" w:rsidRDefault="005178F2">
            <w:pPr>
              <w:widowControl w:val="0"/>
              <w:suppressAutoHyphens/>
              <w:jc w:val="center"/>
              <w:rPr>
                <w:color w:val="000000"/>
                <w:sz w:val="20"/>
                <w:szCs w:val="20"/>
                <w:lang w:eastAsia="ar-SA"/>
              </w:rPr>
            </w:pPr>
            <w:r>
              <w:rPr>
                <w:color w:val="000000"/>
                <w:sz w:val="20"/>
                <w:szCs w:val="20"/>
                <w:shd w:val="clear" w:color="auto" w:fill="FFFFFF"/>
              </w:rPr>
              <w:t>535-15-84</w:t>
            </w:r>
          </w:p>
        </w:tc>
      </w:tr>
      <w:tr w:rsidR="005178F2" w:rsidTr="005178F2">
        <w:trPr>
          <w:trHeight w:val="273"/>
        </w:trPr>
        <w:tc>
          <w:tcPr>
            <w:tcW w:w="9218"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178F2" w:rsidRDefault="005178F2">
            <w:pPr>
              <w:widowControl w:val="0"/>
              <w:suppressAutoHyphens/>
              <w:jc w:val="center"/>
              <w:rPr>
                <w:b/>
                <w:color w:val="000000"/>
                <w:sz w:val="20"/>
                <w:szCs w:val="20"/>
                <w:shd w:val="clear" w:color="auto" w:fill="FFFFFF"/>
              </w:rPr>
            </w:pPr>
            <w:r>
              <w:rPr>
                <w:b/>
                <w:bCs/>
                <w:color w:val="000000"/>
                <w:sz w:val="20"/>
                <w:szCs w:val="20"/>
                <w:shd w:val="clear" w:color="auto" w:fill="FFFFFF"/>
              </w:rPr>
              <w:t xml:space="preserve">Предоставление услуг в </w:t>
            </w:r>
            <w:r>
              <w:rPr>
                <w:b/>
                <w:color w:val="000000"/>
                <w:sz w:val="20"/>
                <w:szCs w:val="20"/>
                <w:shd w:val="clear" w:color="auto" w:fill="FFFFFF"/>
              </w:rPr>
              <w:t>Тихвинском районе</w:t>
            </w:r>
          </w:p>
        </w:tc>
      </w:tr>
      <w:tr w:rsidR="005178F2" w:rsidTr="005178F2">
        <w:trPr>
          <w:trHeight w:hRule="exact" w:val="720"/>
        </w:trPr>
        <w:tc>
          <w:tcPr>
            <w:tcW w:w="705" w:type="dxa"/>
            <w:tcBorders>
              <w:top w:val="single" w:sz="4" w:space="0" w:color="auto"/>
              <w:left w:val="single" w:sz="4" w:space="0" w:color="auto"/>
              <w:bottom w:val="single" w:sz="4" w:space="0" w:color="auto"/>
              <w:right w:val="single" w:sz="4" w:space="0" w:color="auto"/>
            </w:tcBorders>
            <w:shd w:val="clear" w:color="auto" w:fill="FFFFFF"/>
            <w:vAlign w:val="center"/>
          </w:tcPr>
          <w:p w:rsidR="005178F2" w:rsidRDefault="005178F2">
            <w:pPr>
              <w:pStyle w:val="ab"/>
              <w:widowControl w:val="0"/>
              <w:numPr>
                <w:ilvl w:val="0"/>
                <w:numId w:val="8"/>
              </w:numPr>
              <w:suppressAutoHyphens/>
              <w:ind w:left="0"/>
              <w:jc w:val="center"/>
              <w:rPr>
                <w:bCs/>
                <w:color w:val="000000"/>
                <w:sz w:val="20"/>
                <w:szCs w:val="20"/>
                <w:lang w:eastAsia="ar-SA"/>
              </w:rPr>
            </w:pP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rsidR="005178F2" w:rsidRDefault="005178F2">
            <w:pPr>
              <w:widowControl w:val="0"/>
              <w:suppressAutoHyphens/>
              <w:jc w:val="center"/>
              <w:rPr>
                <w:bCs/>
                <w:color w:val="000000"/>
                <w:sz w:val="20"/>
                <w:szCs w:val="20"/>
                <w:lang w:eastAsia="ar-SA"/>
              </w:rPr>
            </w:pPr>
            <w:r>
              <w:rPr>
                <w:bCs/>
                <w:color w:val="000000"/>
                <w:sz w:val="20"/>
                <w:szCs w:val="20"/>
                <w:lang w:eastAsia="ar-SA"/>
              </w:rPr>
              <w:t>Филиал ГБУ ЛО «МФЦ»</w:t>
            </w:r>
          </w:p>
          <w:p w:rsidR="005178F2" w:rsidRDefault="005178F2">
            <w:pPr>
              <w:widowControl w:val="0"/>
              <w:suppressAutoHyphens/>
              <w:jc w:val="center"/>
              <w:rPr>
                <w:bCs/>
                <w:color w:val="000000"/>
                <w:sz w:val="20"/>
                <w:szCs w:val="20"/>
                <w:lang w:eastAsia="ar-SA"/>
              </w:rPr>
            </w:pPr>
            <w:r>
              <w:rPr>
                <w:bCs/>
                <w:color w:val="000000"/>
                <w:sz w:val="20"/>
                <w:szCs w:val="20"/>
                <w:lang w:eastAsia="ar-SA"/>
              </w:rPr>
              <w:t>«Тихвинский»</w:t>
            </w:r>
          </w:p>
          <w:p w:rsidR="005178F2" w:rsidRDefault="005178F2">
            <w:pPr>
              <w:widowControl w:val="0"/>
              <w:suppressAutoHyphens/>
              <w:jc w:val="center"/>
              <w:rPr>
                <w:bCs/>
                <w:color w:val="000000"/>
                <w:sz w:val="20"/>
                <w:szCs w:val="20"/>
                <w:lang w:eastAsia="ar-SA"/>
              </w:rPr>
            </w:pPr>
          </w:p>
        </w:tc>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rsidR="005178F2" w:rsidRDefault="005178F2">
            <w:pPr>
              <w:widowControl w:val="0"/>
              <w:suppressAutoHyphens/>
              <w:jc w:val="center"/>
              <w:rPr>
                <w:bCs/>
                <w:color w:val="000000"/>
                <w:sz w:val="20"/>
                <w:szCs w:val="20"/>
                <w:lang w:eastAsia="ar-SA"/>
              </w:rPr>
            </w:pPr>
            <w:r>
              <w:rPr>
                <w:bCs/>
                <w:color w:val="000000"/>
                <w:sz w:val="20"/>
                <w:szCs w:val="20"/>
                <w:lang w:eastAsia="ar-SA"/>
              </w:rPr>
              <w:t xml:space="preserve">187553, Россия, Ленинградская область, Тихвинский район,  </w:t>
            </w:r>
          </w:p>
          <w:p w:rsidR="005178F2" w:rsidRDefault="005178F2">
            <w:pPr>
              <w:widowControl w:val="0"/>
              <w:suppressAutoHyphens/>
              <w:jc w:val="center"/>
              <w:rPr>
                <w:bCs/>
                <w:color w:val="000000"/>
                <w:sz w:val="20"/>
                <w:szCs w:val="20"/>
                <w:lang w:eastAsia="ar-SA"/>
              </w:rPr>
            </w:pPr>
            <w:r>
              <w:rPr>
                <w:bCs/>
                <w:color w:val="000000"/>
                <w:sz w:val="20"/>
                <w:szCs w:val="20"/>
                <w:lang w:eastAsia="ar-SA"/>
              </w:rPr>
              <w:t>г. Тихвин, 1-й микрорайон, д.2</w:t>
            </w:r>
          </w:p>
          <w:p w:rsidR="005178F2" w:rsidRDefault="005178F2">
            <w:pPr>
              <w:widowControl w:val="0"/>
              <w:suppressAutoHyphens/>
              <w:jc w:val="center"/>
              <w:rPr>
                <w:bCs/>
                <w:color w:val="000000"/>
                <w:sz w:val="20"/>
                <w:szCs w:val="20"/>
                <w:lang w:eastAsia="ar-SA"/>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178F2" w:rsidRDefault="005178F2">
            <w:pPr>
              <w:widowControl w:val="0"/>
              <w:suppressAutoHyphens/>
              <w:jc w:val="center"/>
              <w:rPr>
                <w:bCs/>
                <w:color w:val="000000"/>
                <w:sz w:val="20"/>
                <w:szCs w:val="20"/>
                <w:lang w:eastAsia="ar-SA"/>
              </w:rPr>
            </w:pPr>
            <w:r>
              <w:rPr>
                <w:bCs/>
                <w:color w:val="000000"/>
                <w:sz w:val="20"/>
                <w:szCs w:val="20"/>
                <w:lang w:eastAsia="ar-SA"/>
              </w:rPr>
              <w:t>Понедельник-пятница</w:t>
            </w:r>
          </w:p>
          <w:p w:rsidR="005178F2" w:rsidRDefault="005178F2">
            <w:pPr>
              <w:widowControl w:val="0"/>
              <w:suppressAutoHyphens/>
              <w:jc w:val="center"/>
              <w:rPr>
                <w:bCs/>
                <w:color w:val="000000"/>
                <w:sz w:val="20"/>
                <w:szCs w:val="20"/>
                <w:lang w:eastAsia="ar-SA"/>
              </w:rPr>
            </w:pPr>
            <w:r>
              <w:rPr>
                <w:bCs/>
                <w:color w:val="000000"/>
                <w:sz w:val="20"/>
                <w:szCs w:val="20"/>
                <w:lang w:eastAsia="ar-SA"/>
              </w:rPr>
              <w:t>С 9.00 до 21.00</w:t>
            </w:r>
          </w:p>
          <w:p w:rsidR="005178F2" w:rsidRDefault="005178F2">
            <w:pPr>
              <w:widowControl w:val="0"/>
              <w:suppressAutoHyphens/>
              <w:jc w:val="center"/>
              <w:rPr>
                <w:color w:val="000000"/>
                <w:sz w:val="20"/>
                <w:szCs w:val="20"/>
                <w:lang w:eastAsia="ar-SA"/>
              </w:rPr>
            </w:pPr>
            <w:r>
              <w:rPr>
                <w:bCs/>
                <w:color w:val="000000"/>
                <w:sz w:val="20"/>
                <w:szCs w:val="20"/>
                <w:lang w:eastAsia="ar-SA"/>
              </w:rPr>
              <w:t>без перерыва</w:t>
            </w:r>
          </w:p>
        </w:tc>
        <w:tc>
          <w:tcPr>
            <w:tcW w:w="1654" w:type="dxa"/>
            <w:tcBorders>
              <w:top w:val="single" w:sz="4" w:space="0" w:color="auto"/>
              <w:left w:val="single" w:sz="4" w:space="0" w:color="auto"/>
              <w:bottom w:val="single" w:sz="4" w:space="0" w:color="auto"/>
              <w:right w:val="single" w:sz="4" w:space="0" w:color="auto"/>
            </w:tcBorders>
            <w:vAlign w:val="center"/>
            <w:hideMark/>
          </w:tcPr>
          <w:p w:rsidR="005178F2" w:rsidRDefault="005178F2">
            <w:pPr>
              <w:widowControl w:val="0"/>
              <w:suppressAutoHyphens/>
              <w:jc w:val="center"/>
              <w:rPr>
                <w:color w:val="000000"/>
                <w:sz w:val="20"/>
                <w:szCs w:val="20"/>
                <w:shd w:val="clear" w:color="auto" w:fill="FFFFFF"/>
              </w:rPr>
            </w:pPr>
            <w:r>
              <w:rPr>
                <w:color w:val="000000"/>
                <w:sz w:val="20"/>
                <w:szCs w:val="20"/>
                <w:shd w:val="clear" w:color="auto" w:fill="FFFFFF"/>
              </w:rPr>
              <w:t xml:space="preserve">+7 (921) </w:t>
            </w:r>
          </w:p>
          <w:p w:rsidR="005178F2" w:rsidRDefault="005178F2">
            <w:pPr>
              <w:widowControl w:val="0"/>
              <w:suppressAutoHyphens/>
              <w:jc w:val="center"/>
              <w:rPr>
                <w:color w:val="000000"/>
                <w:sz w:val="20"/>
                <w:szCs w:val="20"/>
                <w:lang w:eastAsia="ar-SA"/>
              </w:rPr>
            </w:pPr>
            <w:r>
              <w:rPr>
                <w:color w:val="000000"/>
                <w:sz w:val="20"/>
                <w:szCs w:val="20"/>
                <w:shd w:val="clear" w:color="auto" w:fill="FFFFFF"/>
              </w:rPr>
              <w:t>181-00-94</w:t>
            </w:r>
          </w:p>
        </w:tc>
      </w:tr>
      <w:tr w:rsidR="005178F2" w:rsidTr="005178F2">
        <w:trPr>
          <w:trHeight w:val="292"/>
        </w:trPr>
        <w:tc>
          <w:tcPr>
            <w:tcW w:w="9218"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178F2" w:rsidRDefault="005178F2">
            <w:pPr>
              <w:widowControl w:val="0"/>
              <w:suppressAutoHyphens/>
              <w:jc w:val="center"/>
              <w:rPr>
                <w:b/>
                <w:color w:val="000000"/>
                <w:sz w:val="20"/>
                <w:szCs w:val="20"/>
                <w:shd w:val="clear" w:color="auto" w:fill="FFFFFF"/>
              </w:rPr>
            </w:pPr>
            <w:r>
              <w:rPr>
                <w:b/>
                <w:bCs/>
                <w:color w:val="000000"/>
                <w:sz w:val="20"/>
                <w:szCs w:val="20"/>
                <w:shd w:val="clear" w:color="auto" w:fill="FFFFFF"/>
              </w:rPr>
              <w:t xml:space="preserve">Предоставление услуг в </w:t>
            </w:r>
            <w:proofErr w:type="spellStart"/>
            <w:r>
              <w:rPr>
                <w:b/>
                <w:color w:val="000000"/>
                <w:sz w:val="20"/>
                <w:szCs w:val="20"/>
                <w:shd w:val="clear" w:color="auto" w:fill="FFFFFF"/>
              </w:rPr>
              <w:t>Тосненском</w:t>
            </w:r>
            <w:proofErr w:type="spellEnd"/>
            <w:r>
              <w:rPr>
                <w:b/>
                <w:color w:val="000000"/>
                <w:sz w:val="20"/>
                <w:szCs w:val="20"/>
                <w:shd w:val="clear" w:color="auto" w:fill="FFFFFF"/>
              </w:rPr>
              <w:t xml:space="preserve"> районе</w:t>
            </w:r>
          </w:p>
        </w:tc>
      </w:tr>
      <w:tr w:rsidR="005178F2" w:rsidTr="005178F2">
        <w:trPr>
          <w:trHeight w:hRule="exact" w:val="694"/>
        </w:trPr>
        <w:tc>
          <w:tcPr>
            <w:tcW w:w="705" w:type="dxa"/>
            <w:tcBorders>
              <w:top w:val="single" w:sz="4" w:space="0" w:color="auto"/>
              <w:left w:val="single" w:sz="4" w:space="0" w:color="auto"/>
              <w:bottom w:val="single" w:sz="4" w:space="0" w:color="auto"/>
              <w:right w:val="single" w:sz="4" w:space="0" w:color="auto"/>
            </w:tcBorders>
            <w:vAlign w:val="center"/>
          </w:tcPr>
          <w:p w:rsidR="005178F2" w:rsidRDefault="005178F2">
            <w:pPr>
              <w:pStyle w:val="ab"/>
              <w:numPr>
                <w:ilvl w:val="0"/>
                <w:numId w:val="8"/>
              </w:numPr>
              <w:ind w:left="0"/>
              <w:jc w:val="center"/>
              <w:rPr>
                <w:color w:val="000000"/>
                <w:sz w:val="20"/>
                <w:szCs w:val="20"/>
              </w:rPr>
            </w:pPr>
          </w:p>
        </w:tc>
        <w:tc>
          <w:tcPr>
            <w:tcW w:w="1853" w:type="dxa"/>
            <w:tcBorders>
              <w:top w:val="single" w:sz="4" w:space="0" w:color="auto"/>
              <w:left w:val="single" w:sz="4" w:space="0" w:color="auto"/>
              <w:bottom w:val="single" w:sz="4" w:space="0" w:color="auto"/>
              <w:right w:val="single" w:sz="4" w:space="0" w:color="auto"/>
            </w:tcBorders>
            <w:vAlign w:val="center"/>
            <w:hideMark/>
          </w:tcPr>
          <w:p w:rsidR="005178F2" w:rsidRDefault="005178F2">
            <w:pPr>
              <w:widowControl w:val="0"/>
              <w:suppressAutoHyphens/>
              <w:jc w:val="center"/>
              <w:rPr>
                <w:bCs/>
                <w:color w:val="000000"/>
                <w:sz w:val="20"/>
                <w:szCs w:val="20"/>
                <w:lang w:eastAsia="ar-SA"/>
              </w:rPr>
            </w:pPr>
            <w:r>
              <w:rPr>
                <w:bCs/>
                <w:color w:val="000000"/>
                <w:sz w:val="20"/>
                <w:szCs w:val="20"/>
                <w:lang w:eastAsia="ar-SA"/>
              </w:rPr>
              <w:t>Филиал ГБУ ЛО «МФЦ» «</w:t>
            </w:r>
            <w:proofErr w:type="spellStart"/>
            <w:r>
              <w:rPr>
                <w:bCs/>
                <w:color w:val="000000"/>
                <w:sz w:val="20"/>
                <w:szCs w:val="20"/>
                <w:lang w:eastAsia="ar-SA"/>
              </w:rPr>
              <w:t>Тосненский</w:t>
            </w:r>
            <w:proofErr w:type="spellEnd"/>
            <w:r>
              <w:rPr>
                <w:bCs/>
                <w:color w:val="000000"/>
                <w:sz w:val="20"/>
                <w:szCs w:val="20"/>
                <w:lang w:eastAsia="ar-SA"/>
              </w:rPr>
              <w:t>»</w:t>
            </w:r>
          </w:p>
        </w:tc>
        <w:tc>
          <w:tcPr>
            <w:tcW w:w="2880" w:type="dxa"/>
            <w:tcBorders>
              <w:top w:val="single" w:sz="4" w:space="0" w:color="auto"/>
              <w:left w:val="single" w:sz="4" w:space="0" w:color="auto"/>
              <w:bottom w:val="single" w:sz="4" w:space="0" w:color="auto"/>
              <w:right w:val="single" w:sz="4" w:space="0" w:color="auto"/>
            </w:tcBorders>
            <w:vAlign w:val="center"/>
            <w:hideMark/>
          </w:tcPr>
          <w:p w:rsidR="005178F2" w:rsidRDefault="005178F2">
            <w:pPr>
              <w:widowControl w:val="0"/>
              <w:suppressAutoHyphens/>
              <w:jc w:val="center"/>
              <w:rPr>
                <w:bCs/>
                <w:color w:val="000000"/>
                <w:sz w:val="20"/>
                <w:szCs w:val="20"/>
                <w:lang w:eastAsia="ar-SA"/>
              </w:rPr>
            </w:pPr>
            <w:r>
              <w:rPr>
                <w:bCs/>
                <w:color w:val="000000"/>
                <w:sz w:val="20"/>
                <w:szCs w:val="20"/>
                <w:lang w:eastAsia="ar-SA"/>
              </w:rPr>
              <w:t xml:space="preserve">187000, Россия, Ленинградская область, </w:t>
            </w:r>
            <w:proofErr w:type="spellStart"/>
            <w:r>
              <w:rPr>
                <w:bCs/>
                <w:color w:val="000000"/>
                <w:sz w:val="20"/>
                <w:szCs w:val="20"/>
                <w:lang w:eastAsia="ar-SA"/>
              </w:rPr>
              <w:t>Тосненский</w:t>
            </w:r>
            <w:proofErr w:type="spellEnd"/>
            <w:r>
              <w:rPr>
                <w:bCs/>
                <w:color w:val="000000"/>
                <w:sz w:val="20"/>
                <w:szCs w:val="20"/>
                <w:lang w:eastAsia="ar-SA"/>
              </w:rPr>
              <w:t xml:space="preserve"> район,</w:t>
            </w:r>
          </w:p>
          <w:p w:rsidR="005178F2" w:rsidRDefault="005178F2">
            <w:pPr>
              <w:widowControl w:val="0"/>
              <w:suppressAutoHyphens/>
              <w:jc w:val="center"/>
              <w:rPr>
                <w:bCs/>
                <w:color w:val="000000"/>
                <w:sz w:val="20"/>
                <w:szCs w:val="20"/>
                <w:lang w:eastAsia="ar-SA"/>
              </w:rPr>
            </w:pPr>
            <w:r>
              <w:rPr>
                <w:bCs/>
                <w:color w:val="000000"/>
                <w:sz w:val="20"/>
                <w:szCs w:val="20"/>
                <w:lang w:eastAsia="ar-SA"/>
              </w:rPr>
              <w:t xml:space="preserve">г. Тосно, ул. </w:t>
            </w:r>
            <w:proofErr w:type="gramStart"/>
            <w:r>
              <w:rPr>
                <w:bCs/>
                <w:color w:val="000000"/>
                <w:sz w:val="20"/>
                <w:szCs w:val="20"/>
                <w:lang w:eastAsia="ar-SA"/>
              </w:rPr>
              <w:t>Советская</w:t>
            </w:r>
            <w:proofErr w:type="gramEnd"/>
            <w:r>
              <w:rPr>
                <w:bCs/>
                <w:color w:val="000000"/>
                <w:sz w:val="20"/>
                <w:szCs w:val="20"/>
                <w:lang w:eastAsia="ar-SA"/>
              </w:rPr>
              <w:t>, д. 9В</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178F2" w:rsidRDefault="005178F2">
            <w:pPr>
              <w:widowControl w:val="0"/>
              <w:suppressAutoHyphens/>
              <w:jc w:val="center"/>
              <w:rPr>
                <w:bCs/>
                <w:color w:val="000000"/>
                <w:sz w:val="20"/>
                <w:szCs w:val="20"/>
                <w:lang w:eastAsia="ar-SA"/>
              </w:rPr>
            </w:pPr>
            <w:r>
              <w:rPr>
                <w:bCs/>
                <w:color w:val="000000"/>
                <w:sz w:val="20"/>
                <w:szCs w:val="20"/>
                <w:lang w:eastAsia="ar-SA"/>
              </w:rPr>
              <w:t>С 9.00 до 21.00</w:t>
            </w:r>
          </w:p>
          <w:p w:rsidR="005178F2" w:rsidRDefault="005178F2">
            <w:pPr>
              <w:widowControl w:val="0"/>
              <w:suppressAutoHyphens/>
              <w:jc w:val="center"/>
              <w:rPr>
                <w:bCs/>
                <w:color w:val="000000"/>
                <w:sz w:val="20"/>
                <w:szCs w:val="20"/>
                <w:lang w:eastAsia="ar-SA"/>
              </w:rPr>
            </w:pPr>
            <w:r>
              <w:rPr>
                <w:bCs/>
                <w:color w:val="000000"/>
                <w:sz w:val="20"/>
                <w:szCs w:val="20"/>
                <w:lang w:eastAsia="ar-SA"/>
              </w:rPr>
              <w:t xml:space="preserve">ежедневно, </w:t>
            </w:r>
          </w:p>
          <w:p w:rsidR="005178F2" w:rsidRDefault="005178F2">
            <w:pPr>
              <w:widowControl w:val="0"/>
              <w:suppressAutoHyphens/>
              <w:jc w:val="center"/>
              <w:rPr>
                <w:color w:val="000000"/>
                <w:sz w:val="20"/>
                <w:szCs w:val="20"/>
                <w:u w:val="single"/>
                <w:lang w:eastAsia="ar-SA"/>
              </w:rPr>
            </w:pPr>
            <w:r>
              <w:rPr>
                <w:bCs/>
                <w:color w:val="000000"/>
                <w:sz w:val="20"/>
                <w:szCs w:val="20"/>
                <w:lang w:eastAsia="ar-SA"/>
              </w:rPr>
              <w:t>без перерыва</w:t>
            </w:r>
          </w:p>
        </w:tc>
        <w:tc>
          <w:tcPr>
            <w:tcW w:w="1654" w:type="dxa"/>
            <w:tcBorders>
              <w:top w:val="single" w:sz="4" w:space="0" w:color="auto"/>
              <w:left w:val="single" w:sz="4" w:space="0" w:color="auto"/>
              <w:bottom w:val="single" w:sz="4" w:space="0" w:color="auto"/>
              <w:right w:val="single" w:sz="4" w:space="0" w:color="auto"/>
            </w:tcBorders>
            <w:vAlign w:val="center"/>
            <w:hideMark/>
          </w:tcPr>
          <w:p w:rsidR="005178F2" w:rsidRDefault="005178F2">
            <w:pPr>
              <w:widowControl w:val="0"/>
              <w:suppressAutoHyphens/>
              <w:jc w:val="center"/>
              <w:rPr>
                <w:color w:val="000000"/>
                <w:sz w:val="20"/>
                <w:szCs w:val="20"/>
                <w:shd w:val="clear" w:color="auto" w:fill="FFFFFF"/>
              </w:rPr>
            </w:pPr>
            <w:r>
              <w:rPr>
                <w:color w:val="000000"/>
                <w:sz w:val="20"/>
                <w:szCs w:val="20"/>
                <w:shd w:val="clear" w:color="auto" w:fill="FFFFFF"/>
              </w:rPr>
              <w:t xml:space="preserve">+7 (911) </w:t>
            </w:r>
          </w:p>
          <w:p w:rsidR="005178F2" w:rsidRDefault="005178F2">
            <w:pPr>
              <w:widowControl w:val="0"/>
              <w:suppressAutoHyphens/>
              <w:jc w:val="center"/>
              <w:rPr>
                <w:color w:val="000000"/>
                <w:sz w:val="20"/>
                <w:szCs w:val="20"/>
                <w:lang w:eastAsia="ar-SA"/>
              </w:rPr>
            </w:pPr>
            <w:r>
              <w:rPr>
                <w:color w:val="000000"/>
                <w:sz w:val="20"/>
                <w:szCs w:val="20"/>
                <w:shd w:val="clear" w:color="auto" w:fill="FFFFFF"/>
              </w:rPr>
              <w:t>090-78-65</w:t>
            </w:r>
          </w:p>
        </w:tc>
      </w:tr>
      <w:tr w:rsidR="005178F2" w:rsidTr="005178F2">
        <w:trPr>
          <w:trHeight w:val="500"/>
        </w:trPr>
        <w:tc>
          <w:tcPr>
            <w:tcW w:w="9218" w:type="dxa"/>
            <w:gridSpan w:val="5"/>
            <w:tcBorders>
              <w:top w:val="single" w:sz="4" w:space="0" w:color="auto"/>
              <w:left w:val="single" w:sz="4" w:space="0" w:color="auto"/>
              <w:bottom w:val="single" w:sz="4" w:space="0" w:color="auto"/>
              <w:right w:val="single" w:sz="4" w:space="0" w:color="auto"/>
            </w:tcBorders>
            <w:vAlign w:val="center"/>
            <w:hideMark/>
          </w:tcPr>
          <w:p w:rsidR="005178F2" w:rsidRDefault="005178F2">
            <w:pPr>
              <w:widowControl w:val="0"/>
              <w:suppressAutoHyphens/>
              <w:jc w:val="center"/>
              <w:rPr>
                <w:b/>
                <w:color w:val="000000"/>
                <w:sz w:val="20"/>
                <w:szCs w:val="20"/>
                <w:lang w:eastAsia="ar-SA"/>
              </w:rPr>
            </w:pPr>
            <w:r>
              <w:rPr>
                <w:b/>
                <w:color w:val="000000"/>
                <w:sz w:val="20"/>
                <w:szCs w:val="20"/>
                <w:lang w:eastAsia="ar-SA"/>
              </w:rPr>
              <w:t>Уполномоченный МФЦ на территории Ленинградской области</w:t>
            </w:r>
          </w:p>
        </w:tc>
      </w:tr>
      <w:tr w:rsidR="005178F2" w:rsidTr="005178F2">
        <w:trPr>
          <w:trHeight w:hRule="exact" w:val="2329"/>
        </w:trPr>
        <w:tc>
          <w:tcPr>
            <w:tcW w:w="705" w:type="dxa"/>
            <w:tcBorders>
              <w:top w:val="single" w:sz="4" w:space="0" w:color="auto"/>
              <w:left w:val="single" w:sz="4" w:space="0" w:color="auto"/>
              <w:bottom w:val="single" w:sz="4" w:space="0" w:color="auto"/>
              <w:right w:val="single" w:sz="4" w:space="0" w:color="auto"/>
            </w:tcBorders>
            <w:vAlign w:val="center"/>
          </w:tcPr>
          <w:p w:rsidR="005178F2" w:rsidRDefault="005178F2">
            <w:pPr>
              <w:pStyle w:val="ab"/>
              <w:numPr>
                <w:ilvl w:val="0"/>
                <w:numId w:val="8"/>
              </w:numPr>
              <w:ind w:left="0"/>
              <w:jc w:val="center"/>
              <w:rPr>
                <w:color w:val="000000"/>
                <w:sz w:val="20"/>
                <w:szCs w:val="20"/>
              </w:rPr>
            </w:pPr>
          </w:p>
        </w:tc>
        <w:tc>
          <w:tcPr>
            <w:tcW w:w="1853" w:type="dxa"/>
            <w:tcBorders>
              <w:top w:val="single" w:sz="4" w:space="0" w:color="auto"/>
              <w:left w:val="single" w:sz="4" w:space="0" w:color="auto"/>
              <w:bottom w:val="single" w:sz="4" w:space="0" w:color="auto"/>
              <w:right w:val="single" w:sz="4" w:space="0" w:color="auto"/>
            </w:tcBorders>
            <w:vAlign w:val="center"/>
            <w:hideMark/>
          </w:tcPr>
          <w:p w:rsidR="005178F2" w:rsidRDefault="005178F2">
            <w:pPr>
              <w:widowControl w:val="0"/>
              <w:suppressAutoHyphens/>
              <w:autoSpaceDN w:val="0"/>
              <w:jc w:val="center"/>
              <w:rPr>
                <w:color w:val="000000"/>
                <w:sz w:val="20"/>
                <w:szCs w:val="20"/>
                <w:lang w:eastAsia="ar-SA"/>
              </w:rPr>
            </w:pPr>
            <w:r>
              <w:rPr>
                <w:color w:val="000000"/>
                <w:sz w:val="20"/>
                <w:szCs w:val="20"/>
                <w:lang w:eastAsia="ar-SA"/>
              </w:rPr>
              <w:t>ГБУ ЛО «МФЦ»</w:t>
            </w:r>
          </w:p>
          <w:p w:rsidR="005178F2" w:rsidRDefault="005178F2">
            <w:pPr>
              <w:widowControl w:val="0"/>
              <w:suppressAutoHyphens/>
              <w:autoSpaceDN w:val="0"/>
              <w:jc w:val="center"/>
              <w:rPr>
                <w:color w:val="000000"/>
                <w:sz w:val="20"/>
                <w:szCs w:val="20"/>
                <w:lang w:eastAsia="ar-SA"/>
              </w:rPr>
            </w:pPr>
            <w:r>
              <w:rPr>
                <w:i/>
                <w:color w:val="000000"/>
                <w:sz w:val="20"/>
                <w:szCs w:val="20"/>
                <w:lang w:eastAsia="ar-SA"/>
              </w:rPr>
              <w:t>(обслуживание заявителей не осуществляется</w:t>
            </w:r>
            <w:r>
              <w:rPr>
                <w:color w:val="000000"/>
                <w:sz w:val="20"/>
                <w:szCs w:val="20"/>
                <w:lang w:eastAsia="ar-SA"/>
              </w:rPr>
              <w:t>)</w:t>
            </w:r>
          </w:p>
        </w:tc>
        <w:tc>
          <w:tcPr>
            <w:tcW w:w="2880" w:type="dxa"/>
            <w:tcBorders>
              <w:top w:val="single" w:sz="4" w:space="0" w:color="auto"/>
              <w:left w:val="single" w:sz="4" w:space="0" w:color="auto"/>
              <w:bottom w:val="single" w:sz="4" w:space="0" w:color="auto"/>
              <w:right w:val="single" w:sz="4" w:space="0" w:color="auto"/>
            </w:tcBorders>
            <w:vAlign w:val="center"/>
            <w:hideMark/>
          </w:tcPr>
          <w:p w:rsidR="005178F2" w:rsidRDefault="005178F2">
            <w:pPr>
              <w:pStyle w:val="af5"/>
              <w:shd w:val="clear" w:color="auto" w:fill="FFFFFF"/>
              <w:spacing w:before="0" w:beforeAutospacing="0" w:after="0" w:afterAutospacing="0"/>
              <w:jc w:val="center"/>
              <w:rPr>
                <w:rStyle w:val="a8"/>
                <w:rFonts w:eastAsiaTheme="majorEastAsia"/>
                <w:b w:val="0"/>
                <w:i/>
                <w:color w:val="000000"/>
              </w:rPr>
            </w:pPr>
            <w:r>
              <w:rPr>
                <w:rStyle w:val="a8"/>
                <w:rFonts w:eastAsiaTheme="majorEastAsia"/>
                <w:i/>
                <w:color w:val="000000"/>
                <w:sz w:val="20"/>
                <w:szCs w:val="20"/>
              </w:rPr>
              <w:t>Юридический адрес:</w:t>
            </w:r>
          </w:p>
          <w:p w:rsidR="005178F2" w:rsidRDefault="005178F2">
            <w:pPr>
              <w:pStyle w:val="af5"/>
              <w:shd w:val="clear" w:color="auto" w:fill="FFFFFF"/>
              <w:spacing w:before="0" w:beforeAutospacing="0" w:after="0" w:afterAutospacing="0"/>
              <w:jc w:val="center"/>
              <w:rPr>
                <w:rFonts w:eastAsiaTheme="majorEastAsia"/>
              </w:rPr>
            </w:pPr>
            <w:r>
              <w:rPr>
                <w:color w:val="000000"/>
                <w:sz w:val="20"/>
                <w:szCs w:val="20"/>
              </w:rPr>
              <w:t xml:space="preserve">188641, Ленинградская область, Всеволожский район, </w:t>
            </w:r>
          </w:p>
          <w:p w:rsidR="005178F2" w:rsidRDefault="005178F2">
            <w:pPr>
              <w:pStyle w:val="af5"/>
              <w:shd w:val="clear" w:color="auto" w:fill="FFFFFF"/>
              <w:spacing w:before="0" w:beforeAutospacing="0" w:after="0" w:afterAutospacing="0"/>
              <w:jc w:val="center"/>
              <w:rPr>
                <w:color w:val="000000"/>
                <w:sz w:val="20"/>
                <w:szCs w:val="20"/>
              </w:rPr>
            </w:pPr>
            <w:r>
              <w:rPr>
                <w:color w:val="000000"/>
                <w:sz w:val="20"/>
                <w:szCs w:val="20"/>
              </w:rPr>
              <w:t>дер. Новосаратовка-центр, д.8</w:t>
            </w:r>
          </w:p>
          <w:p w:rsidR="005178F2" w:rsidRDefault="005178F2">
            <w:pPr>
              <w:pStyle w:val="af5"/>
              <w:shd w:val="clear" w:color="auto" w:fill="FFFFFF"/>
              <w:spacing w:before="0" w:beforeAutospacing="0" w:after="0" w:afterAutospacing="0"/>
              <w:jc w:val="center"/>
              <w:rPr>
                <w:rStyle w:val="a8"/>
                <w:rFonts w:eastAsiaTheme="majorEastAsia"/>
                <w:b w:val="0"/>
                <w:i/>
              </w:rPr>
            </w:pPr>
            <w:r>
              <w:rPr>
                <w:rStyle w:val="a8"/>
                <w:rFonts w:eastAsiaTheme="majorEastAsia"/>
                <w:i/>
                <w:color w:val="000000"/>
                <w:sz w:val="20"/>
                <w:szCs w:val="20"/>
              </w:rPr>
              <w:t>Почтовый адрес:</w:t>
            </w:r>
          </w:p>
          <w:p w:rsidR="005178F2" w:rsidRDefault="005178F2">
            <w:pPr>
              <w:pStyle w:val="af5"/>
              <w:shd w:val="clear" w:color="auto" w:fill="FFFFFF"/>
              <w:spacing w:before="0" w:beforeAutospacing="0" w:after="0" w:afterAutospacing="0"/>
              <w:jc w:val="center"/>
              <w:rPr>
                <w:rFonts w:eastAsiaTheme="majorEastAsia"/>
              </w:rPr>
            </w:pPr>
            <w:r>
              <w:rPr>
                <w:color w:val="000000"/>
                <w:sz w:val="20"/>
                <w:szCs w:val="20"/>
              </w:rPr>
              <w:t xml:space="preserve">191311, г. Санкт-Петербург, </w:t>
            </w:r>
          </w:p>
          <w:p w:rsidR="005178F2" w:rsidRDefault="005178F2">
            <w:pPr>
              <w:pStyle w:val="af5"/>
              <w:shd w:val="clear" w:color="auto" w:fill="FFFFFF"/>
              <w:spacing w:before="0" w:beforeAutospacing="0" w:after="0" w:afterAutospacing="0"/>
              <w:jc w:val="center"/>
              <w:rPr>
                <w:color w:val="000000"/>
                <w:sz w:val="20"/>
                <w:szCs w:val="20"/>
              </w:rPr>
            </w:pPr>
            <w:r>
              <w:rPr>
                <w:color w:val="000000"/>
                <w:sz w:val="20"/>
                <w:szCs w:val="20"/>
              </w:rPr>
              <w:t xml:space="preserve">ул. Смольного, д. 3, </w:t>
            </w:r>
            <w:proofErr w:type="gramStart"/>
            <w:r>
              <w:rPr>
                <w:color w:val="000000"/>
                <w:sz w:val="20"/>
                <w:szCs w:val="20"/>
              </w:rPr>
              <w:t>лит</w:t>
            </w:r>
            <w:proofErr w:type="gramEnd"/>
            <w:r>
              <w:rPr>
                <w:color w:val="000000"/>
                <w:sz w:val="20"/>
                <w:szCs w:val="20"/>
              </w:rPr>
              <w:t>. А</w:t>
            </w:r>
          </w:p>
          <w:p w:rsidR="005178F2" w:rsidRDefault="005178F2">
            <w:pPr>
              <w:pStyle w:val="af5"/>
              <w:shd w:val="clear" w:color="auto" w:fill="FFFFFF"/>
              <w:spacing w:before="0" w:beforeAutospacing="0" w:after="0" w:afterAutospacing="0"/>
              <w:jc w:val="center"/>
              <w:rPr>
                <w:i/>
                <w:color w:val="000000"/>
                <w:sz w:val="20"/>
                <w:szCs w:val="20"/>
              </w:rPr>
            </w:pPr>
            <w:r>
              <w:rPr>
                <w:rStyle w:val="a8"/>
                <w:rFonts w:eastAsiaTheme="majorEastAsia"/>
                <w:i/>
                <w:color w:val="000000"/>
                <w:sz w:val="20"/>
                <w:szCs w:val="20"/>
              </w:rPr>
              <w:t>Фактический адрес</w:t>
            </w:r>
            <w:r>
              <w:rPr>
                <w:b/>
                <w:i/>
                <w:color w:val="000000"/>
                <w:sz w:val="20"/>
                <w:szCs w:val="20"/>
              </w:rPr>
              <w:t>:</w:t>
            </w:r>
          </w:p>
          <w:p w:rsidR="005178F2" w:rsidRDefault="005178F2">
            <w:pPr>
              <w:pStyle w:val="af5"/>
              <w:shd w:val="clear" w:color="auto" w:fill="FFFFFF"/>
              <w:spacing w:before="0" w:beforeAutospacing="0" w:after="0" w:afterAutospacing="0"/>
              <w:jc w:val="center"/>
              <w:rPr>
                <w:color w:val="000000"/>
                <w:sz w:val="20"/>
                <w:szCs w:val="20"/>
              </w:rPr>
            </w:pPr>
            <w:r>
              <w:rPr>
                <w:color w:val="000000"/>
                <w:sz w:val="20"/>
                <w:szCs w:val="20"/>
              </w:rPr>
              <w:t>191024, г. Санкт-Петербург,  </w:t>
            </w:r>
          </w:p>
          <w:p w:rsidR="005178F2" w:rsidRDefault="005178F2">
            <w:pPr>
              <w:pStyle w:val="af5"/>
              <w:shd w:val="clear" w:color="auto" w:fill="FFFFFF"/>
              <w:spacing w:before="0" w:beforeAutospacing="0" w:after="0" w:afterAutospacing="0"/>
              <w:jc w:val="center"/>
              <w:rPr>
                <w:color w:val="000000"/>
                <w:sz w:val="20"/>
                <w:szCs w:val="20"/>
              </w:rPr>
            </w:pPr>
            <w:r>
              <w:rPr>
                <w:color w:val="000000"/>
                <w:sz w:val="20"/>
                <w:szCs w:val="20"/>
              </w:rPr>
              <w:t xml:space="preserve">пр. Бакунина, д. 5, </w:t>
            </w:r>
            <w:proofErr w:type="gramStart"/>
            <w:r>
              <w:rPr>
                <w:color w:val="000000"/>
                <w:sz w:val="20"/>
                <w:szCs w:val="20"/>
              </w:rPr>
              <w:t>лит</w:t>
            </w:r>
            <w:proofErr w:type="gramEnd"/>
            <w:r>
              <w:rPr>
                <w:color w:val="000000"/>
                <w:sz w:val="20"/>
                <w:szCs w:val="20"/>
              </w:rPr>
              <w:t>. А</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178F2" w:rsidRDefault="005178F2">
            <w:pPr>
              <w:widowControl w:val="0"/>
              <w:suppressAutoHyphens/>
              <w:autoSpaceDN w:val="0"/>
              <w:jc w:val="center"/>
              <w:rPr>
                <w:color w:val="000000"/>
                <w:sz w:val="20"/>
                <w:szCs w:val="20"/>
                <w:lang w:eastAsia="ar-SA"/>
              </w:rPr>
            </w:pPr>
            <w:proofErr w:type="spellStart"/>
            <w:r>
              <w:rPr>
                <w:color w:val="000000"/>
                <w:sz w:val="20"/>
                <w:szCs w:val="20"/>
                <w:lang w:eastAsia="ar-SA"/>
              </w:rPr>
              <w:t>пн-чт</w:t>
            </w:r>
            <w:proofErr w:type="spellEnd"/>
            <w:r>
              <w:rPr>
                <w:color w:val="000000"/>
                <w:sz w:val="20"/>
                <w:szCs w:val="20"/>
                <w:lang w:eastAsia="ar-SA"/>
              </w:rPr>
              <w:t xml:space="preserve"> –</w:t>
            </w:r>
          </w:p>
          <w:p w:rsidR="005178F2" w:rsidRDefault="005178F2">
            <w:pPr>
              <w:widowControl w:val="0"/>
              <w:suppressAutoHyphens/>
              <w:autoSpaceDN w:val="0"/>
              <w:jc w:val="center"/>
              <w:rPr>
                <w:color w:val="000000"/>
                <w:sz w:val="20"/>
                <w:szCs w:val="20"/>
                <w:lang w:eastAsia="ar-SA"/>
              </w:rPr>
            </w:pPr>
            <w:r>
              <w:rPr>
                <w:color w:val="000000"/>
                <w:sz w:val="20"/>
                <w:szCs w:val="20"/>
                <w:lang w:eastAsia="ar-SA"/>
              </w:rPr>
              <w:t>с 9.00 до 18.00,</w:t>
            </w:r>
          </w:p>
          <w:p w:rsidR="005178F2" w:rsidRDefault="005178F2">
            <w:pPr>
              <w:widowControl w:val="0"/>
              <w:suppressAutoHyphens/>
              <w:autoSpaceDN w:val="0"/>
              <w:jc w:val="center"/>
              <w:rPr>
                <w:color w:val="000000"/>
                <w:sz w:val="20"/>
                <w:szCs w:val="20"/>
                <w:lang w:eastAsia="ar-SA"/>
              </w:rPr>
            </w:pPr>
            <w:r>
              <w:rPr>
                <w:color w:val="000000"/>
                <w:sz w:val="20"/>
                <w:szCs w:val="20"/>
                <w:lang w:eastAsia="ar-SA"/>
              </w:rPr>
              <w:t>пт. –</w:t>
            </w:r>
          </w:p>
          <w:p w:rsidR="005178F2" w:rsidRDefault="005178F2">
            <w:pPr>
              <w:widowControl w:val="0"/>
              <w:suppressAutoHyphens/>
              <w:autoSpaceDN w:val="0"/>
              <w:jc w:val="center"/>
              <w:rPr>
                <w:color w:val="000000"/>
                <w:sz w:val="20"/>
                <w:szCs w:val="20"/>
                <w:lang w:eastAsia="ar-SA"/>
              </w:rPr>
            </w:pPr>
            <w:r>
              <w:rPr>
                <w:color w:val="000000"/>
                <w:sz w:val="20"/>
                <w:szCs w:val="20"/>
                <w:lang w:eastAsia="ar-SA"/>
              </w:rPr>
              <w:t xml:space="preserve">с 9.00 до 17.00, перерыв </w:t>
            </w:r>
            <w:proofErr w:type="gramStart"/>
            <w:r>
              <w:rPr>
                <w:color w:val="000000"/>
                <w:sz w:val="20"/>
                <w:szCs w:val="20"/>
                <w:lang w:eastAsia="ar-SA"/>
              </w:rPr>
              <w:t>с</w:t>
            </w:r>
            <w:proofErr w:type="gramEnd"/>
          </w:p>
          <w:p w:rsidR="005178F2" w:rsidRDefault="005178F2">
            <w:pPr>
              <w:widowControl w:val="0"/>
              <w:tabs>
                <w:tab w:val="left" w:pos="733"/>
              </w:tabs>
              <w:autoSpaceDN w:val="0"/>
              <w:jc w:val="center"/>
              <w:rPr>
                <w:color w:val="000000"/>
                <w:sz w:val="20"/>
                <w:szCs w:val="20"/>
                <w:lang w:eastAsia="ar-SA"/>
              </w:rPr>
            </w:pPr>
            <w:r>
              <w:rPr>
                <w:color w:val="000000"/>
                <w:sz w:val="20"/>
                <w:szCs w:val="20"/>
                <w:lang w:eastAsia="ar-SA"/>
              </w:rPr>
              <w:t>13.00 до 13.48, выходные дни -</w:t>
            </w:r>
          </w:p>
          <w:p w:rsidR="005178F2" w:rsidRDefault="005178F2">
            <w:pPr>
              <w:widowControl w:val="0"/>
              <w:suppressAutoHyphens/>
              <w:autoSpaceDN w:val="0"/>
              <w:jc w:val="center"/>
              <w:rPr>
                <w:color w:val="000000"/>
                <w:sz w:val="20"/>
                <w:szCs w:val="20"/>
                <w:lang w:eastAsia="ar-SA"/>
              </w:rPr>
            </w:pPr>
            <w:proofErr w:type="spellStart"/>
            <w:proofErr w:type="gramStart"/>
            <w:r>
              <w:rPr>
                <w:color w:val="000000"/>
                <w:sz w:val="20"/>
                <w:szCs w:val="20"/>
                <w:lang w:eastAsia="ar-SA"/>
              </w:rPr>
              <w:t>сб</w:t>
            </w:r>
            <w:proofErr w:type="spellEnd"/>
            <w:proofErr w:type="gramEnd"/>
            <w:r>
              <w:rPr>
                <w:color w:val="000000"/>
                <w:sz w:val="20"/>
                <w:szCs w:val="20"/>
                <w:lang w:eastAsia="ar-SA"/>
              </w:rPr>
              <w:t>, вс.</w:t>
            </w:r>
          </w:p>
        </w:tc>
        <w:tc>
          <w:tcPr>
            <w:tcW w:w="1654" w:type="dxa"/>
            <w:tcBorders>
              <w:top w:val="single" w:sz="4" w:space="0" w:color="auto"/>
              <w:left w:val="single" w:sz="4" w:space="0" w:color="auto"/>
              <w:bottom w:val="single" w:sz="4" w:space="0" w:color="auto"/>
              <w:right w:val="single" w:sz="4" w:space="0" w:color="auto"/>
            </w:tcBorders>
            <w:vAlign w:val="center"/>
            <w:hideMark/>
          </w:tcPr>
          <w:p w:rsidR="005178F2" w:rsidRDefault="005178F2">
            <w:pPr>
              <w:widowControl w:val="0"/>
              <w:suppressAutoHyphens/>
              <w:jc w:val="center"/>
              <w:rPr>
                <w:color w:val="000000"/>
                <w:sz w:val="20"/>
                <w:szCs w:val="20"/>
                <w:lang w:eastAsia="ar-SA"/>
              </w:rPr>
            </w:pPr>
            <w:r>
              <w:rPr>
                <w:color w:val="000000"/>
                <w:sz w:val="20"/>
                <w:szCs w:val="20"/>
                <w:lang w:eastAsia="ar-SA"/>
              </w:rPr>
              <w:t xml:space="preserve">+7 (931) </w:t>
            </w:r>
          </w:p>
          <w:p w:rsidR="005178F2" w:rsidRDefault="005178F2">
            <w:pPr>
              <w:widowControl w:val="0"/>
              <w:suppressAutoHyphens/>
              <w:jc w:val="center"/>
              <w:rPr>
                <w:color w:val="000000"/>
                <w:sz w:val="20"/>
                <w:szCs w:val="20"/>
                <w:lang w:eastAsia="ar-SA"/>
              </w:rPr>
            </w:pPr>
            <w:r>
              <w:rPr>
                <w:color w:val="000000"/>
                <w:sz w:val="20"/>
                <w:szCs w:val="20"/>
                <w:lang w:eastAsia="ar-SA"/>
              </w:rPr>
              <w:t>535-15-67</w:t>
            </w:r>
          </w:p>
        </w:tc>
      </w:tr>
    </w:tbl>
    <w:p w:rsidR="005178F2" w:rsidRDefault="005178F2" w:rsidP="005178F2">
      <w:pPr>
        <w:jc w:val="center"/>
        <w:rPr>
          <w:color w:val="000000"/>
          <w:sz w:val="28"/>
          <w:szCs w:val="28"/>
        </w:rPr>
      </w:pPr>
    </w:p>
    <w:p w:rsidR="005178F2" w:rsidRDefault="005178F2" w:rsidP="005178F2">
      <w:pPr>
        <w:jc w:val="center"/>
        <w:rPr>
          <w:color w:val="000000"/>
          <w:sz w:val="28"/>
          <w:szCs w:val="28"/>
        </w:rPr>
      </w:pPr>
    </w:p>
    <w:p w:rsidR="005178F2" w:rsidRDefault="005178F2" w:rsidP="005178F2">
      <w:pPr>
        <w:jc w:val="center"/>
        <w:rPr>
          <w:color w:val="000000"/>
          <w:sz w:val="28"/>
          <w:szCs w:val="28"/>
        </w:rPr>
      </w:pPr>
    </w:p>
    <w:p w:rsidR="005178F2" w:rsidRDefault="005178F2" w:rsidP="005178F2">
      <w:pPr>
        <w:jc w:val="center"/>
        <w:rPr>
          <w:color w:val="000000"/>
          <w:sz w:val="28"/>
          <w:szCs w:val="28"/>
        </w:rPr>
      </w:pPr>
    </w:p>
    <w:p w:rsidR="005178F2" w:rsidRDefault="005178F2" w:rsidP="005178F2">
      <w:pPr>
        <w:jc w:val="center"/>
        <w:rPr>
          <w:color w:val="000000"/>
          <w:sz w:val="28"/>
          <w:szCs w:val="28"/>
        </w:rPr>
      </w:pPr>
    </w:p>
    <w:p w:rsidR="005178F2" w:rsidRDefault="005178F2" w:rsidP="005178F2">
      <w:pPr>
        <w:widowControl w:val="0"/>
        <w:autoSpaceDE w:val="0"/>
        <w:autoSpaceDN w:val="0"/>
        <w:adjustRightInd w:val="0"/>
        <w:ind w:firstLine="709"/>
        <w:jc w:val="right"/>
        <w:outlineLvl w:val="1"/>
        <w:rPr>
          <w:color w:val="000000"/>
          <w:sz w:val="28"/>
          <w:szCs w:val="28"/>
        </w:rPr>
      </w:pPr>
    </w:p>
    <w:p w:rsidR="005178F2" w:rsidRDefault="005178F2" w:rsidP="005178F2">
      <w:pPr>
        <w:widowControl w:val="0"/>
        <w:autoSpaceDE w:val="0"/>
        <w:autoSpaceDN w:val="0"/>
        <w:adjustRightInd w:val="0"/>
        <w:ind w:firstLine="709"/>
        <w:jc w:val="right"/>
        <w:outlineLvl w:val="1"/>
        <w:rPr>
          <w:color w:val="000000"/>
          <w:sz w:val="28"/>
          <w:szCs w:val="28"/>
        </w:rPr>
      </w:pPr>
      <w:r>
        <w:rPr>
          <w:color w:val="000000"/>
          <w:sz w:val="28"/>
          <w:szCs w:val="28"/>
        </w:rPr>
        <w:t>Приложение 3</w:t>
      </w:r>
    </w:p>
    <w:p w:rsidR="005178F2" w:rsidRDefault="005178F2" w:rsidP="005178F2">
      <w:pPr>
        <w:widowControl w:val="0"/>
        <w:autoSpaceDE w:val="0"/>
        <w:autoSpaceDN w:val="0"/>
        <w:adjustRightInd w:val="0"/>
        <w:ind w:firstLine="709"/>
        <w:jc w:val="right"/>
        <w:rPr>
          <w:color w:val="000000"/>
          <w:sz w:val="28"/>
          <w:szCs w:val="28"/>
        </w:rPr>
      </w:pPr>
      <w:r>
        <w:rPr>
          <w:color w:val="000000"/>
          <w:sz w:val="28"/>
          <w:szCs w:val="28"/>
        </w:rPr>
        <w:t>к административному регламенту</w:t>
      </w:r>
    </w:p>
    <w:p w:rsidR="005178F2" w:rsidRDefault="005178F2" w:rsidP="005178F2">
      <w:pPr>
        <w:autoSpaceDE w:val="0"/>
        <w:autoSpaceDN w:val="0"/>
        <w:adjustRightInd w:val="0"/>
        <w:ind w:firstLine="709"/>
        <w:jc w:val="center"/>
        <w:rPr>
          <w:color w:val="000000"/>
        </w:rPr>
      </w:pPr>
    </w:p>
    <w:p w:rsidR="005178F2" w:rsidRDefault="005178F2" w:rsidP="005178F2">
      <w:pPr>
        <w:widowControl w:val="0"/>
        <w:autoSpaceDE w:val="0"/>
        <w:autoSpaceDN w:val="0"/>
        <w:adjustRightInd w:val="0"/>
        <w:jc w:val="center"/>
        <w:outlineLvl w:val="2"/>
        <w:rPr>
          <w:color w:val="000000"/>
        </w:rPr>
      </w:pPr>
      <w:r>
        <w:rPr>
          <w:color w:val="000000"/>
        </w:rPr>
        <w:t>Форма заявления о заключении соглашения об установлении сервитута</w:t>
      </w:r>
    </w:p>
    <w:p w:rsidR="005178F2" w:rsidRDefault="005178F2" w:rsidP="005178F2">
      <w:pPr>
        <w:pStyle w:val="ConsPlusNonformat"/>
        <w:tabs>
          <w:tab w:val="left" w:pos="3780"/>
          <w:tab w:val="left" w:pos="4140"/>
          <w:tab w:val="left" w:pos="4320"/>
        </w:tabs>
        <w:rPr>
          <w:rFonts w:ascii="Times New Roman" w:hAnsi="Times New Roman" w:cs="Times New Roman"/>
          <w:color w:val="000000"/>
          <w:sz w:val="24"/>
          <w:szCs w:val="24"/>
        </w:rPr>
      </w:pPr>
    </w:p>
    <w:p w:rsidR="005178F2" w:rsidRDefault="005178F2" w:rsidP="005178F2">
      <w:pPr>
        <w:pStyle w:val="ConsPlusNonformat"/>
        <w:tabs>
          <w:tab w:val="left" w:pos="3780"/>
          <w:tab w:val="left" w:pos="4140"/>
          <w:tab w:val="left" w:pos="4320"/>
        </w:tabs>
        <w:rPr>
          <w:rFonts w:ascii="Times New Roman" w:hAnsi="Times New Roman" w:cs="Times New Roman"/>
          <w:color w:val="000000"/>
          <w:sz w:val="24"/>
          <w:szCs w:val="24"/>
        </w:rPr>
      </w:pPr>
      <w:r>
        <w:rPr>
          <w:rFonts w:ascii="Times New Roman" w:hAnsi="Times New Roman" w:cs="Times New Roman"/>
          <w:color w:val="000000"/>
          <w:sz w:val="24"/>
          <w:szCs w:val="24"/>
        </w:rPr>
        <w:t xml:space="preserve">                                                                                В администрацию</w:t>
      </w:r>
    </w:p>
    <w:p w:rsidR="005178F2" w:rsidRDefault="005178F2" w:rsidP="005178F2">
      <w:pPr>
        <w:pStyle w:val="ConsPlusNonformat"/>
        <w:tabs>
          <w:tab w:val="left" w:pos="3780"/>
          <w:tab w:val="left" w:pos="4140"/>
          <w:tab w:val="left" w:pos="4320"/>
        </w:tabs>
        <w:rPr>
          <w:rFonts w:ascii="Times New Roman" w:hAnsi="Times New Roman" w:cs="Times New Roman"/>
          <w:color w:val="000000"/>
          <w:sz w:val="24"/>
          <w:szCs w:val="24"/>
        </w:rPr>
      </w:pPr>
      <w:r>
        <w:rPr>
          <w:rFonts w:ascii="Times New Roman" w:hAnsi="Times New Roman" w:cs="Times New Roman"/>
          <w:color w:val="000000"/>
          <w:sz w:val="24"/>
          <w:szCs w:val="24"/>
        </w:rPr>
        <w:t xml:space="preserve">                                                                                муниципального образования</w:t>
      </w:r>
    </w:p>
    <w:p w:rsidR="005178F2" w:rsidRDefault="005178F2" w:rsidP="005178F2">
      <w:pPr>
        <w:pStyle w:val="ConsPlusNonformat"/>
        <w:tabs>
          <w:tab w:val="left" w:pos="3780"/>
          <w:tab w:val="left" w:pos="4140"/>
          <w:tab w:val="left" w:pos="4320"/>
        </w:tabs>
        <w:rPr>
          <w:rFonts w:ascii="Times New Roman" w:hAnsi="Times New Roman" w:cs="Times New Roman"/>
          <w:color w:val="000000"/>
          <w:sz w:val="24"/>
          <w:szCs w:val="24"/>
        </w:rPr>
      </w:pPr>
      <w:r>
        <w:rPr>
          <w:rFonts w:ascii="Times New Roman" w:hAnsi="Times New Roman" w:cs="Times New Roman"/>
          <w:color w:val="000000"/>
          <w:sz w:val="24"/>
          <w:szCs w:val="24"/>
        </w:rPr>
        <w:t xml:space="preserve">                                                                               "_______________"</w:t>
      </w:r>
    </w:p>
    <w:p w:rsidR="005178F2" w:rsidRDefault="005178F2" w:rsidP="005178F2">
      <w:pPr>
        <w:pStyle w:val="ConsPlusNonformat"/>
        <w:tabs>
          <w:tab w:val="left" w:pos="3780"/>
          <w:tab w:val="left" w:pos="4140"/>
          <w:tab w:val="left" w:pos="4320"/>
        </w:tabs>
        <w:rPr>
          <w:rFonts w:ascii="Times New Roman" w:hAnsi="Times New Roman" w:cs="Times New Roman"/>
          <w:color w:val="000000"/>
          <w:sz w:val="24"/>
          <w:szCs w:val="24"/>
        </w:rPr>
      </w:pPr>
      <w:r>
        <w:rPr>
          <w:rFonts w:ascii="Times New Roman" w:hAnsi="Times New Roman" w:cs="Times New Roman"/>
          <w:color w:val="000000"/>
          <w:sz w:val="24"/>
          <w:szCs w:val="24"/>
        </w:rPr>
        <w:t xml:space="preserve">                                                                                __________________________</w:t>
      </w:r>
    </w:p>
    <w:p w:rsidR="005178F2" w:rsidRDefault="005178F2" w:rsidP="005178F2">
      <w:pPr>
        <w:pStyle w:val="ConsPlusNonformat"/>
        <w:tabs>
          <w:tab w:val="left" w:pos="3780"/>
          <w:tab w:val="left" w:pos="4140"/>
          <w:tab w:val="left" w:pos="4320"/>
        </w:tabs>
        <w:rPr>
          <w:rFonts w:ascii="Times New Roman" w:hAnsi="Times New Roman" w:cs="Times New Roman"/>
          <w:color w:val="000000"/>
          <w:sz w:val="24"/>
          <w:szCs w:val="24"/>
        </w:rPr>
      </w:pPr>
      <w:r>
        <w:rPr>
          <w:rFonts w:ascii="Times New Roman" w:hAnsi="Times New Roman" w:cs="Times New Roman"/>
          <w:color w:val="000000"/>
          <w:sz w:val="24"/>
          <w:szCs w:val="24"/>
        </w:rPr>
        <w:t xml:space="preserve">                                                                                от _______________________</w:t>
      </w:r>
    </w:p>
    <w:p w:rsidR="005178F2" w:rsidRDefault="005178F2" w:rsidP="005178F2">
      <w:pPr>
        <w:pStyle w:val="ConsPlusNonformat"/>
        <w:tabs>
          <w:tab w:val="left" w:pos="3780"/>
          <w:tab w:val="left" w:pos="4140"/>
          <w:tab w:val="left" w:pos="4320"/>
        </w:tabs>
        <w:rPr>
          <w:rFonts w:ascii="Times New Roman" w:hAnsi="Times New Roman" w:cs="Times New Roman"/>
          <w:color w:val="000000"/>
          <w:sz w:val="24"/>
          <w:szCs w:val="24"/>
        </w:rPr>
      </w:pPr>
      <w:r>
        <w:rPr>
          <w:rFonts w:ascii="Times New Roman" w:hAnsi="Times New Roman" w:cs="Times New Roman"/>
          <w:color w:val="000000"/>
          <w:sz w:val="24"/>
          <w:szCs w:val="24"/>
        </w:rPr>
        <w:t xml:space="preserve">                                                                                         (полное наименование)</w:t>
      </w:r>
    </w:p>
    <w:p w:rsidR="005178F2" w:rsidRDefault="005178F2" w:rsidP="005178F2">
      <w:pPr>
        <w:pStyle w:val="ConsPlusNonformat"/>
        <w:tabs>
          <w:tab w:val="left" w:pos="3780"/>
          <w:tab w:val="left" w:pos="4140"/>
          <w:tab w:val="left" w:pos="4320"/>
        </w:tabs>
        <w:rPr>
          <w:rFonts w:ascii="Times New Roman" w:hAnsi="Times New Roman" w:cs="Times New Roman"/>
          <w:color w:val="000000"/>
          <w:sz w:val="24"/>
          <w:szCs w:val="24"/>
        </w:rPr>
      </w:pPr>
      <w:r>
        <w:rPr>
          <w:rFonts w:ascii="Times New Roman" w:hAnsi="Times New Roman" w:cs="Times New Roman"/>
          <w:color w:val="000000"/>
          <w:sz w:val="24"/>
          <w:szCs w:val="24"/>
        </w:rPr>
        <w:t xml:space="preserve">                                                                             Адрес местонахождения ____</w:t>
      </w:r>
    </w:p>
    <w:p w:rsidR="005178F2" w:rsidRDefault="005178F2" w:rsidP="005178F2">
      <w:pPr>
        <w:pStyle w:val="ConsPlusNonformat"/>
        <w:tabs>
          <w:tab w:val="left" w:pos="3780"/>
          <w:tab w:val="left" w:pos="4140"/>
          <w:tab w:val="left" w:pos="4320"/>
        </w:tabs>
        <w:rPr>
          <w:rFonts w:ascii="Times New Roman" w:hAnsi="Times New Roman" w:cs="Times New Roman"/>
          <w:color w:val="000000"/>
          <w:sz w:val="24"/>
          <w:szCs w:val="24"/>
        </w:rPr>
      </w:pPr>
      <w:r>
        <w:rPr>
          <w:rFonts w:ascii="Times New Roman" w:hAnsi="Times New Roman" w:cs="Times New Roman"/>
          <w:color w:val="000000"/>
          <w:sz w:val="24"/>
          <w:szCs w:val="24"/>
        </w:rPr>
        <w:t xml:space="preserve">                                                                                __________________________</w:t>
      </w:r>
    </w:p>
    <w:p w:rsidR="005178F2" w:rsidRDefault="005178F2" w:rsidP="005178F2">
      <w:pPr>
        <w:pStyle w:val="ConsPlusNonformat"/>
        <w:tabs>
          <w:tab w:val="left" w:pos="3780"/>
          <w:tab w:val="left" w:pos="4140"/>
          <w:tab w:val="left" w:pos="4320"/>
        </w:tabs>
        <w:rPr>
          <w:rFonts w:ascii="Times New Roman" w:hAnsi="Times New Roman" w:cs="Times New Roman"/>
          <w:color w:val="000000"/>
          <w:sz w:val="24"/>
          <w:szCs w:val="24"/>
        </w:rPr>
      </w:pPr>
      <w:r>
        <w:rPr>
          <w:rFonts w:ascii="Times New Roman" w:hAnsi="Times New Roman" w:cs="Times New Roman"/>
          <w:color w:val="000000"/>
          <w:sz w:val="24"/>
          <w:szCs w:val="24"/>
        </w:rPr>
        <w:t xml:space="preserve">                                                                             ОГРН _____________________</w:t>
      </w:r>
    </w:p>
    <w:p w:rsidR="005178F2" w:rsidRDefault="005178F2" w:rsidP="005178F2">
      <w:pPr>
        <w:pStyle w:val="ConsPlusNonformat"/>
        <w:tabs>
          <w:tab w:val="left" w:pos="3780"/>
          <w:tab w:val="left" w:pos="4140"/>
          <w:tab w:val="left" w:pos="4320"/>
        </w:tabs>
        <w:rPr>
          <w:rFonts w:ascii="Times New Roman" w:hAnsi="Times New Roman" w:cs="Times New Roman"/>
          <w:color w:val="000000"/>
          <w:sz w:val="24"/>
          <w:szCs w:val="24"/>
        </w:rPr>
      </w:pPr>
      <w:r>
        <w:rPr>
          <w:rFonts w:ascii="Times New Roman" w:hAnsi="Times New Roman" w:cs="Times New Roman"/>
          <w:color w:val="000000"/>
          <w:sz w:val="24"/>
          <w:szCs w:val="24"/>
        </w:rPr>
        <w:t xml:space="preserve">                                                                             ИНН ______________________</w:t>
      </w:r>
    </w:p>
    <w:p w:rsidR="005178F2" w:rsidRDefault="005178F2" w:rsidP="005178F2">
      <w:pPr>
        <w:pStyle w:val="ConsPlusNonformat"/>
        <w:tabs>
          <w:tab w:val="left" w:pos="3780"/>
          <w:tab w:val="left" w:pos="4140"/>
          <w:tab w:val="left" w:pos="4320"/>
        </w:tabs>
        <w:rPr>
          <w:rFonts w:ascii="Times New Roman" w:hAnsi="Times New Roman" w:cs="Times New Roman"/>
          <w:color w:val="000000"/>
          <w:sz w:val="24"/>
          <w:szCs w:val="24"/>
        </w:rPr>
      </w:pPr>
      <w:r>
        <w:rPr>
          <w:rFonts w:ascii="Times New Roman" w:hAnsi="Times New Roman" w:cs="Times New Roman"/>
          <w:color w:val="000000"/>
          <w:sz w:val="24"/>
          <w:szCs w:val="24"/>
        </w:rPr>
        <w:t xml:space="preserve">                                                                             Контактный телефон (факс):</w:t>
      </w:r>
    </w:p>
    <w:p w:rsidR="005178F2" w:rsidRDefault="005178F2" w:rsidP="005178F2">
      <w:pPr>
        <w:pStyle w:val="ConsPlusNonformat"/>
        <w:tabs>
          <w:tab w:val="left" w:pos="3780"/>
          <w:tab w:val="left" w:pos="4140"/>
          <w:tab w:val="left" w:pos="4320"/>
        </w:tabs>
        <w:rPr>
          <w:rFonts w:ascii="Times New Roman" w:hAnsi="Times New Roman" w:cs="Times New Roman"/>
          <w:color w:val="000000"/>
          <w:sz w:val="24"/>
          <w:szCs w:val="24"/>
        </w:rPr>
      </w:pPr>
      <w:r>
        <w:rPr>
          <w:rFonts w:ascii="Times New Roman" w:hAnsi="Times New Roman" w:cs="Times New Roman"/>
          <w:color w:val="000000"/>
          <w:sz w:val="24"/>
          <w:szCs w:val="24"/>
        </w:rPr>
        <w:t xml:space="preserve">                                                                               __________________________</w:t>
      </w:r>
    </w:p>
    <w:p w:rsidR="005178F2" w:rsidRDefault="005178F2" w:rsidP="005178F2">
      <w:pPr>
        <w:pStyle w:val="ConsPlusNonformat"/>
        <w:tabs>
          <w:tab w:val="left" w:pos="3780"/>
          <w:tab w:val="left" w:pos="4140"/>
          <w:tab w:val="left" w:pos="4320"/>
        </w:tabs>
        <w:rPr>
          <w:rFonts w:ascii="Times New Roman" w:hAnsi="Times New Roman" w:cs="Times New Roman"/>
          <w:color w:val="000000"/>
          <w:sz w:val="24"/>
          <w:szCs w:val="24"/>
        </w:rPr>
      </w:pPr>
      <w:r>
        <w:rPr>
          <w:rFonts w:ascii="Times New Roman" w:hAnsi="Times New Roman" w:cs="Times New Roman"/>
          <w:color w:val="000000"/>
          <w:sz w:val="24"/>
          <w:szCs w:val="24"/>
        </w:rPr>
        <w:t xml:space="preserve">                                                                             Адрес электронной почты:</w:t>
      </w:r>
    </w:p>
    <w:p w:rsidR="005178F2" w:rsidRDefault="005178F2" w:rsidP="005178F2">
      <w:pPr>
        <w:pStyle w:val="ConsPlusNonformat"/>
        <w:tabs>
          <w:tab w:val="left" w:pos="3780"/>
          <w:tab w:val="left" w:pos="4140"/>
          <w:tab w:val="left" w:pos="4320"/>
        </w:tabs>
        <w:rPr>
          <w:rFonts w:ascii="Times New Roman" w:hAnsi="Times New Roman" w:cs="Times New Roman"/>
          <w:color w:val="000000"/>
          <w:sz w:val="24"/>
          <w:szCs w:val="24"/>
        </w:rPr>
      </w:pPr>
      <w:r>
        <w:rPr>
          <w:rFonts w:ascii="Times New Roman" w:hAnsi="Times New Roman" w:cs="Times New Roman"/>
          <w:color w:val="000000"/>
          <w:sz w:val="24"/>
          <w:szCs w:val="24"/>
        </w:rPr>
        <w:t xml:space="preserve">                                                                             __________________________</w:t>
      </w:r>
    </w:p>
    <w:p w:rsidR="005178F2" w:rsidRDefault="005178F2" w:rsidP="005178F2">
      <w:pPr>
        <w:pStyle w:val="ConsPlusNonforma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bookmarkStart w:id="43" w:name="Par257"/>
      <w:bookmarkEnd w:id="43"/>
      <w:r>
        <w:rPr>
          <w:rFonts w:ascii="Times New Roman" w:hAnsi="Times New Roman" w:cs="Times New Roman"/>
          <w:color w:val="000000"/>
          <w:sz w:val="24"/>
          <w:szCs w:val="24"/>
        </w:rPr>
        <w:t xml:space="preserve">                                              Заявление N _____</w:t>
      </w:r>
    </w:p>
    <w:p w:rsidR="005178F2" w:rsidRDefault="005178F2" w:rsidP="005178F2">
      <w:pPr>
        <w:pStyle w:val="ConsPlusNonformat"/>
        <w:rPr>
          <w:rFonts w:ascii="Times New Roman" w:hAnsi="Times New Roman" w:cs="Times New Roman"/>
          <w:color w:val="000000"/>
          <w:sz w:val="24"/>
          <w:szCs w:val="24"/>
        </w:rPr>
      </w:pPr>
      <w:r>
        <w:rPr>
          <w:rFonts w:ascii="Times New Roman" w:hAnsi="Times New Roman" w:cs="Times New Roman"/>
          <w:color w:val="000000"/>
          <w:sz w:val="24"/>
          <w:szCs w:val="24"/>
        </w:rPr>
        <w:t xml:space="preserve">                   о заключении соглашения об установлении сервитута</w:t>
      </w:r>
    </w:p>
    <w:p w:rsidR="005178F2" w:rsidRDefault="005178F2" w:rsidP="005178F2">
      <w:pPr>
        <w:pStyle w:val="ConsPlusNonformat"/>
        <w:rPr>
          <w:rFonts w:ascii="Times New Roman" w:hAnsi="Times New Roman" w:cs="Times New Roman"/>
          <w:color w:val="000000"/>
          <w:sz w:val="24"/>
          <w:szCs w:val="24"/>
        </w:rPr>
      </w:pPr>
    </w:p>
    <w:p w:rsidR="005178F2" w:rsidRDefault="005178F2" w:rsidP="005178F2">
      <w:pPr>
        <w:pStyle w:val="ConsPlusNonformat"/>
        <w:rPr>
          <w:rFonts w:ascii="Times New Roman" w:hAnsi="Times New Roman" w:cs="Times New Roman"/>
          <w:color w:val="000000"/>
          <w:sz w:val="24"/>
          <w:szCs w:val="24"/>
        </w:rPr>
      </w:pPr>
      <w:r>
        <w:rPr>
          <w:rFonts w:ascii="Times New Roman" w:hAnsi="Times New Roman" w:cs="Times New Roman"/>
          <w:color w:val="000000"/>
          <w:sz w:val="24"/>
          <w:szCs w:val="24"/>
        </w:rPr>
        <w:t xml:space="preserve">    Прошу Вас в соответствии со </w:t>
      </w:r>
      <w:hyperlink r:id="rId25" w:history="1">
        <w:r>
          <w:rPr>
            <w:rStyle w:val="af4"/>
            <w:rFonts w:eastAsiaTheme="majorEastAsia"/>
            <w:color w:val="000000"/>
            <w:szCs w:val="24"/>
          </w:rPr>
          <w:t>статьей 39.26</w:t>
        </w:r>
      </w:hyperlink>
      <w:r>
        <w:rPr>
          <w:rFonts w:ascii="Times New Roman" w:hAnsi="Times New Roman" w:cs="Times New Roman"/>
          <w:color w:val="000000"/>
          <w:sz w:val="24"/>
          <w:szCs w:val="24"/>
        </w:rPr>
        <w:t xml:space="preserve"> Земельного кодекса Российской Федерации  заключить  соглашение  об  установлении  сервитута  в  отношении земельного участка по адресу: __________________________, кадастровый номер: _____________________________, цель установления сервитута _______________________________________________</w:t>
      </w:r>
    </w:p>
    <w:p w:rsidR="005178F2" w:rsidRDefault="005178F2" w:rsidP="005178F2">
      <w:pPr>
        <w:pStyle w:val="ConsPlusNonformat"/>
        <w:rPr>
          <w:rFonts w:ascii="Times New Roman" w:hAnsi="Times New Roman" w:cs="Times New Roman"/>
          <w:color w:val="000000"/>
          <w:sz w:val="24"/>
          <w:szCs w:val="24"/>
        </w:rPr>
      </w:pPr>
      <w:r>
        <w:rPr>
          <w:rFonts w:ascii="Times New Roman" w:hAnsi="Times New Roman" w:cs="Times New Roman"/>
          <w:color w:val="000000"/>
          <w:sz w:val="24"/>
          <w:szCs w:val="24"/>
        </w:rPr>
        <w:t xml:space="preserve">                               (указывается цель установления сервитута)</w:t>
      </w:r>
    </w:p>
    <w:p w:rsidR="005178F2" w:rsidRDefault="005178F2" w:rsidP="005178F2">
      <w:pPr>
        <w:pStyle w:val="ConsPlusNonformat"/>
        <w:rPr>
          <w:rFonts w:ascii="Times New Roman" w:hAnsi="Times New Roman" w:cs="Times New Roman"/>
          <w:color w:val="000000"/>
          <w:sz w:val="24"/>
          <w:szCs w:val="24"/>
        </w:rPr>
      </w:pPr>
      <w:r>
        <w:rPr>
          <w:rFonts w:ascii="Times New Roman" w:hAnsi="Times New Roman" w:cs="Times New Roman"/>
          <w:color w:val="000000"/>
          <w:sz w:val="24"/>
          <w:szCs w:val="24"/>
        </w:rPr>
        <w:t>сроком _______________________________________________________</w:t>
      </w:r>
    </w:p>
    <w:p w:rsidR="005178F2" w:rsidRDefault="005178F2" w:rsidP="005178F2">
      <w:pPr>
        <w:pStyle w:val="ConsPlusNonformat"/>
        <w:rPr>
          <w:rFonts w:ascii="Times New Roman" w:hAnsi="Times New Roman" w:cs="Times New Roman"/>
          <w:color w:val="000000"/>
          <w:sz w:val="24"/>
          <w:szCs w:val="24"/>
        </w:rPr>
      </w:pPr>
      <w:r>
        <w:rPr>
          <w:rFonts w:ascii="Times New Roman" w:hAnsi="Times New Roman" w:cs="Times New Roman"/>
          <w:color w:val="000000"/>
          <w:sz w:val="24"/>
          <w:szCs w:val="24"/>
        </w:rPr>
        <w:t xml:space="preserve">             (указывается предполагаемый срок действия сервитута)</w:t>
      </w:r>
    </w:p>
    <w:p w:rsidR="005178F2" w:rsidRDefault="005178F2" w:rsidP="005178F2">
      <w:pPr>
        <w:pStyle w:val="ConsPlusNonformat"/>
        <w:rPr>
          <w:rFonts w:ascii="Times New Roman" w:hAnsi="Times New Roman" w:cs="Times New Roman"/>
          <w:color w:val="000000"/>
          <w:sz w:val="24"/>
          <w:szCs w:val="24"/>
        </w:rPr>
      </w:pPr>
    </w:p>
    <w:p w:rsidR="005178F2" w:rsidRDefault="005178F2" w:rsidP="005178F2">
      <w:pPr>
        <w:pStyle w:val="ConsPlusNonformat"/>
        <w:rPr>
          <w:rFonts w:ascii="Times New Roman" w:hAnsi="Times New Roman" w:cs="Times New Roman"/>
          <w:color w:val="000000"/>
          <w:sz w:val="24"/>
          <w:szCs w:val="24"/>
        </w:rPr>
      </w:pPr>
      <w:r>
        <w:rPr>
          <w:rFonts w:ascii="Times New Roman" w:hAnsi="Times New Roman" w:cs="Times New Roman"/>
          <w:color w:val="000000"/>
          <w:sz w:val="24"/>
          <w:szCs w:val="24"/>
        </w:rPr>
        <w:t xml:space="preserve">               Перечень документов, прилагаемых к заявлению:</w:t>
      </w:r>
    </w:p>
    <w:p w:rsidR="005178F2" w:rsidRDefault="005178F2" w:rsidP="005178F2">
      <w:pPr>
        <w:widowControl w:val="0"/>
        <w:autoSpaceDE w:val="0"/>
        <w:autoSpaceDN w:val="0"/>
        <w:adjustRightInd w:val="0"/>
        <w:jc w:val="both"/>
        <w:rPr>
          <w:color w:val="000000"/>
        </w:rPr>
      </w:pPr>
    </w:p>
    <w:tbl>
      <w:tblPr>
        <w:tblW w:w="0" w:type="auto"/>
        <w:tblInd w:w="62" w:type="dxa"/>
        <w:tblLayout w:type="fixed"/>
        <w:tblCellMar>
          <w:top w:w="75" w:type="dxa"/>
          <w:left w:w="0" w:type="dxa"/>
          <w:bottom w:w="75" w:type="dxa"/>
          <w:right w:w="0" w:type="dxa"/>
        </w:tblCellMar>
        <w:tblLook w:val="04A0"/>
      </w:tblPr>
      <w:tblGrid>
        <w:gridCol w:w="6113"/>
        <w:gridCol w:w="2718"/>
      </w:tblGrid>
      <w:tr w:rsidR="005178F2" w:rsidTr="005178F2">
        <w:trPr>
          <w:trHeight w:val="248"/>
        </w:trPr>
        <w:tc>
          <w:tcPr>
            <w:tcW w:w="61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8F2" w:rsidRDefault="005178F2">
            <w:pPr>
              <w:widowControl w:val="0"/>
              <w:autoSpaceDE w:val="0"/>
              <w:autoSpaceDN w:val="0"/>
              <w:adjustRightInd w:val="0"/>
              <w:jc w:val="center"/>
              <w:rPr>
                <w:color w:val="000000"/>
              </w:rPr>
            </w:pPr>
            <w:r>
              <w:rPr>
                <w:color w:val="000000"/>
              </w:rPr>
              <w:t>Наименование</w:t>
            </w:r>
          </w:p>
        </w:tc>
        <w:tc>
          <w:tcPr>
            <w:tcW w:w="27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8F2" w:rsidRDefault="005178F2">
            <w:pPr>
              <w:widowControl w:val="0"/>
              <w:autoSpaceDE w:val="0"/>
              <w:autoSpaceDN w:val="0"/>
              <w:adjustRightInd w:val="0"/>
              <w:jc w:val="center"/>
              <w:rPr>
                <w:color w:val="000000"/>
              </w:rPr>
            </w:pPr>
            <w:r>
              <w:rPr>
                <w:color w:val="000000"/>
              </w:rPr>
              <w:t>Количество листов</w:t>
            </w:r>
          </w:p>
        </w:tc>
      </w:tr>
      <w:tr w:rsidR="005178F2" w:rsidTr="005178F2">
        <w:trPr>
          <w:trHeight w:val="133"/>
        </w:trPr>
        <w:tc>
          <w:tcPr>
            <w:tcW w:w="61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78F2" w:rsidRDefault="005178F2">
            <w:pPr>
              <w:widowControl w:val="0"/>
              <w:autoSpaceDE w:val="0"/>
              <w:autoSpaceDN w:val="0"/>
              <w:adjustRightInd w:val="0"/>
              <w:rPr>
                <w:color w:val="000000"/>
              </w:rPr>
            </w:pPr>
          </w:p>
        </w:tc>
        <w:tc>
          <w:tcPr>
            <w:tcW w:w="27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78F2" w:rsidRDefault="005178F2">
            <w:pPr>
              <w:widowControl w:val="0"/>
              <w:autoSpaceDE w:val="0"/>
              <w:autoSpaceDN w:val="0"/>
              <w:adjustRightInd w:val="0"/>
              <w:rPr>
                <w:color w:val="000000"/>
              </w:rPr>
            </w:pPr>
          </w:p>
        </w:tc>
      </w:tr>
      <w:tr w:rsidR="005178F2" w:rsidTr="005178F2">
        <w:trPr>
          <w:trHeight w:val="260"/>
        </w:trPr>
        <w:tc>
          <w:tcPr>
            <w:tcW w:w="61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78F2" w:rsidRDefault="005178F2">
            <w:pPr>
              <w:widowControl w:val="0"/>
              <w:autoSpaceDE w:val="0"/>
              <w:autoSpaceDN w:val="0"/>
              <w:adjustRightInd w:val="0"/>
              <w:rPr>
                <w:color w:val="000000"/>
              </w:rPr>
            </w:pPr>
          </w:p>
        </w:tc>
        <w:tc>
          <w:tcPr>
            <w:tcW w:w="27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78F2" w:rsidRDefault="005178F2">
            <w:pPr>
              <w:widowControl w:val="0"/>
              <w:autoSpaceDE w:val="0"/>
              <w:autoSpaceDN w:val="0"/>
              <w:adjustRightInd w:val="0"/>
              <w:rPr>
                <w:color w:val="000000"/>
              </w:rPr>
            </w:pPr>
          </w:p>
        </w:tc>
      </w:tr>
    </w:tbl>
    <w:p w:rsidR="005178F2" w:rsidRDefault="005178F2" w:rsidP="005178F2">
      <w:pPr>
        <w:widowControl w:val="0"/>
        <w:autoSpaceDE w:val="0"/>
        <w:autoSpaceDN w:val="0"/>
        <w:adjustRightInd w:val="0"/>
        <w:jc w:val="both"/>
        <w:rPr>
          <w:color w:val="000000"/>
        </w:rPr>
      </w:pPr>
    </w:p>
    <w:p w:rsidR="005178F2" w:rsidRDefault="005178F2" w:rsidP="005178F2">
      <w:pPr>
        <w:pStyle w:val="ConsPlusNonformat"/>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 МП                          ___________________</w:t>
      </w:r>
    </w:p>
    <w:p w:rsidR="005178F2" w:rsidRDefault="005178F2" w:rsidP="005178F2">
      <w:pPr>
        <w:pStyle w:val="ConsPlusNonformat"/>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(должность)               (подпись)                   (Ф.И.О.)</w:t>
      </w:r>
    </w:p>
    <w:p w:rsidR="005178F2" w:rsidRDefault="005178F2" w:rsidP="005178F2">
      <w:pPr>
        <w:pStyle w:val="ConsPlusNonformat"/>
        <w:rPr>
          <w:rFonts w:ascii="Times New Roman" w:hAnsi="Times New Roman" w:cs="Times New Roman"/>
          <w:color w:val="000000"/>
          <w:sz w:val="24"/>
          <w:szCs w:val="24"/>
        </w:rPr>
      </w:pPr>
    </w:p>
    <w:p w:rsidR="005178F2" w:rsidRDefault="005178F2" w:rsidP="005178F2">
      <w:pPr>
        <w:pStyle w:val="ConsPlusNonformat"/>
        <w:rPr>
          <w:rFonts w:ascii="Times New Roman" w:hAnsi="Times New Roman" w:cs="Times New Roman"/>
          <w:color w:val="000000"/>
          <w:sz w:val="24"/>
          <w:szCs w:val="24"/>
        </w:rPr>
      </w:pPr>
      <w:r>
        <w:rPr>
          <w:rFonts w:ascii="Times New Roman" w:hAnsi="Times New Roman" w:cs="Times New Roman"/>
          <w:color w:val="000000"/>
          <w:sz w:val="24"/>
          <w:szCs w:val="24"/>
        </w:rPr>
        <w:t>Действующи</w:t>
      </w:r>
      <w:proofErr w:type="gramStart"/>
      <w:r>
        <w:rPr>
          <w:rFonts w:ascii="Times New Roman" w:hAnsi="Times New Roman" w:cs="Times New Roman"/>
          <w:color w:val="000000"/>
          <w:sz w:val="24"/>
          <w:szCs w:val="24"/>
        </w:rPr>
        <w:t>й(</w:t>
      </w:r>
      <w:proofErr w:type="spellStart"/>
      <w:proofErr w:type="gramEnd"/>
      <w:r>
        <w:rPr>
          <w:rFonts w:ascii="Times New Roman" w:hAnsi="Times New Roman" w:cs="Times New Roman"/>
          <w:color w:val="000000"/>
          <w:sz w:val="24"/>
          <w:szCs w:val="24"/>
        </w:rPr>
        <w:t>ая</w:t>
      </w:r>
      <w:proofErr w:type="spellEnd"/>
      <w:r>
        <w:rPr>
          <w:rFonts w:ascii="Times New Roman" w:hAnsi="Times New Roman" w:cs="Times New Roman"/>
          <w:color w:val="000000"/>
          <w:sz w:val="24"/>
          <w:szCs w:val="24"/>
        </w:rPr>
        <w:t>) на основании доверенности _________________________________</w:t>
      </w:r>
    </w:p>
    <w:p w:rsidR="005178F2" w:rsidRDefault="005178F2" w:rsidP="005178F2">
      <w:pPr>
        <w:pStyle w:val="ConsPlusNonformat"/>
        <w:rPr>
          <w:rFonts w:ascii="Times New Roman" w:hAnsi="Times New Roman" w:cs="Times New Roman"/>
          <w:color w:val="000000"/>
          <w:sz w:val="24"/>
          <w:szCs w:val="24"/>
        </w:rPr>
      </w:pPr>
      <w:r>
        <w:rPr>
          <w:rFonts w:ascii="Times New Roman" w:hAnsi="Times New Roman" w:cs="Times New Roman"/>
          <w:color w:val="000000"/>
          <w:sz w:val="24"/>
          <w:szCs w:val="24"/>
        </w:rPr>
        <w:t xml:space="preserve">                                                                                   (реквизиты доверенности)</w:t>
      </w:r>
    </w:p>
    <w:p w:rsidR="005178F2" w:rsidRDefault="005178F2" w:rsidP="005178F2">
      <w:pPr>
        <w:rPr>
          <w:color w:val="000000"/>
        </w:rPr>
      </w:pPr>
      <w:r>
        <w:rPr>
          <w:color w:val="000000"/>
        </w:rPr>
        <w:t> Результат рассмотрения заявления прошу:</w:t>
      </w:r>
    </w:p>
    <w:p w:rsidR="005178F2" w:rsidRDefault="005178F2" w:rsidP="005178F2">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8742"/>
      </w:tblGrid>
      <w:tr w:rsidR="005178F2" w:rsidTr="005178F2">
        <w:trPr>
          <w:trHeight w:val="383"/>
        </w:trPr>
        <w:tc>
          <w:tcPr>
            <w:tcW w:w="828" w:type="dxa"/>
            <w:tcBorders>
              <w:top w:val="single" w:sz="4" w:space="0" w:color="auto"/>
              <w:left w:val="single" w:sz="4" w:space="0" w:color="auto"/>
              <w:bottom w:val="single" w:sz="4" w:space="0" w:color="auto"/>
              <w:right w:val="single" w:sz="4" w:space="0" w:color="auto"/>
            </w:tcBorders>
            <w:hideMark/>
          </w:tcPr>
          <w:p w:rsidR="005178F2" w:rsidRDefault="005178F2">
            <w:pPr>
              <w:pStyle w:val="ConsPlusNonforma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8742" w:type="dxa"/>
            <w:tcBorders>
              <w:top w:val="single" w:sz="4" w:space="0" w:color="auto"/>
              <w:left w:val="single" w:sz="4" w:space="0" w:color="auto"/>
              <w:bottom w:val="single" w:sz="4" w:space="0" w:color="auto"/>
              <w:right w:val="single" w:sz="4" w:space="0" w:color="auto"/>
            </w:tcBorders>
            <w:hideMark/>
          </w:tcPr>
          <w:p w:rsidR="005178F2" w:rsidRDefault="005178F2">
            <w:pPr>
              <w:pStyle w:val="ConsPlusNonformat"/>
              <w:rPr>
                <w:rFonts w:ascii="Times New Roman" w:hAnsi="Times New Roman" w:cs="Times New Roman"/>
                <w:color w:val="000000"/>
                <w:sz w:val="24"/>
                <w:szCs w:val="24"/>
              </w:rPr>
            </w:pPr>
            <w:r>
              <w:rPr>
                <w:rFonts w:ascii="Times New Roman" w:hAnsi="Times New Roman" w:cs="Times New Roman"/>
                <w:color w:val="000000"/>
                <w:sz w:val="24"/>
                <w:szCs w:val="24"/>
              </w:rPr>
              <w:t xml:space="preserve"> выдать на руки</w:t>
            </w:r>
          </w:p>
        </w:tc>
      </w:tr>
      <w:tr w:rsidR="005178F2" w:rsidTr="005178F2">
        <w:tc>
          <w:tcPr>
            <w:tcW w:w="828" w:type="dxa"/>
            <w:tcBorders>
              <w:top w:val="single" w:sz="4" w:space="0" w:color="auto"/>
              <w:left w:val="single" w:sz="4" w:space="0" w:color="auto"/>
              <w:bottom w:val="single" w:sz="4" w:space="0" w:color="auto"/>
              <w:right w:val="single" w:sz="4" w:space="0" w:color="auto"/>
            </w:tcBorders>
          </w:tcPr>
          <w:p w:rsidR="005178F2" w:rsidRDefault="005178F2">
            <w:pPr>
              <w:pStyle w:val="ConsPlusNonformat"/>
              <w:rPr>
                <w:rFonts w:ascii="Times New Roman" w:hAnsi="Times New Roman" w:cs="Times New Roman"/>
                <w:color w:val="000000"/>
                <w:sz w:val="24"/>
                <w:szCs w:val="24"/>
              </w:rPr>
            </w:pPr>
          </w:p>
        </w:tc>
        <w:tc>
          <w:tcPr>
            <w:tcW w:w="8742" w:type="dxa"/>
            <w:tcBorders>
              <w:top w:val="single" w:sz="4" w:space="0" w:color="auto"/>
              <w:left w:val="single" w:sz="4" w:space="0" w:color="auto"/>
              <w:bottom w:val="single" w:sz="4" w:space="0" w:color="auto"/>
              <w:right w:val="single" w:sz="4" w:space="0" w:color="auto"/>
            </w:tcBorders>
            <w:hideMark/>
          </w:tcPr>
          <w:p w:rsidR="005178F2" w:rsidRDefault="005178F2">
            <w:pPr>
              <w:pStyle w:val="ConsPlusNonformat"/>
              <w:rPr>
                <w:rFonts w:ascii="Times New Roman" w:hAnsi="Times New Roman" w:cs="Times New Roman"/>
                <w:color w:val="000000"/>
                <w:sz w:val="24"/>
                <w:szCs w:val="24"/>
              </w:rPr>
            </w:pPr>
            <w:r>
              <w:rPr>
                <w:rFonts w:ascii="Times New Roman" w:hAnsi="Times New Roman" w:cs="Times New Roman"/>
                <w:color w:val="000000"/>
                <w:sz w:val="24"/>
                <w:szCs w:val="24"/>
              </w:rPr>
              <w:t>направить по почте</w:t>
            </w:r>
          </w:p>
        </w:tc>
      </w:tr>
      <w:tr w:rsidR="005178F2" w:rsidTr="005178F2">
        <w:tc>
          <w:tcPr>
            <w:tcW w:w="828" w:type="dxa"/>
            <w:tcBorders>
              <w:top w:val="single" w:sz="4" w:space="0" w:color="auto"/>
              <w:left w:val="single" w:sz="4" w:space="0" w:color="auto"/>
              <w:bottom w:val="single" w:sz="4" w:space="0" w:color="auto"/>
              <w:right w:val="single" w:sz="4" w:space="0" w:color="auto"/>
            </w:tcBorders>
          </w:tcPr>
          <w:p w:rsidR="005178F2" w:rsidRDefault="005178F2">
            <w:pPr>
              <w:pStyle w:val="ConsPlusNonformat"/>
              <w:rPr>
                <w:rFonts w:ascii="Times New Roman" w:hAnsi="Times New Roman" w:cs="Times New Roman"/>
                <w:color w:val="000000"/>
                <w:sz w:val="24"/>
                <w:szCs w:val="24"/>
              </w:rPr>
            </w:pPr>
          </w:p>
        </w:tc>
        <w:tc>
          <w:tcPr>
            <w:tcW w:w="8742" w:type="dxa"/>
            <w:tcBorders>
              <w:top w:val="single" w:sz="4" w:space="0" w:color="auto"/>
              <w:left w:val="single" w:sz="4" w:space="0" w:color="auto"/>
              <w:bottom w:val="single" w:sz="4" w:space="0" w:color="auto"/>
              <w:right w:val="single" w:sz="4" w:space="0" w:color="auto"/>
            </w:tcBorders>
            <w:hideMark/>
          </w:tcPr>
          <w:p w:rsidR="005178F2" w:rsidRDefault="005178F2">
            <w:pPr>
              <w:pStyle w:val="ConsPlusNonformat"/>
              <w:rPr>
                <w:rFonts w:ascii="Times New Roman" w:hAnsi="Times New Roman" w:cs="Times New Roman"/>
                <w:color w:val="000000"/>
                <w:sz w:val="24"/>
                <w:szCs w:val="24"/>
              </w:rPr>
            </w:pPr>
            <w:r>
              <w:rPr>
                <w:rFonts w:ascii="Times New Roman" w:hAnsi="Times New Roman" w:cs="Times New Roman"/>
                <w:color w:val="000000"/>
                <w:sz w:val="24"/>
                <w:szCs w:val="24"/>
              </w:rPr>
              <w:t>личная явка в МФЦ.</w:t>
            </w:r>
          </w:p>
        </w:tc>
      </w:tr>
    </w:tbl>
    <w:p w:rsidR="005178F2" w:rsidRDefault="005178F2" w:rsidP="005178F2">
      <w:pPr>
        <w:pStyle w:val="ConsPlusNonforma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5178F2" w:rsidRDefault="005178F2" w:rsidP="005178F2">
      <w:pPr>
        <w:pStyle w:val="ConsPlusNonformat"/>
        <w:rPr>
          <w:rFonts w:ascii="Times New Roman" w:hAnsi="Times New Roman" w:cs="Times New Roman"/>
          <w:color w:val="000000"/>
          <w:sz w:val="24"/>
          <w:szCs w:val="24"/>
        </w:rPr>
      </w:pPr>
      <w:r>
        <w:rPr>
          <w:rFonts w:ascii="Times New Roman" w:hAnsi="Times New Roman" w:cs="Times New Roman"/>
          <w:color w:val="000000"/>
          <w:sz w:val="24"/>
          <w:szCs w:val="24"/>
        </w:rPr>
        <w:t xml:space="preserve">   "__" _________ 20__ год</w:t>
      </w:r>
    </w:p>
    <w:p w:rsidR="005178F2" w:rsidRDefault="005178F2" w:rsidP="005178F2">
      <w:pPr>
        <w:pStyle w:val="ConsPlusNonformat"/>
        <w:rPr>
          <w:rFonts w:ascii="Times New Roman" w:hAnsi="Times New Roman" w:cs="Times New Roman"/>
          <w:color w:val="000000"/>
          <w:sz w:val="24"/>
          <w:szCs w:val="24"/>
        </w:rPr>
      </w:pPr>
      <w:r>
        <w:rPr>
          <w:rFonts w:ascii="Times New Roman" w:hAnsi="Times New Roman" w:cs="Times New Roman"/>
          <w:color w:val="000000"/>
          <w:sz w:val="24"/>
          <w:szCs w:val="24"/>
        </w:rPr>
        <w:t xml:space="preserve">    ________________   </w:t>
      </w:r>
    </w:p>
    <w:p w:rsidR="005178F2" w:rsidRDefault="005178F2" w:rsidP="005178F2">
      <w:pPr>
        <w:pStyle w:val="ConsPlusNonformat"/>
        <w:rPr>
          <w:rFonts w:ascii="Times New Roman" w:hAnsi="Times New Roman" w:cs="Times New Roman"/>
          <w:color w:val="000000"/>
          <w:sz w:val="24"/>
          <w:szCs w:val="24"/>
        </w:rPr>
      </w:pPr>
      <w:r>
        <w:rPr>
          <w:rFonts w:ascii="Times New Roman" w:hAnsi="Times New Roman" w:cs="Times New Roman"/>
          <w:color w:val="000000"/>
          <w:sz w:val="24"/>
          <w:szCs w:val="24"/>
        </w:rPr>
        <w:t xml:space="preserve">        (подпись)</w:t>
      </w:r>
    </w:p>
    <w:p w:rsidR="005178F2" w:rsidRDefault="005178F2" w:rsidP="005178F2">
      <w:pPr>
        <w:widowControl w:val="0"/>
        <w:autoSpaceDE w:val="0"/>
        <w:autoSpaceDN w:val="0"/>
        <w:adjustRightInd w:val="0"/>
        <w:ind w:firstLine="709"/>
        <w:jc w:val="right"/>
        <w:outlineLvl w:val="1"/>
        <w:rPr>
          <w:color w:val="000000"/>
          <w:sz w:val="28"/>
          <w:szCs w:val="28"/>
        </w:rPr>
      </w:pPr>
    </w:p>
    <w:p w:rsidR="005178F2" w:rsidRDefault="005178F2" w:rsidP="005178F2">
      <w:pPr>
        <w:widowControl w:val="0"/>
        <w:autoSpaceDE w:val="0"/>
        <w:autoSpaceDN w:val="0"/>
        <w:adjustRightInd w:val="0"/>
        <w:ind w:firstLine="709"/>
        <w:jc w:val="right"/>
        <w:outlineLvl w:val="1"/>
        <w:rPr>
          <w:color w:val="000000"/>
          <w:sz w:val="28"/>
          <w:szCs w:val="28"/>
        </w:rPr>
      </w:pPr>
    </w:p>
    <w:p w:rsidR="005178F2" w:rsidRDefault="005178F2" w:rsidP="005178F2">
      <w:pPr>
        <w:widowControl w:val="0"/>
        <w:autoSpaceDE w:val="0"/>
        <w:autoSpaceDN w:val="0"/>
        <w:adjustRightInd w:val="0"/>
        <w:ind w:firstLine="709"/>
        <w:jc w:val="right"/>
        <w:outlineLvl w:val="1"/>
        <w:rPr>
          <w:color w:val="000000"/>
          <w:sz w:val="28"/>
          <w:szCs w:val="28"/>
        </w:rPr>
      </w:pPr>
    </w:p>
    <w:p w:rsidR="005178F2" w:rsidRDefault="005178F2" w:rsidP="005178F2">
      <w:pPr>
        <w:widowControl w:val="0"/>
        <w:autoSpaceDE w:val="0"/>
        <w:autoSpaceDN w:val="0"/>
        <w:adjustRightInd w:val="0"/>
        <w:ind w:firstLine="709"/>
        <w:jc w:val="right"/>
        <w:outlineLvl w:val="1"/>
        <w:rPr>
          <w:color w:val="000000"/>
          <w:sz w:val="28"/>
          <w:szCs w:val="28"/>
        </w:rPr>
      </w:pPr>
    </w:p>
    <w:p w:rsidR="005178F2" w:rsidRDefault="005178F2" w:rsidP="005178F2">
      <w:pPr>
        <w:widowControl w:val="0"/>
        <w:autoSpaceDE w:val="0"/>
        <w:autoSpaceDN w:val="0"/>
        <w:adjustRightInd w:val="0"/>
        <w:ind w:firstLine="709"/>
        <w:jc w:val="right"/>
        <w:outlineLvl w:val="1"/>
        <w:rPr>
          <w:color w:val="000000"/>
          <w:sz w:val="28"/>
          <w:szCs w:val="28"/>
        </w:rPr>
      </w:pPr>
    </w:p>
    <w:p w:rsidR="005178F2" w:rsidRDefault="005178F2" w:rsidP="005178F2">
      <w:pPr>
        <w:widowControl w:val="0"/>
        <w:autoSpaceDE w:val="0"/>
        <w:autoSpaceDN w:val="0"/>
        <w:adjustRightInd w:val="0"/>
        <w:ind w:firstLine="709"/>
        <w:jc w:val="right"/>
        <w:outlineLvl w:val="1"/>
        <w:rPr>
          <w:color w:val="000000"/>
          <w:sz w:val="28"/>
          <w:szCs w:val="28"/>
        </w:rPr>
      </w:pPr>
    </w:p>
    <w:p w:rsidR="005178F2" w:rsidRDefault="005178F2" w:rsidP="005178F2">
      <w:pPr>
        <w:widowControl w:val="0"/>
        <w:autoSpaceDE w:val="0"/>
        <w:autoSpaceDN w:val="0"/>
        <w:adjustRightInd w:val="0"/>
        <w:ind w:firstLine="709"/>
        <w:jc w:val="right"/>
        <w:outlineLvl w:val="1"/>
        <w:rPr>
          <w:color w:val="000000"/>
          <w:sz w:val="28"/>
          <w:szCs w:val="28"/>
        </w:rPr>
      </w:pPr>
    </w:p>
    <w:p w:rsidR="005178F2" w:rsidRDefault="005178F2" w:rsidP="005178F2">
      <w:pPr>
        <w:widowControl w:val="0"/>
        <w:autoSpaceDE w:val="0"/>
        <w:autoSpaceDN w:val="0"/>
        <w:adjustRightInd w:val="0"/>
        <w:ind w:firstLine="709"/>
        <w:jc w:val="right"/>
        <w:outlineLvl w:val="1"/>
        <w:rPr>
          <w:color w:val="000000"/>
          <w:sz w:val="28"/>
          <w:szCs w:val="28"/>
        </w:rPr>
      </w:pPr>
    </w:p>
    <w:p w:rsidR="005178F2" w:rsidRDefault="005178F2" w:rsidP="005178F2">
      <w:pPr>
        <w:widowControl w:val="0"/>
        <w:autoSpaceDE w:val="0"/>
        <w:autoSpaceDN w:val="0"/>
        <w:adjustRightInd w:val="0"/>
        <w:ind w:firstLine="709"/>
        <w:jc w:val="right"/>
        <w:outlineLvl w:val="1"/>
        <w:rPr>
          <w:color w:val="000000"/>
          <w:sz w:val="28"/>
          <w:szCs w:val="28"/>
        </w:rPr>
      </w:pPr>
    </w:p>
    <w:p w:rsidR="005178F2" w:rsidRDefault="005178F2" w:rsidP="005178F2">
      <w:pPr>
        <w:widowControl w:val="0"/>
        <w:autoSpaceDE w:val="0"/>
        <w:autoSpaceDN w:val="0"/>
        <w:adjustRightInd w:val="0"/>
        <w:ind w:firstLine="709"/>
        <w:jc w:val="right"/>
        <w:outlineLvl w:val="1"/>
        <w:rPr>
          <w:color w:val="000000"/>
          <w:sz w:val="28"/>
          <w:szCs w:val="28"/>
        </w:rPr>
      </w:pPr>
    </w:p>
    <w:p w:rsidR="005178F2" w:rsidRDefault="005178F2" w:rsidP="005178F2">
      <w:pPr>
        <w:widowControl w:val="0"/>
        <w:autoSpaceDE w:val="0"/>
        <w:autoSpaceDN w:val="0"/>
        <w:adjustRightInd w:val="0"/>
        <w:ind w:firstLine="709"/>
        <w:jc w:val="right"/>
        <w:outlineLvl w:val="1"/>
        <w:rPr>
          <w:color w:val="000000"/>
          <w:sz w:val="28"/>
          <w:szCs w:val="28"/>
        </w:rPr>
      </w:pPr>
    </w:p>
    <w:p w:rsidR="005178F2" w:rsidRDefault="005178F2" w:rsidP="005178F2">
      <w:pPr>
        <w:widowControl w:val="0"/>
        <w:autoSpaceDE w:val="0"/>
        <w:autoSpaceDN w:val="0"/>
        <w:adjustRightInd w:val="0"/>
        <w:ind w:firstLine="709"/>
        <w:jc w:val="right"/>
        <w:outlineLvl w:val="1"/>
        <w:rPr>
          <w:color w:val="000000"/>
          <w:sz w:val="28"/>
          <w:szCs w:val="28"/>
        </w:rPr>
      </w:pPr>
    </w:p>
    <w:p w:rsidR="005178F2" w:rsidRDefault="005178F2" w:rsidP="005178F2">
      <w:pPr>
        <w:widowControl w:val="0"/>
        <w:autoSpaceDE w:val="0"/>
        <w:autoSpaceDN w:val="0"/>
        <w:adjustRightInd w:val="0"/>
        <w:ind w:firstLine="709"/>
        <w:jc w:val="right"/>
        <w:outlineLvl w:val="1"/>
        <w:rPr>
          <w:color w:val="000000"/>
          <w:sz w:val="28"/>
          <w:szCs w:val="28"/>
        </w:rPr>
      </w:pPr>
    </w:p>
    <w:p w:rsidR="005178F2" w:rsidRDefault="005178F2" w:rsidP="005178F2">
      <w:pPr>
        <w:widowControl w:val="0"/>
        <w:autoSpaceDE w:val="0"/>
        <w:autoSpaceDN w:val="0"/>
        <w:adjustRightInd w:val="0"/>
        <w:ind w:firstLine="709"/>
        <w:jc w:val="right"/>
        <w:outlineLvl w:val="1"/>
        <w:rPr>
          <w:color w:val="000000"/>
          <w:sz w:val="28"/>
          <w:szCs w:val="28"/>
        </w:rPr>
      </w:pPr>
    </w:p>
    <w:p w:rsidR="005178F2" w:rsidRDefault="005178F2" w:rsidP="005178F2">
      <w:pPr>
        <w:widowControl w:val="0"/>
        <w:autoSpaceDE w:val="0"/>
        <w:autoSpaceDN w:val="0"/>
        <w:adjustRightInd w:val="0"/>
        <w:ind w:firstLine="709"/>
        <w:jc w:val="right"/>
        <w:outlineLvl w:val="1"/>
        <w:rPr>
          <w:color w:val="000000"/>
          <w:sz w:val="28"/>
          <w:szCs w:val="28"/>
        </w:rPr>
      </w:pPr>
    </w:p>
    <w:p w:rsidR="005178F2" w:rsidRDefault="005178F2" w:rsidP="005178F2">
      <w:pPr>
        <w:widowControl w:val="0"/>
        <w:autoSpaceDE w:val="0"/>
        <w:autoSpaceDN w:val="0"/>
        <w:adjustRightInd w:val="0"/>
        <w:ind w:firstLine="709"/>
        <w:jc w:val="right"/>
        <w:outlineLvl w:val="1"/>
        <w:rPr>
          <w:color w:val="000000"/>
          <w:sz w:val="28"/>
          <w:szCs w:val="28"/>
        </w:rPr>
      </w:pPr>
    </w:p>
    <w:p w:rsidR="005178F2" w:rsidRDefault="005178F2" w:rsidP="005178F2">
      <w:pPr>
        <w:widowControl w:val="0"/>
        <w:autoSpaceDE w:val="0"/>
        <w:autoSpaceDN w:val="0"/>
        <w:adjustRightInd w:val="0"/>
        <w:ind w:firstLine="709"/>
        <w:jc w:val="right"/>
        <w:outlineLvl w:val="1"/>
        <w:rPr>
          <w:color w:val="000000"/>
          <w:sz w:val="28"/>
          <w:szCs w:val="28"/>
        </w:rPr>
      </w:pPr>
    </w:p>
    <w:p w:rsidR="005178F2" w:rsidRDefault="005178F2" w:rsidP="005178F2">
      <w:pPr>
        <w:widowControl w:val="0"/>
        <w:autoSpaceDE w:val="0"/>
        <w:autoSpaceDN w:val="0"/>
        <w:adjustRightInd w:val="0"/>
        <w:ind w:firstLine="709"/>
        <w:jc w:val="right"/>
        <w:outlineLvl w:val="1"/>
        <w:rPr>
          <w:color w:val="000000"/>
          <w:sz w:val="28"/>
          <w:szCs w:val="28"/>
        </w:rPr>
      </w:pPr>
    </w:p>
    <w:p w:rsidR="005178F2" w:rsidRDefault="005178F2" w:rsidP="005178F2">
      <w:pPr>
        <w:widowControl w:val="0"/>
        <w:autoSpaceDE w:val="0"/>
        <w:autoSpaceDN w:val="0"/>
        <w:adjustRightInd w:val="0"/>
        <w:ind w:firstLine="709"/>
        <w:jc w:val="right"/>
        <w:outlineLvl w:val="1"/>
        <w:rPr>
          <w:color w:val="000000"/>
          <w:sz w:val="28"/>
          <w:szCs w:val="28"/>
        </w:rPr>
      </w:pPr>
    </w:p>
    <w:p w:rsidR="005178F2" w:rsidRDefault="005178F2" w:rsidP="005178F2">
      <w:pPr>
        <w:widowControl w:val="0"/>
        <w:autoSpaceDE w:val="0"/>
        <w:autoSpaceDN w:val="0"/>
        <w:adjustRightInd w:val="0"/>
        <w:ind w:firstLine="709"/>
        <w:jc w:val="right"/>
        <w:outlineLvl w:val="1"/>
        <w:rPr>
          <w:color w:val="000000"/>
          <w:sz w:val="28"/>
          <w:szCs w:val="28"/>
        </w:rPr>
      </w:pPr>
    </w:p>
    <w:p w:rsidR="005178F2" w:rsidRDefault="005178F2" w:rsidP="005178F2">
      <w:pPr>
        <w:widowControl w:val="0"/>
        <w:autoSpaceDE w:val="0"/>
        <w:autoSpaceDN w:val="0"/>
        <w:adjustRightInd w:val="0"/>
        <w:ind w:firstLine="709"/>
        <w:jc w:val="right"/>
        <w:outlineLvl w:val="1"/>
        <w:rPr>
          <w:color w:val="000000"/>
          <w:sz w:val="28"/>
          <w:szCs w:val="28"/>
        </w:rPr>
      </w:pPr>
    </w:p>
    <w:p w:rsidR="005178F2" w:rsidRDefault="005178F2" w:rsidP="005178F2">
      <w:pPr>
        <w:widowControl w:val="0"/>
        <w:autoSpaceDE w:val="0"/>
        <w:autoSpaceDN w:val="0"/>
        <w:adjustRightInd w:val="0"/>
        <w:ind w:firstLine="709"/>
        <w:jc w:val="right"/>
        <w:outlineLvl w:val="1"/>
        <w:rPr>
          <w:color w:val="000000"/>
          <w:sz w:val="28"/>
          <w:szCs w:val="28"/>
        </w:rPr>
      </w:pPr>
    </w:p>
    <w:p w:rsidR="005178F2" w:rsidRDefault="005178F2" w:rsidP="005178F2">
      <w:pPr>
        <w:widowControl w:val="0"/>
        <w:autoSpaceDE w:val="0"/>
        <w:autoSpaceDN w:val="0"/>
        <w:adjustRightInd w:val="0"/>
        <w:ind w:firstLine="709"/>
        <w:jc w:val="right"/>
        <w:outlineLvl w:val="1"/>
        <w:rPr>
          <w:color w:val="000000"/>
          <w:sz w:val="28"/>
          <w:szCs w:val="28"/>
        </w:rPr>
      </w:pPr>
    </w:p>
    <w:p w:rsidR="005178F2" w:rsidRDefault="005178F2" w:rsidP="005178F2">
      <w:pPr>
        <w:widowControl w:val="0"/>
        <w:autoSpaceDE w:val="0"/>
        <w:autoSpaceDN w:val="0"/>
        <w:adjustRightInd w:val="0"/>
        <w:ind w:firstLine="709"/>
        <w:jc w:val="right"/>
        <w:outlineLvl w:val="1"/>
        <w:rPr>
          <w:color w:val="000000"/>
          <w:sz w:val="28"/>
          <w:szCs w:val="28"/>
        </w:rPr>
      </w:pPr>
    </w:p>
    <w:p w:rsidR="005178F2" w:rsidRDefault="005178F2" w:rsidP="005178F2">
      <w:pPr>
        <w:widowControl w:val="0"/>
        <w:autoSpaceDE w:val="0"/>
        <w:autoSpaceDN w:val="0"/>
        <w:adjustRightInd w:val="0"/>
        <w:ind w:firstLine="709"/>
        <w:jc w:val="right"/>
        <w:outlineLvl w:val="1"/>
        <w:rPr>
          <w:color w:val="000000"/>
          <w:sz w:val="28"/>
          <w:szCs w:val="28"/>
        </w:rPr>
      </w:pPr>
    </w:p>
    <w:p w:rsidR="005178F2" w:rsidRDefault="005178F2" w:rsidP="005178F2">
      <w:pPr>
        <w:widowControl w:val="0"/>
        <w:autoSpaceDE w:val="0"/>
        <w:autoSpaceDN w:val="0"/>
        <w:adjustRightInd w:val="0"/>
        <w:ind w:firstLine="709"/>
        <w:jc w:val="right"/>
        <w:outlineLvl w:val="1"/>
        <w:rPr>
          <w:color w:val="000000"/>
          <w:sz w:val="28"/>
          <w:szCs w:val="28"/>
        </w:rPr>
      </w:pPr>
    </w:p>
    <w:p w:rsidR="005178F2" w:rsidRDefault="005178F2" w:rsidP="005178F2">
      <w:pPr>
        <w:widowControl w:val="0"/>
        <w:autoSpaceDE w:val="0"/>
        <w:autoSpaceDN w:val="0"/>
        <w:adjustRightInd w:val="0"/>
        <w:ind w:firstLine="709"/>
        <w:jc w:val="right"/>
        <w:outlineLvl w:val="1"/>
        <w:rPr>
          <w:color w:val="000000"/>
          <w:sz w:val="28"/>
          <w:szCs w:val="28"/>
        </w:rPr>
      </w:pPr>
    </w:p>
    <w:p w:rsidR="005178F2" w:rsidRDefault="005178F2" w:rsidP="005178F2">
      <w:pPr>
        <w:widowControl w:val="0"/>
        <w:autoSpaceDE w:val="0"/>
        <w:autoSpaceDN w:val="0"/>
        <w:adjustRightInd w:val="0"/>
        <w:ind w:firstLine="709"/>
        <w:jc w:val="right"/>
        <w:outlineLvl w:val="1"/>
        <w:rPr>
          <w:color w:val="000000"/>
          <w:sz w:val="28"/>
          <w:szCs w:val="28"/>
        </w:rPr>
      </w:pPr>
    </w:p>
    <w:p w:rsidR="005178F2" w:rsidRDefault="005178F2" w:rsidP="005178F2">
      <w:pPr>
        <w:widowControl w:val="0"/>
        <w:autoSpaceDE w:val="0"/>
        <w:autoSpaceDN w:val="0"/>
        <w:adjustRightInd w:val="0"/>
        <w:ind w:firstLine="709"/>
        <w:jc w:val="right"/>
        <w:outlineLvl w:val="1"/>
        <w:rPr>
          <w:color w:val="000000"/>
          <w:sz w:val="28"/>
          <w:szCs w:val="28"/>
        </w:rPr>
      </w:pPr>
    </w:p>
    <w:p w:rsidR="005178F2" w:rsidRDefault="005178F2" w:rsidP="005178F2">
      <w:pPr>
        <w:widowControl w:val="0"/>
        <w:autoSpaceDE w:val="0"/>
        <w:autoSpaceDN w:val="0"/>
        <w:adjustRightInd w:val="0"/>
        <w:ind w:firstLine="709"/>
        <w:jc w:val="right"/>
        <w:outlineLvl w:val="1"/>
        <w:rPr>
          <w:color w:val="000000"/>
          <w:sz w:val="28"/>
          <w:szCs w:val="28"/>
        </w:rPr>
      </w:pPr>
    </w:p>
    <w:p w:rsidR="005178F2" w:rsidRDefault="005178F2" w:rsidP="005178F2">
      <w:pPr>
        <w:widowControl w:val="0"/>
        <w:autoSpaceDE w:val="0"/>
        <w:autoSpaceDN w:val="0"/>
        <w:adjustRightInd w:val="0"/>
        <w:ind w:firstLine="709"/>
        <w:jc w:val="right"/>
        <w:outlineLvl w:val="1"/>
        <w:rPr>
          <w:color w:val="000000"/>
          <w:sz w:val="28"/>
          <w:szCs w:val="28"/>
        </w:rPr>
      </w:pPr>
    </w:p>
    <w:p w:rsidR="005178F2" w:rsidRDefault="005178F2" w:rsidP="005178F2">
      <w:pPr>
        <w:widowControl w:val="0"/>
        <w:autoSpaceDE w:val="0"/>
        <w:autoSpaceDN w:val="0"/>
        <w:adjustRightInd w:val="0"/>
        <w:ind w:firstLine="709"/>
        <w:jc w:val="right"/>
        <w:outlineLvl w:val="1"/>
        <w:rPr>
          <w:color w:val="000000"/>
          <w:sz w:val="28"/>
          <w:szCs w:val="28"/>
        </w:rPr>
      </w:pPr>
    </w:p>
    <w:p w:rsidR="005178F2" w:rsidRDefault="005178F2" w:rsidP="005178F2">
      <w:pPr>
        <w:widowControl w:val="0"/>
        <w:autoSpaceDE w:val="0"/>
        <w:autoSpaceDN w:val="0"/>
        <w:adjustRightInd w:val="0"/>
        <w:ind w:firstLine="709"/>
        <w:jc w:val="right"/>
        <w:outlineLvl w:val="1"/>
        <w:rPr>
          <w:color w:val="000000"/>
          <w:sz w:val="28"/>
          <w:szCs w:val="28"/>
        </w:rPr>
      </w:pPr>
    </w:p>
    <w:p w:rsidR="005178F2" w:rsidRDefault="005178F2" w:rsidP="005178F2">
      <w:pPr>
        <w:widowControl w:val="0"/>
        <w:autoSpaceDE w:val="0"/>
        <w:autoSpaceDN w:val="0"/>
        <w:adjustRightInd w:val="0"/>
        <w:ind w:firstLine="709"/>
        <w:jc w:val="right"/>
        <w:outlineLvl w:val="1"/>
        <w:rPr>
          <w:color w:val="000000"/>
          <w:sz w:val="28"/>
          <w:szCs w:val="28"/>
        </w:rPr>
      </w:pPr>
      <w:r>
        <w:rPr>
          <w:color w:val="000000"/>
          <w:sz w:val="28"/>
          <w:szCs w:val="28"/>
        </w:rPr>
        <w:t>Приложение 4</w:t>
      </w:r>
    </w:p>
    <w:p w:rsidR="005178F2" w:rsidRDefault="005178F2" w:rsidP="005178F2">
      <w:pPr>
        <w:widowControl w:val="0"/>
        <w:autoSpaceDE w:val="0"/>
        <w:autoSpaceDN w:val="0"/>
        <w:adjustRightInd w:val="0"/>
        <w:ind w:firstLine="709"/>
        <w:jc w:val="right"/>
        <w:rPr>
          <w:color w:val="000000"/>
          <w:sz w:val="28"/>
          <w:szCs w:val="28"/>
        </w:rPr>
      </w:pPr>
      <w:r>
        <w:rPr>
          <w:color w:val="000000"/>
          <w:sz w:val="28"/>
          <w:szCs w:val="28"/>
        </w:rPr>
        <w:t>к административному регламенту</w:t>
      </w:r>
    </w:p>
    <w:p w:rsidR="005178F2" w:rsidRDefault="005178F2" w:rsidP="005178F2">
      <w:pPr>
        <w:widowControl w:val="0"/>
        <w:autoSpaceDE w:val="0"/>
        <w:autoSpaceDN w:val="0"/>
        <w:adjustRightInd w:val="0"/>
        <w:ind w:firstLine="709"/>
        <w:jc w:val="both"/>
        <w:rPr>
          <w:color w:val="000000"/>
          <w:sz w:val="28"/>
          <w:szCs w:val="28"/>
        </w:rPr>
      </w:pPr>
    </w:p>
    <w:p w:rsidR="005178F2" w:rsidRDefault="005178F2" w:rsidP="005178F2">
      <w:pPr>
        <w:widowControl w:val="0"/>
        <w:autoSpaceDE w:val="0"/>
        <w:autoSpaceDN w:val="0"/>
        <w:adjustRightInd w:val="0"/>
        <w:jc w:val="center"/>
        <w:outlineLvl w:val="1"/>
        <w:rPr>
          <w:b/>
          <w:sz w:val="28"/>
          <w:szCs w:val="28"/>
        </w:rPr>
      </w:pPr>
      <w:bookmarkStart w:id="44" w:name="Par597"/>
      <w:bookmarkStart w:id="45" w:name="Par635"/>
      <w:bookmarkEnd w:id="44"/>
      <w:bookmarkEnd w:id="45"/>
      <w:r>
        <w:rPr>
          <w:b/>
          <w:sz w:val="28"/>
          <w:szCs w:val="28"/>
        </w:rPr>
        <w:t>Блок-схема предоставления муниципальной услуги</w:t>
      </w:r>
    </w:p>
    <w:p w:rsidR="005178F2" w:rsidRDefault="005178F2" w:rsidP="005178F2">
      <w:pPr>
        <w:widowControl w:val="0"/>
        <w:autoSpaceDE w:val="0"/>
        <w:autoSpaceDN w:val="0"/>
        <w:adjustRightInd w:val="0"/>
        <w:jc w:val="right"/>
        <w:outlineLvl w:val="1"/>
      </w:pPr>
    </w:p>
    <w:p w:rsidR="005178F2" w:rsidRDefault="00DD1D25" w:rsidP="005178F2">
      <w:pPr>
        <w:widowControl w:val="0"/>
        <w:autoSpaceDE w:val="0"/>
        <w:autoSpaceDN w:val="0"/>
        <w:adjustRightInd w:val="0"/>
        <w:jc w:val="right"/>
        <w:outlineLvl w:val="1"/>
      </w:pPr>
      <w:r>
        <w:pict>
          <v:shapetype id="_x0000_t202" coordsize="21600,21600" o:spt="202" path="m,l,21600r21600,l21600,xe">
            <v:stroke joinstyle="miter"/>
            <v:path gradientshapeok="t" o:connecttype="rect"/>
          </v:shapetype>
          <v:shape id="_x0000_s1036" type="#_x0000_t202" style="position:absolute;left:0;text-align:left;margin-left:153pt;margin-top:9pt;width:171pt;height:58.8pt;z-index:251646464">
            <v:textbox style="mso-next-textbox:#_x0000_s1036">
              <w:txbxContent>
                <w:p w:rsidR="00D64986" w:rsidRDefault="00D64986" w:rsidP="005178F2">
                  <w:bookmarkStart w:id="46" w:name="Par588"/>
                  <w:bookmarkEnd w:id="46"/>
                  <w:r>
                    <w:t xml:space="preserve">Обращение заявителя по вопросу установления сервитута </w:t>
                  </w:r>
                </w:p>
              </w:txbxContent>
            </v:textbox>
          </v:shape>
        </w:pict>
      </w:r>
      <w:r>
        <w:pict>
          <v:shape id="_x0000_s1040" type="#_x0000_t202" style="position:absolute;left:0;text-align:left;margin-left:351pt;margin-top:76.1pt;width:2in;height:99.6pt;z-index:251647488">
            <v:textbox style="mso-next-textbox:#_x0000_s1040">
              <w:txbxContent>
                <w:p w:rsidR="00D64986" w:rsidRDefault="00D64986" w:rsidP="005178F2">
                  <w:pPr>
                    <w:pStyle w:val="ab"/>
                    <w:widowControl w:val="0"/>
                    <w:tabs>
                      <w:tab w:val="left" w:pos="360"/>
                    </w:tabs>
                    <w:autoSpaceDE w:val="0"/>
                    <w:autoSpaceDN w:val="0"/>
                    <w:adjustRightInd w:val="0"/>
                    <w:ind w:left="0"/>
                    <w:jc w:val="both"/>
                    <w:rPr>
                      <w:color w:val="000000"/>
                    </w:rPr>
                  </w:pPr>
                  <w:r>
                    <w:rPr>
                      <w:color w:val="000000"/>
                    </w:rPr>
                    <w:t>непредставление документов, представление документов, не отвечающих требованиям</w:t>
                  </w:r>
                </w:p>
                <w:p w:rsidR="00D64986" w:rsidRDefault="00D64986" w:rsidP="005178F2">
                  <w:pPr>
                    <w:rPr>
                      <w:sz w:val="20"/>
                      <w:szCs w:val="20"/>
                    </w:rPr>
                  </w:pPr>
                </w:p>
                <w:p w:rsidR="00D64986" w:rsidRDefault="00D64986" w:rsidP="005178F2">
                  <w:pPr>
                    <w:rPr>
                      <w:sz w:val="20"/>
                      <w:szCs w:val="20"/>
                    </w:rPr>
                  </w:pPr>
                </w:p>
              </w:txbxContent>
            </v:textbox>
          </v:shape>
        </w:pict>
      </w:r>
      <w:r>
        <w:pict>
          <v:line id="_x0000_s1042" style="position:absolute;left:0;text-align:left;z-index:251648512" from="324pt,39.1pt" to="414pt,39.1pt"/>
        </w:pict>
      </w:r>
      <w:r>
        <w:pict>
          <v:line id="_x0000_s1043" style="position:absolute;left:0;text-align:left;z-index:251649536" from="414pt,39.1pt" to="414pt,75.1pt">
            <v:stroke endarrow="block"/>
          </v:line>
        </w:pict>
      </w:r>
      <w:r>
        <w:pict>
          <v:line id="_x0000_s1044" style="position:absolute;left:0;text-align:left;z-index:251650560" from="234pt,67.95pt" to="234pt,112.95pt">
            <v:stroke endarrow="block"/>
          </v:line>
        </w:pict>
      </w:r>
    </w:p>
    <w:p w:rsidR="005178F2" w:rsidRDefault="005178F2" w:rsidP="005178F2">
      <w:pPr>
        <w:widowControl w:val="0"/>
        <w:autoSpaceDE w:val="0"/>
        <w:autoSpaceDN w:val="0"/>
        <w:adjustRightInd w:val="0"/>
        <w:jc w:val="right"/>
        <w:outlineLvl w:val="1"/>
      </w:pPr>
    </w:p>
    <w:p w:rsidR="005178F2" w:rsidRDefault="005178F2" w:rsidP="005178F2">
      <w:pPr>
        <w:rPr>
          <w:sz w:val="20"/>
          <w:szCs w:val="20"/>
        </w:rPr>
      </w:pPr>
    </w:p>
    <w:p w:rsidR="005178F2" w:rsidRDefault="005178F2" w:rsidP="005178F2">
      <w:pPr>
        <w:rPr>
          <w:sz w:val="20"/>
          <w:szCs w:val="20"/>
        </w:rPr>
      </w:pPr>
    </w:p>
    <w:p w:rsidR="005178F2" w:rsidRDefault="005178F2" w:rsidP="005178F2">
      <w:pPr>
        <w:rPr>
          <w:sz w:val="20"/>
          <w:szCs w:val="20"/>
        </w:rPr>
      </w:pPr>
    </w:p>
    <w:p w:rsidR="005178F2" w:rsidRDefault="005178F2" w:rsidP="005178F2">
      <w:pPr>
        <w:rPr>
          <w:sz w:val="20"/>
          <w:szCs w:val="20"/>
        </w:rPr>
      </w:pPr>
    </w:p>
    <w:p w:rsidR="005178F2" w:rsidRDefault="005178F2" w:rsidP="005178F2">
      <w:pPr>
        <w:rPr>
          <w:sz w:val="20"/>
          <w:szCs w:val="20"/>
        </w:rPr>
      </w:pPr>
    </w:p>
    <w:p w:rsidR="005178F2" w:rsidRDefault="00DD1D25" w:rsidP="005178F2">
      <w:pPr>
        <w:tabs>
          <w:tab w:val="left" w:pos="2400"/>
        </w:tabs>
        <w:rPr>
          <w:sz w:val="20"/>
          <w:szCs w:val="20"/>
        </w:rPr>
      </w:pPr>
      <w:r w:rsidRPr="00DD1D25">
        <w:pict>
          <v:line id="_x0000_s1033" style="position:absolute;z-index:251651584" from="639pt,180.25pt" to="639pt,198.25pt">
            <v:stroke endarrow="block"/>
          </v:line>
        </w:pict>
      </w:r>
      <w:r w:rsidRPr="00DD1D25">
        <w:pict>
          <v:line id="_x0000_s1032" style="position:absolute;z-index:251652608" from="630pt,36.25pt" to="630pt,90.25pt">
            <v:stroke endarrow="block"/>
          </v:line>
        </w:pict>
      </w:r>
      <w:r w:rsidRPr="00DD1D25">
        <w:pict>
          <v:line id="_x0000_s1031" style="position:absolute;z-index:251653632" from="540pt,36.25pt" to="630pt,36.25pt"/>
        </w:pict>
      </w:r>
      <w:r w:rsidR="005178F2">
        <w:rPr>
          <w:sz w:val="20"/>
          <w:szCs w:val="20"/>
        </w:rPr>
        <w:tab/>
      </w:r>
    </w:p>
    <w:p w:rsidR="005178F2" w:rsidRDefault="005178F2" w:rsidP="005178F2">
      <w:pPr>
        <w:rPr>
          <w:sz w:val="20"/>
          <w:szCs w:val="20"/>
        </w:rPr>
      </w:pPr>
    </w:p>
    <w:p w:rsidR="005178F2" w:rsidRDefault="00DD1D25" w:rsidP="005178F2">
      <w:pPr>
        <w:rPr>
          <w:sz w:val="20"/>
          <w:szCs w:val="20"/>
        </w:rPr>
      </w:pPr>
      <w:r w:rsidRPr="00DD1D25">
        <w:pict>
          <v:shape id="_x0000_s1037" type="#_x0000_t202" style="position:absolute;margin-left:558pt;margin-top:473.8pt;width:162pt;height:46.25pt;z-index:251654656">
            <v:textbox style="mso-next-textbox:#_x0000_s1037">
              <w:txbxContent>
                <w:p w:rsidR="00D64986" w:rsidRDefault="00D64986" w:rsidP="005178F2">
                  <w:pPr>
                    <w:rPr>
                      <w:sz w:val="20"/>
                      <w:szCs w:val="20"/>
                    </w:rPr>
                  </w:pPr>
                  <w:r>
                    <w:rPr>
                      <w:sz w:val="20"/>
                      <w:szCs w:val="20"/>
                    </w:rPr>
                    <w:t>ОМСУ в течени</w:t>
                  </w:r>
                  <w:proofErr w:type="gramStart"/>
                  <w:r>
                    <w:rPr>
                      <w:sz w:val="20"/>
                      <w:szCs w:val="20"/>
                    </w:rPr>
                    <w:t>и</w:t>
                  </w:r>
                  <w:proofErr w:type="gramEnd"/>
                  <w:r>
                    <w:rPr>
                      <w:sz w:val="20"/>
                      <w:szCs w:val="20"/>
                    </w:rPr>
                    <w:t xml:space="preserve"> 10 дней возвращает заявление заявителю</w:t>
                  </w:r>
                </w:p>
              </w:txbxContent>
            </v:textbox>
          </v:shape>
        </w:pict>
      </w:r>
      <w:r w:rsidRPr="00DD1D25">
        <w:pict>
          <v:line id="_x0000_s1034" style="position:absolute;z-index:251655680" from="423pt,66.5pt" to="423pt,93.5pt">
            <v:stroke endarrow="block"/>
          </v:line>
        </w:pict>
      </w:r>
      <w:r w:rsidRPr="00DD1D25">
        <w:pict>
          <v:shape id="_x0000_s1041" type="#_x0000_t202" style="position:absolute;margin-left:5in;margin-top:92.75pt;width:126pt;height:45pt;z-index:251656704">
            <v:textbox style="mso-next-textbox:#_x0000_s1041">
              <w:txbxContent>
                <w:p w:rsidR="00D64986" w:rsidRDefault="00D64986" w:rsidP="005178F2">
                  <w:r>
                    <w:t xml:space="preserve">Отказ в приеме заявления </w:t>
                  </w:r>
                </w:p>
              </w:txbxContent>
            </v:textbox>
          </v:shape>
        </w:pict>
      </w:r>
      <w:r w:rsidRPr="00DD1D25">
        <w:pict>
          <v:shape id="_x0000_s1026" type="#_x0000_t202" style="position:absolute;margin-left:-54pt;margin-top:153.85pt;width:189pt;height:63.65pt;z-index:251657728">
            <v:textbox style="mso-next-textbox:#_x0000_s1026">
              <w:txbxContent>
                <w:p w:rsidR="00D64986" w:rsidRDefault="00D64986" w:rsidP="005178F2">
                  <w:r>
                    <w:t xml:space="preserve">Подготовка, подписание и выдача заявителю соглашения об установлении сервитута </w:t>
                  </w:r>
                </w:p>
              </w:txbxContent>
            </v:textbox>
          </v:shape>
        </w:pict>
      </w:r>
      <w:r w:rsidRPr="00DD1D25">
        <w:pict>
          <v:shape id="_x0000_s1027" type="#_x0000_t202" style="position:absolute;margin-left:153pt;margin-top:101.1pt;width:180pt;height:81pt;z-index:251658752">
            <v:textbox style="mso-next-textbox:#_x0000_s1027">
              <w:txbxContent>
                <w:p w:rsidR="00D64986" w:rsidRDefault="00D64986" w:rsidP="005178F2">
                  <w:r>
                    <w:t>Имеются основания для отказа</w:t>
                  </w:r>
                </w:p>
              </w:txbxContent>
            </v:textbox>
          </v:shape>
        </w:pict>
      </w:r>
      <w:r w:rsidRPr="00DD1D25">
        <w:pict>
          <v:shape id="_x0000_s1028" type="#_x0000_t202" style="position:absolute;margin-left:153pt;margin-top:3in;width:180pt;height:68.8pt;z-index:251659776">
            <v:textbox style="mso-next-textbox:#_x0000_s1028">
              <w:txbxContent>
                <w:p w:rsidR="00D64986" w:rsidRDefault="00D64986" w:rsidP="005178F2">
                  <w:r>
                    <w:t xml:space="preserve">Принятие в 30-ти-дневный срок отказа об установлении сервитута  </w:t>
                  </w:r>
                </w:p>
              </w:txbxContent>
            </v:textbox>
          </v:shape>
        </w:pict>
      </w:r>
      <w:r w:rsidRPr="00DD1D25">
        <w:pict>
          <v:shape id="_x0000_s1029" type="#_x0000_t202" style="position:absolute;margin-left:-36pt;margin-top:12.85pt;width:162pt;height:36pt;z-index:251660800">
            <v:textbox style="mso-next-textbox:#_x0000_s1029">
              <w:txbxContent>
                <w:p w:rsidR="00D64986" w:rsidRDefault="00D64986" w:rsidP="005178F2">
                  <w:pPr>
                    <w:jc w:val="center"/>
                  </w:pPr>
                  <w:r>
                    <w:t>Основания для отказа отсутствуют</w:t>
                  </w:r>
                </w:p>
              </w:txbxContent>
            </v:textbox>
          </v:shape>
        </w:pict>
      </w:r>
      <w:r w:rsidRPr="00DD1D25">
        <w:pict>
          <v:shape id="_x0000_s1030" type="#_x0000_t202" style="position:absolute;margin-left:-45pt;margin-top:75.25pt;width:171pt;height:45pt;z-index:251661824">
            <v:textbox style="mso-next-textbox:#_x0000_s1030">
              <w:txbxContent>
                <w:p w:rsidR="00D64986" w:rsidRDefault="00D64986" w:rsidP="005178F2">
                  <w:pPr>
                    <w:jc w:val="center"/>
                  </w:pPr>
                  <w:r>
                    <w:t>Издание постановления об установлении сервитута</w:t>
                  </w:r>
                </w:p>
              </w:txbxContent>
            </v:textbox>
          </v:shape>
        </w:pict>
      </w:r>
      <w:r w:rsidRPr="00DD1D25">
        <w:pict>
          <v:line id="_x0000_s1035" style="position:absolute;z-index:251662848" from="36pt,119.25pt" to="36pt,149.45pt">
            <v:stroke endarrow="block"/>
          </v:line>
        </w:pict>
      </w:r>
      <w:r w:rsidRPr="00DD1D25">
        <w:pict>
          <v:shape id="_x0000_s1039" type="#_x0000_t202" style="position:absolute;margin-left:153pt;margin-top:12.85pt;width:180pt;height:1in;z-index:251663872">
            <v:textbox style="mso-next-textbox:#_x0000_s1039">
              <w:txbxContent>
                <w:p w:rsidR="00D64986" w:rsidRDefault="00D64986" w:rsidP="005178F2">
                  <w:r>
                    <w:t>Представлены все документы, отвечающие установленным требованиям</w:t>
                  </w:r>
                </w:p>
              </w:txbxContent>
            </v:textbox>
          </v:shape>
        </w:pict>
      </w:r>
      <w:r w:rsidRPr="00DD1D25">
        <w:pict>
          <v:line id="_x0000_s1045" style="position:absolute;z-index:251664896" from="234pt,81.35pt" to="234pt,99.35pt">
            <v:stroke endarrow="block"/>
          </v:line>
        </w:pict>
      </w:r>
      <w:r w:rsidRPr="00DD1D25">
        <w:pict>
          <v:line id="_x0000_s1046" style="position:absolute;z-index:251665920" from="234pt,180.75pt" to="234pt,207.75pt">
            <v:stroke endarrow="block"/>
          </v:line>
        </w:pict>
      </w:r>
      <w:r w:rsidRPr="00DD1D25">
        <w:pict>
          <v:line id="_x0000_s1047" style="position:absolute;z-index:251666944" from="36pt,46.1pt" to="36pt,73.1pt">
            <v:stroke endarrow="block"/>
          </v:line>
        </w:pict>
      </w:r>
      <w:r w:rsidRPr="00DD1D25">
        <w:pict>
          <v:line id="_x0000_s1048" style="position:absolute;flip:x;z-index:251667968" from="126pt,23.8pt" to="153pt,23.8pt">
            <v:stroke endarrow="block"/>
          </v:line>
        </w:pict>
      </w:r>
      <w:r w:rsidRPr="00DD1D25">
        <w:pict>
          <v:shape id="_x0000_s1038" type="#_x0000_t202" style="position:absolute;margin-left:558pt;margin-top:365.8pt;width:156.4pt;height:90pt;z-index:251668992">
            <v:textbox style="mso-next-textbox:#_x0000_s1038">
              <w:txbxContent>
                <w:p w:rsidR="00D64986" w:rsidRDefault="00D64986" w:rsidP="005178F2">
                  <w:pPr>
                    <w:rPr>
                      <w:sz w:val="20"/>
                      <w:szCs w:val="20"/>
                    </w:rPr>
                  </w:pPr>
                  <w:r>
                    <w:rPr>
                      <w:sz w:val="20"/>
                      <w:szCs w:val="20"/>
                    </w:rPr>
                    <w:t xml:space="preserve">Заявление не соответствует требованиям, установленным в ст.39.17 ЗКРФ, либо не приложен комплект документов, либо заявитель, либо заявление подано не в уполномоченный орган </w:t>
                  </w:r>
                </w:p>
                <w:p w:rsidR="00D64986" w:rsidRDefault="00D64986" w:rsidP="005178F2">
                  <w:pPr>
                    <w:rPr>
                      <w:sz w:val="20"/>
                      <w:szCs w:val="20"/>
                    </w:rPr>
                  </w:pPr>
                </w:p>
              </w:txbxContent>
            </v:textbox>
          </v:shape>
        </w:pict>
      </w:r>
    </w:p>
    <w:p w:rsidR="005178F2" w:rsidRDefault="005178F2" w:rsidP="005178F2">
      <w:pPr>
        <w:rPr>
          <w:sz w:val="20"/>
          <w:szCs w:val="20"/>
        </w:rPr>
      </w:pPr>
    </w:p>
    <w:p w:rsidR="005178F2" w:rsidRDefault="005178F2" w:rsidP="005178F2">
      <w:pPr>
        <w:rPr>
          <w:sz w:val="20"/>
          <w:szCs w:val="20"/>
        </w:rPr>
      </w:pPr>
    </w:p>
    <w:p w:rsidR="005178F2" w:rsidRDefault="005178F2" w:rsidP="005178F2">
      <w:pPr>
        <w:rPr>
          <w:sz w:val="20"/>
          <w:szCs w:val="20"/>
        </w:rPr>
      </w:pPr>
    </w:p>
    <w:p w:rsidR="005178F2" w:rsidRDefault="005178F2" w:rsidP="005178F2">
      <w:pPr>
        <w:rPr>
          <w:sz w:val="20"/>
          <w:szCs w:val="20"/>
        </w:rPr>
      </w:pPr>
    </w:p>
    <w:p w:rsidR="005178F2" w:rsidRDefault="005178F2" w:rsidP="005178F2">
      <w:pPr>
        <w:rPr>
          <w:sz w:val="20"/>
          <w:szCs w:val="20"/>
        </w:rPr>
      </w:pPr>
    </w:p>
    <w:p w:rsidR="005178F2" w:rsidRDefault="005178F2" w:rsidP="005178F2">
      <w:pPr>
        <w:rPr>
          <w:sz w:val="20"/>
          <w:szCs w:val="20"/>
        </w:rPr>
      </w:pPr>
    </w:p>
    <w:p w:rsidR="005178F2" w:rsidRDefault="005178F2" w:rsidP="005178F2">
      <w:pPr>
        <w:rPr>
          <w:sz w:val="20"/>
          <w:szCs w:val="20"/>
        </w:rPr>
      </w:pPr>
    </w:p>
    <w:p w:rsidR="005178F2" w:rsidRDefault="005178F2" w:rsidP="005178F2">
      <w:pPr>
        <w:rPr>
          <w:sz w:val="20"/>
          <w:szCs w:val="20"/>
        </w:rPr>
      </w:pPr>
    </w:p>
    <w:p w:rsidR="005178F2" w:rsidRDefault="005178F2" w:rsidP="005178F2">
      <w:pPr>
        <w:rPr>
          <w:sz w:val="20"/>
          <w:szCs w:val="20"/>
        </w:rPr>
      </w:pPr>
    </w:p>
    <w:p w:rsidR="005178F2" w:rsidRDefault="005178F2" w:rsidP="005178F2">
      <w:pPr>
        <w:rPr>
          <w:sz w:val="20"/>
          <w:szCs w:val="20"/>
        </w:rPr>
      </w:pPr>
    </w:p>
    <w:p w:rsidR="005178F2" w:rsidRDefault="005178F2" w:rsidP="005178F2">
      <w:pPr>
        <w:rPr>
          <w:sz w:val="20"/>
          <w:szCs w:val="20"/>
        </w:rPr>
      </w:pPr>
    </w:p>
    <w:p w:rsidR="005178F2" w:rsidRDefault="005178F2" w:rsidP="005178F2">
      <w:pPr>
        <w:rPr>
          <w:sz w:val="20"/>
          <w:szCs w:val="20"/>
        </w:rPr>
      </w:pPr>
    </w:p>
    <w:p w:rsidR="005178F2" w:rsidRDefault="005178F2" w:rsidP="005178F2">
      <w:pPr>
        <w:rPr>
          <w:sz w:val="20"/>
          <w:szCs w:val="20"/>
        </w:rPr>
      </w:pPr>
    </w:p>
    <w:p w:rsidR="005178F2" w:rsidRDefault="005178F2" w:rsidP="005178F2">
      <w:pPr>
        <w:rPr>
          <w:sz w:val="20"/>
          <w:szCs w:val="20"/>
        </w:rPr>
      </w:pPr>
    </w:p>
    <w:p w:rsidR="005178F2" w:rsidRDefault="005178F2" w:rsidP="005178F2">
      <w:pPr>
        <w:rPr>
          <w:sz w:val="20"/>
          <w:szCs w:val="20"/>
        </w:rPr>
      </w:pPr>
    </w:p>
    <w:p w:rsidR="005178F2" w:rsidRDefault="005178F2" w:rsidP="005178F2">
      <w:pPr>
        <w:rPr>
          <w:sz w:val="20"/>
          <w:szCs w:val="20"/>
        </w:rPr>
      </w:pPr>
    </w:p>
    <w:p w:rsidR="005178F2" w:rsidRDefault="005178F2" w:rsidP="005178F2">
      <w:pPr>
        <w:rPr>
          <w:sz w:val="20"/>
          <w:szCs w:val="20"/>
        </w:rPr>
      </w:pPr>
    </w:p>
    <w:p w:rsidR="005178F2" w:rsidRDefault="005178F2" w:rsidP="005178F2">
      <w:pPr>
        <w:rPr>
          <w:sz w:val="20"/>
          <w:szCs w:val="20"/>
        </w:rPr>
      </w:pPr>
    </w:p>
    <w:p w:rsidR="005178F2" w:rsidRDefault="005178F2" w:rsidP="005178F2">
      <w:pPr>
        <w:rPr>
          <w:sz w:val="20"/>
          <w:szCs w:val="20"/>
        </w:rPr>
      </w:pPr>
    </w:p>
    <w:p w:rsidR="005178F2" w:rsidRDefault="005178F2" w:rsidP="005178F2">
      <w:pPr>
        <w:rPr>
          <w:sz w:val="20"/>
          <w:szCs w:val="20"/>
        </w:rPr>
      </w:pPr>
    </w:p>
    <w:p w:rsidR="005178F2" w:rsidRDefault="005178F2" w:rsidP="005178F2">
      <w:pPr>
        <w:rPr>
          <w:sz w:val="20"/>
          <w:szCs w:val="20"/>
        </w:rPr>
      </w:pPr>
    </w:p>
    <w:p w:rsidR="005178F2" w:rsidRDefault="005178F2" w:rsidP="005178F2">
      <w:pPr>
        <w:rPr>
          <w:sz w:val="20"/>
          <w:szCs w:val="20"/>
        </w:rPr>
      </w:pPr>
    </w:p>
    <w:p w:rsidR="005178F2" w:rsidRDefault="005178F2" w:rsidP="005178F2">
      <w:pPr>
        <w:rPr>
          <w:sz w:val="20"/>
          <w:szCs w:val="20"/>
        </w:rPr>
      </w:pPr>
    </w:p>
    <w:p w:rsidR="005178F2" w:rsidRDefault="005178F2" w:rsidP="005178F2">
      <w:pPr>
        <w:rPr>
          <w:sz w:val="20"/>
          <w:szCs w:val="20"/>
        </w:rPr>
      </w:pPr>
    </w:p>
    <w:p w:rsidR="005178F2" w:rsidRDefault="005178F2" w:rsidP="005178F2">
      <w:pPr>
        <w:rPr>
          <w:sz w:val="20"/>
          <w:szCs w:val="20"/>
        </w:rPr>
      </w:pPr>
    </w:p>
    <w:p w:rsidR="005178F2" w:rsidRDefault="005178F2" w:rsidP="005178F2">
      <w:pPr>
        <w:rPr>
          <w:sz w:val="20"/>
          <w:szCs w:val="20"/>
        </w:rPr>
      </w:pPr>
    </w:p>
    <w:p w:rsidR="005178F2" w:rsidRDefault="005178F2" w:rsidP="005178F2">
      <w:pPr>
        <w:rPr>
          <w:sz w:val="20"/>
          <w:szCs w:val="20"/>
        </w:rPr>
      </w:pPr>
    </w:p>
    <w:p w:rsidR="005178F2" w:rsidRDefault="005178F2" w:rsidP="005178F2">
      <w:pPr>
        <w:rPr>
          <w:color w:val="000000"/>
          <w:sz w:val="28"/>
          <w:szCs w:val="28"/>
        </w:rPr>
      </w:pPr>
    </w:p>
    <w:p w:rsidR="005178F2" w:rsidRDefault="005178F2" w:rsidP="005178F2">
      <w:pPr>
        <w:widowControl w:val="0"/>
        <w:autoSpaceDE w:val="0"/>
        <w:autoSpaceDN w:val="0"/>
        <w:adjustRightInd w:val="0"/>
        <w:jc w:val="right"/>
        <w:outlineLvl w:val="1"/>
        <w:rPr>
          <w:color w:val="000000"/>
          <w:sz w:val="28"/>
          <w:szCs w:val="28"/>
        </w:rPr>
      </w:pPr>
    </w:p>
    <w:p w:rsidR="005178F2" w:rsidRDefault="005178F2" w:rsidP="005178F2">
      <w:pPr>
        <w:widowControl w:val="0"/>
        <w:autoSpaceDE w:val="0"/>
        <w:autoSpaceDN w:val="0"/>
        <w:adjustRightInd w:val="0"/>
        <w:jc w:val="right"/>
        <w:outlineLvl w:val="1"/>
        <w:rPr>
          <w:color w:val="000000"/>
          <w:sz w:val="28"/>
          <w:szCs w:val="28"/>
        </w:rPr>
      </w:pPr>
    </w:p>
    <w:p w:rsidR="005178F2" w:rsidRDefault="005178F2" w:rsidP="005178F2">
      <w:pPr>
        <w:widowControl w:val="0"/>
        <w:autoSpaceDE w:val="0"/>
        <w:autoSpaceDN w:val="0"/>
        <w:adjustRightInd w:val="0"/>
        <w:jc w:val="right"/>
        <w:outlineLvl w:val="1"/>
        <w:rPr>
          <w:color w:val="000000"/>
          <w:sz w:val="28"/>
          <w:szCs w:val="28"/>
        </w:rPr>
      </w:pPr>
    </w:p>
    <w:p w:rsidR="005178F2" w:rsidRDefault="005178F2" w:rsidP="005178F2">
      <w:pPr>
        <w:widowControl w:val="0"/>
        <w:autoSpaceDE w:val="0"/>
        <w:autoSpaceDN w:val="0"/>
        <w:adjustRightInd w:val="0"/>
        <w:jc w:val="right"/>
        <w:outlineLvl w:val="1"/>
        <w:rPr>
          <w:color w:val="000000"/>
          <w:sz w:val="28"/>
          <w:szCs w:val="28"/>
        </w:rPr>
      </w:pPr>
    </w:p>
    <w:p w:rsidR="005178F2" w:rsidRDefault="005178F2" w:rsidP="005178F2">
      <w:pPr>
        <w:widowControl w:val="0"/>
        <w:autoSpaceDE w:val="0"/>
        <w:autoSpaceDN w:val="0"/>
        <w:adjustRightInd w:val="0"/>
        <w:jc w:val="right"/>
        <w:outlineLvl w:val="1"/>
        <w:rPr>
          <w:color w:val="000000"/>
          <w:sz w:val="28"/>
          <w:szCs w:val="28"/>
        </w:rPr>
      </w:pPr>
    </w:p>
    <w:p w:rsidR="005178F2" w:rsidRDefault="005178F2" w:rsidP="005178F2">
      <w:pPr>
        <w:widowControl w:val="0"/>
        <w:autoSpaceDE w:val="0"/>
        <w:autoSpaceDN w:val="0"/>
        <w:adjustRightInd w:val="0"/>
        <w:jc w:val="right"/>
        <w:outlineLvl w:val="1"/>
        <w:rPr>
          <w:color w:val="000000"/>
          <w:sz w:val="28"/>
          <w:szCs w:val="28"/>
        </w:rPr>
      </w:pPr>
    </w:p>
    <w:p w:rsidR="005178F2" w:rsidRDefault="005178F2" w:rsidP="005178F2">
      <w:pPr>
        <w:widowControl w:val="0"/>
        <w:autoSpaceDE w:val="0"/>
        <w:autoSpaceDN w:val="0"/>
        <w:adjustRightInd w:val="0"/>
        <w:jc w:val="right"/>
        <w:outlineLvl w:val="1"/>
        <w:rPr>
          <w:color w:val="000000"/>
          <w:sz w:val="28"/>
          <w:szCs w:val="28"/>
        </w:rPr>
      </w:pPr>
    </w:p>
    <w:p w:rsidR="005178F2" w:rsidRDefault="005178F2" w:rsidP="005178F2">
      <w:pPr>
        <w:widowControl w:val="0"/>
        <w:autoSpaceDE w:val="0"/>
        <w:autoSpaceDN w:val="0"/>
        <w:adjustRightInd w:val="0"/>
        <w:jc w:val="right"/>
        <w:outlineLvl w:val="1"/>
        <w:rPr>
          <w:color w:val="000000"/>
          <w:sz w:val="28"/>
          <w:szCs w:val="28"/>
        </w:rPr>
      </w:pPr>
    </w:p>
    <w:p w:rsidR="005178F2" w:rsidRDefault="005178F2" w:rsidP="005178F2">
      <w:pPr>
        <w:widowControl w:val="0"/>
        <w:autoSpaceDE w:val="0"/>
        <w:autoSpaceDN w:val="0"/>
        <w:adjustRightInd w:val="0"/>
        <w:jc w:val="right"/>
        <w:outlineLvl w:val="1"/>
        <w:rPr>
          <w:color w:val="000000"/>
          <w:sz w:val="28"/>
          <w:szCs w:val="28"/>
        </w:rPr>
      </w:pPr>
    </w:p>
    <w:p w:rsidR="005178F2" w:rsidRDefault="005178F2" w:rsidP="005178F2">
      <w:pPr>
        <w:widowControl w:val="0"/>
        <w:autoSpaceDE w:val="0"/>
        <w:autoSpaceDN w:val="0"/>
        <w:adjustRightInd w:val="0"/>
        <w:jc w:val="right"/>
        <w:outlineLvl w:val="1"/>
        <w:rPr>
          <w:color w:val="000000"/>
          <w:sz w:val="28"/>
          <w:szCs w:val="28"/>
        </w:rPr>
      </w:pPr>
    </w:p>
    <w:p w:rsidR="005178F2" w:rsidRDefault="005178F2" w:rsidP="005178F2">
      <w:pPr>
        <w:widowControl w:val="0"/>
        <w:autoSpaceDE w:val="0"/>
        <w:autoSpaceDN w:val="0"/>
        <w:adjustRightInd w:val="0"/>
        <w:jc w:val="right"/>
        <w:outlineLvl w:val="1"/>
        <w:rPr>
          <w:color w:val="000000"/>
          <w:sz w:val="28"/>
          <w:szCs w:val="28"/>
        </w:rPr>
      </w:pPr>
    </w:p>
    <w:p w:rsidR="005178F2" w:rsidRDefault="005178F2" w:rsidP="005178F2">
      <w:pPr>
        <w:widowControl w:val="0"/>
        <w:autoSpaceDE w:val="0"/>
        <w:autoSpaceDN w:val="0"/>
        <w:adjustRightInd w:val="0"/>
        <w:jc w:val="right"/>
        <w:outlineLvl w:val="1"/>
        <w:rPr>
          <w:color w:val="000000"/>
          <w:sz w:val="28"/>
          <w:szCs w:val="28"/>
        </w:rPr>
      </w:pPr>
    </w:p>
    <w:p w:rsidR="005178F2" w:rsidRDefault="005178F2" w:rsidP="005178F2">
      <w:pPr>
        <w:widowControl w:val="0"/>
        <w:autoSpaceDE w:val="0"/>
        <w:autoSpaceDN w:val="0"/>
        <w:adjustRightInd w:val="0"/>
        <w:jc w:val="right"/>
        <w:outlineLvl w:val="1"/>
        <w:rPr>
          <w:color w:val="000000"/>
          <w:sz w:val="28"/>
          <w:szCs w:val="28"/>
        </w:rPr>
      </w:pPr>
    </w:p>
    <w:p w:rsidR="005178F2" w:rsidRDefault="005178F2" w:rsidP="005178F2">
      <w:pPr>
        <w:widowControl w:val="0"/>
        <w:autoSpaceDE w:val="0"/>
        <w:autoSpaceDN w:val="0"/>
        <w:adjustRightInd w:val="0"/>
        <w:jc w:val="right"/>
        <w:outlineLvl w:val="1"/>
        <w:rPr>
          <w:color w:val="000000"/>
          <w:sz w:val="28"/>
          <w:szCs w:val="28"/>
        </w:rPr>
      </w:pPr>
      <w:r>
        <w:rPr>
          <w:color w:val="000000"/>
          <w:sz w:val="28"/>
          <w:szCs w:val="28"/>
        </w:rPr>
        <w:t>Приложение 5</w:t>
      </w:r>
    </w:p>
    <w:p w:rsidR="005178F2" w:rsidRDefault="005178F2" w:rsidP="005178F2">
      <w:pPr>
        <w:widowControl w:val="0"/>
        <w:autoSpaceDE w:val="0"/>
        <w:autoSpaceDN w:val="0"/>
        <w:adjustRightInd w:val="0"/>
        <w:jc w:val="right"/>
        <w:rPr>
          <w:color w:val="000000"/>
          <w:sz w:val="28"/>
          <w:szCs w:val="28"/>
        </w:rPr>
      </w:pPr>
      <w:r>
        <w:rPr>
          <w:color w:val="000000"/>
          <w:sz w:val="28"/>
          <w:szCs w:val="28"/>
        </w:rPr>
        <w:t>к административному регламенту</w:t>
      </w:r>
    </w:p>
    <w:p w:rsidR="005178F2" w:rsidRDefault="005178F2" w:rsidP="005178F2">
      <w:pPr>
        <w:jc w:val="right"/>
        <w:rPr>
          <w:color w:val="000000"/>
          <w:sz w:val="28"/>
          <w:szCs w:val="28"/>
        </w:rPr>
      </w:pPr>
    </w:p>
    <w:p w:rsidR="005178F2" w:rsidRDefault="005178F2" w:rsidP="005178F2">
      <w:pPr>
        <w:pStyle w:val="ConsPlusNonformat"/>
        <w:jc w:val="right"/>
        <w:rPr>
          <w:rFonts w:ascii="Times New Roman" w:hAnsi="Times New Roman" w:cs="Times New Roman"/>
          <w:color w:val="000000"/>
          <w:sz w:val="28"/>
          <w:szCs w:val="28"/>
        </w:rPr>
      </w:pPr>
      <w:r>
        <w:rPr>
          <w:rFonts w:ascii="Times New Roman" w:hAnsi="Times New Roman" w:cs="Times New Roman"/>
          <w:color w:val="000000"/>
          <w:sz w:val="28"/>
          <w:szCs w:val="28"/>
        </w:rPr>
        <w:t xml:space="preserve">Главе администрации </w:t>
      </w:r>
      <w:proofErr w:type="gramStart"/>
      <w:r>
        <w:rPr>
          <w:rFonts w:ascii="Times New Roman" w:hAnsi="Times New Roman" w:cs="Times New Roman"/>
          <w:color w:val="000000"/>
          <w:sz w:val="28"/>
          <w:szCs w:val="28"/>
        </w:rPr>
        <w:t>Гатчинского</w:t>
      </w:r>
      <w:proofErr w:type="gramEnd"/>
      <w:r>
        <w:rPr>
          <w:rFonts w:ascii="Times New Roman" w:hAnsi="Times New Roman" w:cs="Times New Roman"/>
          <w:color w:val="000000"/>
          <w:sz w:val="28"/>
          <w:szCs w:val="28"/>
        </w:rPr>
        <w:t xml:space="preserve"> </w:t>
      </w:r>
    </w:p>
    <w:p w:rsidR="005178F2" w:rsidRDefault="005178F2" w:rsidP="005178F2">
      <w:pPr>
        <w:pStyle w:val="ConsPlusNonformat"/>
        <w:jc w:val="right"/>
        <w:rPr>
          <w:rFonts w:ascii="Times New Roman" w:hAnsi="Times New Roman" w:cs="Times New Roman"/>
          <w:color w:val="000000"/>
          <w:sz w:val="28"/>
          <w:szCs w:val="28"/>
        </w:rPr>
      </w:pPr>
      <w:r>
        <w:rPr>
          <w:rFonts w:ascii="Times New Roman" w:hAnsi="Times New Roman" w:cs="Times New Roman"/>
          <w:color w:val="000000"/>
          <w:sz w:val="28"/>
          <w:szCs w:val="28"/>
        </w:rPr>
        <w:t xml:space="preserve">муниципального района  </w:t>
      </w:r>
    </w:p>
    <w:p w:rsidR="005178F2" w:rsidRDefault="005178F2" w:rsidP="005178F2">
      <w:pPr>
        <w:widowControl w:val="0"/>
        <w:autoSpaceDE w:val="0"/>
        <w:autoSpaceDN w:val="0"/>
        <w:adjustRightInd w:val="0"/>
        <w:jc w:val="right"/>
        <w:rPr>
          <w:color w:val="000000"/>
          <w:sz w:val="28"/>
          <w:szCs w:val="28"/>
        </w:rPr>
      </w:pPr>
      <w:r>
        <w:rPr>
          <w:color w:val="000000"/>
          <w:sz w:val="28"/>
          <w:szCs w:val="28"/>
        </w:rPr>
        <w:t>от  ___________________________</w:t>
      </w:r>
    </w:p>
    <w:p w:rsidR="005178F2" w:rsidRDefault="005178F2" w:rsidP="005178F2">
      <w:pPr>
        <w:widowControl w:val="0"/>
        <w:autoSpaceDE w:val="0"/>
        <w:autoSpaceDN w:val="0"/>
        <w:adjustRightInd w:val="0"/>
        <w:jc w:val="right"/>
        <w:rPr>
          <w:color w:val="000000"/>
          <w:sz w:val="28"/>
          <w:szCs w:val="28"/>
        </w:rPr>
      </w:pPr>
      <w:proofErr w:type="gramStart"/>
      <w:r>
        <w:rPr>
          <w:color w:val="000000"/>
          <w:sz w:val="28"/>
          <w:szCs w:val="28"/>
        </w:rPr>
        <w:t xml:space="preserve">(контактные данные заявителя, </w:t>
      </w:r>
      <w:proofErr w:type="gramEnd"/>
    </w:p>
    <w:p w:rsidR="005178F2" w:rsidRDefault="005178F2" w:rsidP="005178F2">
      <w:pPr>
        <w:widowControl w:val="0"/>
        <w:autoSpaceDE w:val="0"/>
        <w:autoSpaceDN w:val="0"/>
        <w:adjustRightInd w:val="0"/>
        <w:jc w:val="right"/>
        <w:rPr>
          <w:color w:val="000000"/>
          <w:sz w:val="28"/>
          <w:szCs w:val="28"/>
        </w:rPr>
      </w:pPr>
      <w:r>
        <w:rPr>
          <w:color w:val="000000"/>
          <w:sz w:val="28"/>
          <w:szCs w:val="28"/>
        </w:rPr>
        <w:t>адрес, телефон)</w:t>
      </w:r>
    </w:p>
    <w:p w:rsidR="005178F2" w:rsidRDefault="005178F2" w:rsidP="005178F2">
      <w:pPr>
        <w:widowControl w:val="0"/>
        <w:autoSpaceDE w:val="0"/>
        <w:autoSpaceDN w:val="0"/>
        <w:adjustRightInd w:val="0"/>
        <w:jc w:val="both"/>
        <w:rPr>
          <w:color w:val="000000"/>
          <w:sz w:val="28"/>
          <w:szCs w:val="28"/>
        </w:rPr>
      </w:pPr>
    </w:p>
    <w:p w:rsidR="005178F2" w:rsidRDefault="005178F2" w:rsidP="005178F2">
      <w:pPr>
        <w:widowControl w:val="0"/>
        <w:autoSpaceDE w:val="0"/>
        <w:autoSpaceDN w:val="0"/>
        <w:adjustRightInd w:val="0"/>
        <w:jc w:val="both"/>
        <w:rPr>
          <w:color w:val="000000"/>
          <w:sz w:val="28"/>
          <w:szCs w:val="28"/>
        </w:rPr>
      </w:pPr>
    </w:p>
    <w:p w:rsidR="005178F2" w:rsidRDefault="005178F2" w:rsidP="005178F2">
      <w:pPr>
        <w:widowControl w:val="0"/>
        <w:autoSpaceDE w:val="0"/>
        <w:autoSpaceDN w:val="0"/>
        <w:adjustRightInd w:val="0"/>
        <w:jc w:val="center"/>
        <w:rPr>
          <w:color w:val="000000"/>
          <w:sz w:val="28"/>
          <w:szCs w:val="28"/>
        </w:rPr>
      </w:pPr>
      <w:bookmarkStart w:id="47" w:name="Par524"/>
      <w:bookmarkEnd w:id="47"/>
      <w:r>
        <w:rPr>
          <w:color w:val="000000"/>
          <w:sz w:val="28"/>
          <w:szCs w:val="28"/>
        </w:rPr>
        <w:t>ЗАЯВЛЕНИЕ (ЖАЛОБА)</w:t>
      </w:r>
    </w:p>
    <w:p w:rsidR="005178F2" w:rsidRDefault="005178F2" w:rsidP="005178F2">
      <w:pPr>
        <w:widowControl w:val="0"/>
        <w:autoSpaceDE w:val="0"/>
        <w:autoSpaceDN w:val="0"/>
        <w:adjustRightInd w:val="0"/>
        <w:jc w:val="both"/>
        <w:rPr>
          <w:color w:val="000000"/>
          <w:sz w:val="28"/>
          <w:szCs w:val="28"/>
        </w:rPr>
      </w:pPr>
    </w:p>
    <w:p w:rsidR="005178F2" w:rsidRDefault="005178F2" w:rsidP="005178F2">
      <w:pPr>
        <w:widowControl w:val="0"/>
        <w:autoSpaceDE w:val="0"/>
        <w:autoSpaceDN w:val="0"/>
        <w:adjustRightInd w:val="0"/>
        <w:jc w:val="both"/>
        <w:rPr>
          <w:color w:val="000000"/>
          <w:sz w:val="28"/>
          <w:szCs w:val="28"/>
        </w:rPr>
      </w:pPr>
    </w:p>
    <w:p w:rsidR="005178F2" w:rsidRDefault="005178F2" w:rsidP="005178F2">
      <w:pPr>
        <w:widowControl w:val="0"/>
        <w:autoSpaceDE w:val="0"/>
        <w:autoSpaceDN w:val="0"/>
        <w:adjustRightInd w:val="0"/>
        <w:jc w:val="center"/>
        <w:rPr>
          <w:color w:val="000000"/>
          <w:sz w:val="28"/>
          <w:szCs w:val="28"/>
        </w:rPr>
      </w:pPr>
      <w:r>
        <w:rPr>
          <w:color w:val="000000"/>
          <w:sz w:val="28"/>
          <w:szCs w:val="28"/>
        </w:rPr>
        <w:t>__________________________________________________________________</w:t>
      </w:r>
    </w:p>
    <w:p w:rsidR="005178F2" w:rsidRDefault="005178F2" w:rsidP="005178F2">
      <w:pPr>
        <w:widowControl w:val="0"/>
        <w:autoSpaceDE w:val="0"/>
        <w:autoSpaceDN w:val="0"/>
        <w:adjustRightInd w:val="0"/>
        <w:jc w:val="center"/>
        <w:rPr>
          <w:color w:val="000000"/>
          <w:sz w:val="28"/>
          <w:szCs w:val="28"/>
        </w:rPr>
      </w:pPr>
    </w:p>
    <w:p w:rsidR="005178F2" w:rsidRDefault="005178F2" w:rsidP="005178F2">
      <w:pPr>
        <w:widowControl w:val="0"/>
        <w:autoSpaceDE w:val="0"/>
        <w:autoSpaceDN w:val="0"/>
        <w:adjustRightInd w:val="0"/>
        <w:jc w:val="center"/>
        <w:rPr>
          <w:color w:val="000000"/>
          <w:sz w:val="28"/>
          <w:szCs w:val="28"/>
        </w:rPr>
      </w:pPr>
      <w:r>
        <w:rPr>
          <w:color w:val="000000"/>
          <w:sz w:val="28"/>
          <w:szCs w:val="28"/>
        </w:rPr>
        <w:t>_________________________________________________________________</w:t>
      </w:r>
    </w:p>
    <w:p w:rsidR="005178F2" w:rsidRDefault="005178F2" w:rsidP="005178F2">
      <w:pPr>
        <w:widowControl w:val="0"/>
        <w:autoSpaceDE w:val="0"/>
        <w:autoSpaceDN w:val="0"/>
        <w:adjustRightInd w:val="0"/>
        <w:jc w:val="center"/>
        <w:rPr>
          <w:color w:val="000000"/>
          <w:sz w:val="28"/>
          <w:szCs w:val="28"/>
        </w:rPr>
      </w:pPr>
    </w:p>
    <w:p w:rsidR="005178F2" w:rsidRDefault="005178F2" w:rsidP="005178F2">
      <w:pPr>
        <w:widowControl w:val="0"/>
        <w:autoSpaceDE w:val="0"/>
        <w:autoSpaceDN w:val="0"/>
        <w:adjustRightInd w:val="0"/>
        <w:jc w:val="center"/>
        <w:rPr>
          <w:color w:val="000000"/>
          <w:sz w:val="28"/>
          <w:szCs w:val="28"/>
        </w:rPr>
      </w:pPr>
      <w:r>
        <w:rPr>
          <w:color w:val="000000"/>
          <w:sz w:val="28"/>
          <w:szCs w:val="28"/>
        </w:rPr>
        <w:t>__________________________________________________________________</w:t>
      </w:r>
    </w:p>
    <w:p w:rsidR="005178F2" w:rsidRDefault="005178F2" w:rsidP="005178F2">
      <w:pPr>
        <w:widowControl w:val="0"/>
        <w:autoSpaceDE w:val="0"/>
        <w:autoSpaceDN w:val="0"/>
        <w:adjustRightInd w:val="0"/>
        <w:jc w:val="center"/>
        <w:rPr>
          <w:color w:val="000000"/>
          <w:sz w:val="28"/>
          <w:szCs w:val="28"/>
        </w:rPr>
      </w:pPr>
    </w:p>
    <w:p w:rsidR="005178F2" w:rsidRDefault="005178F2" w:rsidP="005178F2">
      <w:pPr>
        <w:widowControl w:val="0"/>
        <w:autoSpaceDE w:val="0"/>
        <w:autoSpaceDN w:val="0"/>
        <w:adjustRightInd w:val="0"/>
        <w:jc w:val="center"/>
        <w:rPr>
          <w:color w:val="000000"/>
          <w:sz w:val="28"/>
          <w:szCs w:val="28"/>
        </w:rPr>
      </w:pPr>
      <w:r>
        <w:rPr>
          <w:color w:val="000000"/>
          <w:sz w:val="28"/>
          <w:szCs w:val="28"/>
        </w:rPr>
        <w:t>__________________________________________________________________</w:t>
      </w:r>
      <w:bookmarkStart w:id="48" w:name="_GoBack"/>
      <w:bookmarkEnd w:id="48"/>
    </w:p>
    <w:p w:rsidR="005178F2" w:rsidRDefault="005178F2" w:rsidP="005178F2">
      <w:pPr>
        <w:jc w:val="both"/>
        <w:rPr>
          <w:color w:val="000000"/>
          <w:sz w:val="28"/>
          <w:szCs w:val="28"/>
        </w:rPr>
      </w:pPr>
    </w:p>
    <w:p w:rsidR="005178F2" w:rsidRDefault="005178F2" w:rsidP="005178F2">
      <w:pPr>
        <w:jc w:val="both"/>
        <w:rPr>
          <w:color w:val="000000"/>
          <w:sz w:val="28"/>
          <w:szCs w:val="28"/>
        </w:rPr>
      </w:pPr>
    </w:p>
    <w:p w:rsidR="005178F2" w:rsidRDefault="005178F2" w:rsidP="005178F2">
      <w:pPr>
        <w:rPr>
          <w:color w:val="000000"/>
          <w:sz w:val="28"/>
          <w:szCs w:val="28"/>
        </w:rPr>
      </w:pPr>
    </w:p>
    <w:p w:rsidR="005178F2" w:rsidRDefault="005178F2" w:rsidP="005178F2">
      <w:pPr>
        <w:rPr>
          <w:color w:val="000000"/>
          <w:sz w:val="28"/>
          <w:szCs w:val="28"/>
        </w:rPr>
      </w:pPr>
    </w:p>
    <w:p w:rsidR="005178F2" w:rsidRDefault="005178F2" w:rsidP="005178F2">
      <w:pPr>
        <w:rPr>
          <w:color w:val="000000"/>
          <w:sz w:val="28"/>
          <w:szCs w:val="28"/>
        </w:rPr>
      </w:pPr>
    </w:p>
    <w:p w:rsidR="005178F2" w:rsidRDefault="005178F2" w:rsidP="005178F2"/>
    <w:p w:rsidR="005178F2" w:rsidRDefault="005178F2" w:rsidP="005178F2">
      <w:pPr>
        <w:rPr>
          <w:b/>
        </w:rPr>
      </w:pPr>
    </w:p>
    <w:p w:rsidR="00DB7CB5" w:rsidRDefault="00DB7CB5"/>
    <w:sectPr w:rsidR="00DB7CB5" w:rsidSect="00DB7CB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10"/>
        <w:w w:val="100"/>
        <w:position w:val="0"/>
        <w:sz w:val="23"/>
        <w:szCs w:val="23"/>
        <w:u w:val="none"/>
      </w:rPr>
    </w:lvl>
  </w:abstractNum>
  <w:abstractNum w:abstractNumId="1">
    <w:nsid w:val="00000007"/>
    <w:multiLevelType w:val="multilevel"/>
    <w:tmpl w:val="00000006"/>
    <w:lvl w:ilvl="0">
      <w:start w:val="1"/>
      <w:numFmt w:val="decimal"/>
      <w:lvlText w:val="2.5.%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1">
      <w:start w:val="1"/>
      <w:numFmt w:val="decimal"/>
      <w:lvlText w:val="2.5.%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2">
      <w:start w:val="1"/>
      <w:numFmt w:val="decimal"/>
      <w:lvlText w:val="2.5.%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3">
      <w:start w:val="1"/>
      <w:numFmt w:val="decimal"/>
      <w:lvlText w:val="2.5.%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4">
      <w:start w:val="1"/>
      <w:numFmt w:val="decimal"/>
      <w:lvlText w:val="2.5.%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5">
      <w:start w:val="1"/>
      <w:numFmt w:val="decimal"/>
      <w:lvlText w:val="2.5.%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6">
      <w:start w:val="1"/>
      <w:numFmt w:val="decimal"/>
      <w:lvlText w:val="2.5.%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7">
      <w:start w:val="1"/>
      <w:numFmt w:val="decimal"/>
      <w:lvlText w:val="2.5.%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8">
      <w:start w:val="1"/>
      <w:numFmt w:val="decimal"/>
      <w:lvlText w:val="2.5.%1."/>
      <w:lvlJc w:val="left"/>
      <w:rPr>
        <w:rFonts w:ascii="Times New Roman" w:hAnsi="Times New Roman" w:cs="Times New Roman"/>
        <w:b w:val="0"/>
        <w:bCs w:val="0"/>
        <w:i w:val="0"/>
        <w:iCs w:val="0"/>
        <w:smallCaps w:val="0"/>
        <w:strike w:val="0"/>
        <w:color w:val="000000"/>
        <w:spacing w:val="10"/>
        <w:w w:val="100"/>
        <w:position w:val="0"/>
        <w:sz w:val="23"/>
        <w:szCs w:val="23"/>
        <w:u w:val="none"/>
      </w:rPr>
    </w:lvl>
  </w:abstractNum>
  <w:abstractNum w:abstractNumId="2">
    <w:nsid w:val="0D62235B"/>
    <w:multiLevelType w:val="hybridMultilevel"/>
    <w:tmpl w:val="9DB220DA"/>
    <w:lvl w:ilvl="0" w:tplc="5262E9B6">
      <w:start w:val="1"/>
      <w:numFmt w:val="decimal"/>
      <w:lvlText w:val="%1."/>
      <w:lvlJc w:val="left"/>
      <w:pPr>
        <w:ind w:left="720"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34DA3E8C"/>
    <w:multiLevelType w:val="multilevel"/>
    <w:tmpl w:val="7BA0293E"/>
    <w:lvl w:ilvl="0">
      <w:start w:val="1"/>
      <w:numFmt w:val="decimal"/>
      <w:lvlText w:val="%1."/>
      <w:lvlJc w:val="left"/>
      <w:pPr>
        <w:ind w:left="420" w:hanging="420"/>
      </w:pPr>
      <w:rPr>
        <w:rFonts w:cs="Times New Roman"/>
      </w:rPr>
    </w:lvl>
    <w:lvl w:ilvl="1">
      <w:start w:val="1"/>
      <w:numFmt w:val="decimal"/>
      <w:lvlText w:val="%1.%2."/>
      <w:lvlJc w:val="left"/>
      <w:pPr>
        <w:ind w:left="987" w:hanging="420"/>
      </w:pPr>
      <w:rPr>
        <w:rFonts w:cs="Times New Roman"/>
      </w:rPr>
    </w:lvl>
    <w:lvl w:ilvl="2">
      <w:start w:val="1"/>
      <w:numFmt w:val="decimal"/>
      <w:lvlText w:val="%1.%2.%3."/>
      <w:lvlJc w:val="left"/>
      <w:pPr>
        <w:ind w:left="1854" w:hanging="720"/>
      </w:pPr>
      <w:rPr>
        <w:rFonts w:cs="Times New Roman"/>
      </w:rPr>
    </w:lvl>
    <w:lvl w:ilvl="3">
      <w:start w:val="1"/>
      <w:numFmt w:val="decimal"/>
      <w:lvlText w:val="%1.%2.%3.%4."/>
      <w:lvlJc w:val="left"/>
      <w:pPr>
        <w:ind w:left="2421" w:hanging="720"/>
      </w:pPr>
      <w:rPr>
        <w:rFonts w:cs="Times New Roman"/>
      </w:rPr>
    </w:lvl>
    <w:lvl w:ilvl="4">
      <w:start w:val="1"/>
      <w:numFmt w:val="decimal"/>
      <w:lvlText w:val="%1.%2.%3.%4.%5."/>
      <w:lvlJc w:val="left"/>
      <w:pPr>
        <w:ind w:left="3348" w:hanging="1080"/>
      </w:pPr>
      <w:rPr>
        <w:rFonts w:cs="Times New Roman"/>
      </w:rPr>
    </w:lvl>
    <w:lvl w:ilvl="5">
      <w:start w:val="1"/>
      <w:numFmt w:val="decimal"/>
      <w:lvlText w:val="%1.%2.%3.%4.%5.%6."/>
      <w:lvlJc w:val="left"/>
      <w:pPr>
        <w:ind w:left="3915" w:hanging="1080"/>
      </w:pPr>
      <w:rPr>
        <w:rFonts w:cs="Times New Roman"/>
      </w:rPr>
    </w:lvl>
    <w:lvl w:ilvl="6">
      <w:start w:val="1"/>
      <w:numFmt w:val="decimal"/>
      <w:lvlText w:val="%1.%2.%3.%4.%5.%6.%7."/>
      <w:lvlJc w:val="left"/>
      <w:pPr>
        <w:ind w:left="4842" w:hanging="1440"/>
      </w:pPr>
      <w:rPr>
        <w:rFonts w:cs="Times New Roman"/>
      </w:rPr>
    </w:lvl>
    <w:lvl w:ilvl="7">
      <w:start w:val="1"/>
      <w:numFmt w:val="decimal"/>
      <w:lvlText w:val="%1.%2.%3.%4.%5.%6.%7.%8."/>
      <w:lvlJc w:val="left"/>
      <w:pPr>
        <w:ind w:left="5409" w:hanging="1440"/>
      </w:pPr>
      <w:rPr>
        <w:rFonts w:cs="Times New Roman"/>
      </w:rPr>
    </w:lvl>
    <w:lvl w:ilvl="8">
      <w:start w:val="1"/>
      <w:numFmt w:val="decimal"/>
      <w:lvlText w:val="%1.%2.%3.%4.%5.%6.%7.%8.%9."/>
      <w:lvlJc w:val="left"/>
      <w:pPr>
        <w:ind w:left="6336" w:hanging="1800"/>
      </w:pPr>
      <w:rPr>
        <w:rFonts w:cs="Times New Roman"/>
      </w:rPr>
    </w:lvl>
  </w:abstractNum>
  <w:abstractNum w:abstractNumId="4">
    <w:nsid w:val="3C166383"/>
    <w:multiLevelType w:val="hybridMultilevel"/>
    <w:tmpl w:val="B192D0D2"/>
    <w:lvl w:ilvl="0" w:tplc="04190011">
      <w:start w:val="1"/>
      <w:numFmt w:val="decimal"/>
      <w:lvlText w:val="%1)"/>
      <w:lvlJc w:val="left"/>
      <w:pPr>
        <w:ind w:left="12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5178F2"/>
    <w:rsid w:val="000000FC"/>
    <w:rsid w:val="000003DA"/>
    <w:rsid w:val="000008C2"/>
    <w:rsid w:val="00001487"/>
    <w:rsid w:val="000016CF"/>
    <w:rsid w:val="00001F60"/>
    <w:rsid w:val="00002341"/>
    <w:rsid w:val="000034E4"/>
    <w:rsid w:val="000036CE"/>
    <w:rsid w:val="00005590"/>
    <w:rsid w:val="000068AE"/>
    <w:rsid w:val="00006ED7"/>
    <w:rsid w:val="00006F75"/>
    <w:rsid w:val="000077F1"/>
    <w:rsid w:val="000078AC"/>
    <w:rsid w:val="0001005E"/>
    <w:rsid w:val="000106E0"/>
    <w:rsid w:val="00010BE7"/>
    <w:rsid w:val="000110D7"/>
    <w:rsid w:val="00012BC9"/>
    <w:rsid w:val="0001319A"/>
    <w:rsid w:val="00014B61"/>
    <w:rsid w:val="00015196"/>
    <w:rsid w:val="00015292"/>
    <w:rsid w:val="00015573"/>
    <w:rsid w:val="00015668"/>
    <w:rsid w:val="000159C9"/>
    <w:rsid w:val="00015AEE"/>
    <w:rsid w:val="0001612E"/>
    <w:rsid w:val="0001638B"/>
    <w:rsid w:val="000170A9"/>
    <w:rsid w:val="00017A98"/>
    <w:rsid w:val="00017C37"/>
    <w:rsid w:val="0002144D"/>
    <w:rsid w:val="000221E9"/>
    <w:rsid w:val="00023333"/>
    <w:rsid w:val="00023EBA"/>
    <w:rsid w:val="00023F57"/>
    <w:rsid w:val="00024717"/>
    <w:rsid w:val="00024A92"/>
    <w:rsid w:val="00024F49"/>
    <w:rsid w:val="00025408"/>
    <w:rsid w:val="00025F97"/>
    <w:rsid w:val="00025FBC"/>
    <w:rsid w:val="000260FD"/>
    <w:rsid w:val="000264C7"/>
    <w:rsid w:val="00026857"/>
    <w:rsid w:val="00030173"/>
    <w:rsid w:val="000306DB"/>
    <w:rsid w:val="0003192D"/>
    <w:rsid w:val="000321EB"/>
    <w:rsid w:val="000329F5"/>
    <w:rsid w:val="00032FDC"/>
    <w:rsid w:val="000338CC"/>
    <w:rsid w:val="000338F7"/>
    <w:rsid w:val="000340D0"/>
    <w:rsid w:val="000344A9"/>
    <w:rsid w:val="0003472B"/>
    <w:rsid w:val="00034FD0"/>
    <w:rsid w:val="00035313"/>
    <w:rsid w:val="0003571B"/>
    <w:rsid w:val="00035C27"/>
    <w:rsid w:val="00036090"/>
    <w:rsid w:val="00036563"/>
    <w:rsid w:val="00036A70"/>
    <w:rsid w:val="00036D85"/>
    <w:rsid w:val="000372D1"/>
    <w:rsid w:val="0004027C"/>
    <w:rsid w:val="00040754"/>
    <w:rsid w:val="000415FC"/>
    <w:rsid w:val="00041A8B"/>
    <w:rsid w:val="00041C99"/>
    <w:rsid w:val="00042182"/>
    <w:rsid w:val="00043595"/>
    <w:rsid w:val="000437BE"/>
    <w:rsid w:val="0004436B"/>
    <w:rsid w:val="00044DEC"/>
    <w:rsid w:val="000461B9"/>
    <w:rsid w:val="00047E9B"/>
    <w:rsid w:val="00050C36"/>
    <w:rsid w:val="00051312"/>
    <w:rsid w:val="00051A60"/>
    <w:rsid w:val="00052339"/>
    <w:rsid w:val="00052380"/>
    <w:rsid w:val="000523DF"/>
    <w:rsid w:val="00052BE8"/>
    <w:rsid w:val="00052F46"/>
    <w:rsid w:val="000536B3"/>
    <w:rsid w:val="0005501A"/>
    <w:rsid w:val="000551FD"/>
    <w:rsid w:val="00055500"/>
    <w:rsid w:val="00055687"/>
    <w:rsid w:val="000556E1"/>
    <w:rsid w:val="0005649E"/>
    <w:rsid w:val="00057A4B"/>
    <w:rsid w:val="000603A3"/>
    <w:rsid w:val="0006204F"/>
    <w:rsid w:val="00062D71"/>
    <w:rsid w:val="00063025"/>
    <w:rsid w:val="000631AE"/>
    <w:rsid w:val="00063883"/>
    <w:rsid w:val="00063EB1"/>
    <w:rsid w:val="00063F0E"/>
    <w:rsid w:val="0006443B"/>
    <w:rsid w:val="00064CD2"/>
    <w:rsid w:val="00065447"/>
    <w:rsid w:val="000655D7"/>
    <w:rsid w:val="00065A78"/>
    <w:rsid w:val="00065F58"/>
    <w:rsid w:val="00066EB6"/>
    <w:rsid w:val="00070ECD"/>
    <w:rsid w:val="00071DF5"/>
    <w:rsid w:val="000725A1"/>
    <w:rsid w:val="00072D1A"/>
    <w:rsid w:val="00072FD2"/>
    <w:rsid w:val="00073DC8"/>
    <w:rsid w:val="0007466C"/>
    <w:rsid w:val="00074849"/>
    <w:rsid w:val="00075839"/>
    <w:rsid w:val="0008035F"/>
    <w:rsid w:val="00080BF8"/>
    <w:rsid w:val="00081C0A"/>
    <w:rsid w:val="00082D6C"/>
    <w:rsid w:val="000830EA"/>
    <w:rsid w:val="00083196"/>
    <w:rsid w:val="00083564"/>
    <w:rsid w:val="00083B8A"/>
    <w:rsid w:val="00083BEF"/>
    <w:rsid w:val="000849F8"/>
    <w:rsid w:val="00084A8A"/>
    <w:rsid w:val="00084FBE"/>
    <w:rsid w:val="0008583E"/>
    <w:rsid w:val="00085A90"/>
    <w:rsid w:val="00085DD0"/>
    <w:rsid w:val="00085E44"/>
    <w:rsid w:val="00090701"/>
    <w:rsid w:val="00090DE5"/>
    <w:rsid w:val="000915FC"/>
    <w:rsid w:val="0009175E"/>
    <w:rsid w:val="00091C4B"/>
    <w:rsid w:val="00091E36"/>
    <w:rsid w:val="000927A4"/>
    <w:rsid w:val="0009293D"/>
    <w:rsid w:val="00092DF8"/>
    <w:rsid w:val="0009310B"/>
    <w:rsid w:val="000931C0"/>
    <w:rsid w:val="00093C7A"/>
    <w:rsid w:val="00093F48"/>
    <w:rsid w:val="000945BF"/>
    <w:rsid w:val="00094636"/>
    <w:rsid w:val="00094DF8"/>
    <w:rsid w:val="0009522A"/>
    <w:rsid w:val="00095EFC"/>
    <w:rsid w:val="0009641F"/>
    <w:rsid w:val="00096731"/>
    <w:rsid w:val="000A05D7"/>
    <w:rsid w:val="000A066D"/>
    <w:rsid w:val="000A08D1"/>
    <w:rsid w:val="000A096C"/>
    <w:rsid w:val="000A0C20"/>
    <w:rsid w:val="000A166D"/>
    <w:rsid w:val="000A23F0"/>
    <w:rsid w:val="000A2D3F"/>
    <w:rsid w:val="000A30F2"/>
    <w:rsid w:val="000A38D1"/>
    <w:rsid w:val="000A391F"/>
    <w:rsid w:val="000A3EE5"/>
    <w:rsid w:val="000A50C9"/>
    <w:rsid w:val="000A5484"/>
    <w:rsid w:val="000A6BDF"/>
    <w:rsid w:val="000A76D1"/>
    <w:rsid w:val="000B0366"/>
    <w:rsid w:val="000B16D0"/>
    <w:rsid w:val="000B27C7"/>
    <w:rsid w:val="000B3116"/>
    <w:rsid w:val="000B38FE"/>
    <w:rsid w:val="000B3B16"/>
    <w:rsid w:val="000B4552"/>
    <w:rsid w:val="000B507B"/>
    <w:rsid w:val="000B5F71"/>
    <w:rsid w:val="000B741F"/>
    <w:rsid w:val="000B747D"/>
    <w:rsid w:val="000C0494"/>
    <w:rsid w:val="000C0817"/>
    <w:rsid w:val="000C0A81"/>
    <w:rsid w:val="000C0E27"/>
    <w:rsid w:val="000C2F0F"/>
    <w:rsid w:val="000C3133"/>
    <w:rsid w:val="000C31C7"/>
    <w:rsid w:val="000C441B"/>
    <w:rsid w:val="000C467D"/>
    <w:rsid w:val="000C5073"/>
    <w:rsid w:val="000C5AEC"/>
    <w:rsid w:val="000C5BEF"/>
    <w:rsid w:val="000C5EBE"/>
    <w:rsid w:val="000C6510"/>
    <w:rsid w:val="000C676E"/>
    <w:rsid w:val="000C6EC0"/>
    <w:rsid w:val="000D0F23"/>
    <w:rsid w:val="000D1252"/>
    <w:rsid w:val="000D2374"/>
    <w:rsid w:val="000D2AD5"/>
    <w:rsid w:val="000D2C2A"/>
    <w:rsid w:val="000D2CD0"/>
    <w:rsid w:val="000D2F33"/>
    <w:rsid w:val="000D311A"/>
    <w:rsid w:val="000D3222"/>
    <w:rsid w:val="000D36E9"/>
    <w:rsid w:val="000D38EF"/>
    <w:rsid w:val="000D5D57"/>
    <w:rsid w:val="000D602B"/>
    <w:rsid w:val="000D69BA"/>
    <w:rsid w:val="000D6F9A"/>
    <w:rsid w:val="000D7062"/>
    <w:rsid w:val="000D79B3"/>
    <w:rsid w:val="000E0078"/>
    <w:rsid w:val="000E0125"/>
    <w:rsid w:val="000E021F"/>
    <w:rsid w:val="000E1312"/>
    <w:rsid w:val="000E162E"/>
    <w:rsid w:val="000E3A12"/>
    <w:rsid w:val="000E3EF4"/>
    <w:rsid w:val="000E3EFB"/>
    <w:rsid w:val="000E4AE5"/>
    <w:rsid w:val="000E4DF0"/>
    <w:rsid w:val="000E5B4A"/>
    <w:rsid w:val="000E60E6"/>
    <w:rsid w:val="000E713D"/>
    <w:rsid w:val="000E7302"/>
    <w:rsid w:val="000E751C"/>
    <w:rsid w:val="000E7C3B"/>
    <w:rsid w:val="000F0298"/>
    <w:rsid w:val="000F1DE1"/>
    <w:rsid w:val="000F1E61"/>
    <w:rsid w:val="000F202A"/>
    <w:rsid w:val="000F242F"/>
    <w:rsid w:val="000F2522"/>
    <w:rsid w:val="000F3999"/>
    <w:rsid w:val="000F3BE9"/>
    <w:rsid w:val="000F443E"/>
    <w:rsid w:val="000F4D6B"/>
    <w:rsid w:val="000F4E25"/>
    <w:rsid w:val="000F645B"/>
    <w:rsid w:val="000F6EEF"/>
    <w:rsid w:val="000F7196"/>
    <w:rsid w:val="000F7940"/>
    <w:rsid w:val="001016B2"/>
    <w:rsid w:val="00101B21"/>
    <w:rsid w:val="001020CF"/>
    <w:rsid w:val="001028DE"/>
    <w:rsid w:val="001037E1"/>
    <w:rsid w:val="00104741"/>
    <w:rsid w:val="00104D36"/>
    <w:rsid w:val="00105152"/>
    <w:rsid w:val="00105376"/>
    <w:rsid w:val="001060B0"/>
    <w:rsid w:val="001061E4"/>
    <w:rsid w:val="00106A14"/>
    <w:rsid w:val="001077DE"/>
    <w:rsid w:val="0011004A"/>
    <w:rsid w:val="00110C18"/>
    <w:rsid w:val="001112BC"/>
    <w:rsid w:val="00112CE0"/>
    <w:rsid w:val="00112D26"/>
    <w:rsid w:val="0011396C"/>
    <w:rsid w:val="0011480B"/>
    <w:rsid w:val="001149C9"/>
    <w:rsid w:val="00114EA8"/>
    <w:rsid w:val="00115143"/>
    <w:rsid w:val="00115D4F"/>
    <w:rsid w:val="00116037"/>
    <w:rsid w:val="00116349"/>
    <w:rsid w:val="0011665B"/>
    <w:rsid w:val="00117D8B"/>
    <w:rsid w:val="00117E0D"/>
    <w:rsid w:val="00117E1D"/>
    <w:rsid w:val="001204B8"/>
    <w:rsid w:val="001205BC"/>
    <w:rsid w:val="0012089C"/>
    <w:rsid w:val="00121E93"/>
    <w:rsid w:val="001220B9"/>
    <w:rsid w:val="00122393"/>
    <w:rsid w:val="00123105"/>
    <w:rsid w:val="0012357F"/>
    <w:rsid w:val="00123C88"/>
    <w:rsid w:val="00123F22"/>
    <w:rsid w:val="00124FB0"/>
    <w:rsid w:val="00125208"/>
    <w:rsid w:val="0012558B"/>
    <w:rsid w:val="00126092"/>
    <w:rsid w:val="00126796"/>
    <w:rsid w:val="00127084"/>
    <w:rsid w:val="00130460"/>
    <w:rsid w:val="0013054C"/>
    <w:rsid w:val="001306C8"/>
    <w:rsid w:val="00132748"/>
    <w:rsid w:val="001332EA"/>
    <w:rsid w:val="00133BBC"/>
    <w:rsid w:val="001341A8"/>
    <w:rsid w:val="001342D6"/>
    <w:rsid w:val="00134C40"/>
    <w:rsid w:val="00135156"/>
    <w:rsid w:val="00135667"/>
    <w:rsid w:val="001359F9"/>
    <w:rsid w:val="001365A7"/>
    <w:rsid w:val="00137DA0"/>
    <w:rsid w:val="00140090"/>
    <w:rsid w:val="00140141"/>
    <w:rsid w:val="001404C7"/>
    <w:rsid w:val="00141051"/>
    <w:rsid w:val="001411CD"/>
    <w:rsid w:val="00141FF1"/>
    <w:rsid w:val="001426B1"/>
    <w:rsid w:val="00142AFC"/>
    <w:rsid w:val="001431BB"/>
    <w:rsid w:val="00143BA5"/>
    <w:rsid w:val="001444E7"/>
    <w:rsid w:val="00144EB8"/>
    <w:rsid w:val="0014688D"/>
    <w:rsid w:val="001472E4"/>
    <w:rsid w:val="0014749D"/>
    <w:rsid w:val="001507AA"/>
    <w:rsid w:val="00151408"/>
    <w:rsid w:val="001514E3"/>
    <w:rsid w:val="00151ABC"/>
    <w:rsid w:val="00151CB8"/>
    <w:rsid w:val="001523D4"/>
    <w:rsid w:val="00153D5A"/>
    <w:rsid w:val="00153FE2"/>
    <w:rsid w:val="00154241"/>
    <w:rsid w:val="00155842"/>
    <w:rsid w:val="00156958"/>
    <w:rsid w:val="00156BE5"/>
    <w:rsid w:val="001601F8"/>
    <w:rsid w:val="0016052C"/>
    <w:rsid w:val="00160750"/>
    <w:rsid w:val="00161E18"/>
    <w:rsid w:val="00161F3C"/>
    <w:rsid w:val="00162AB2"/>
    <w:rsid w:val="001633F3"/>
    <w:rsid w:val="00163C46"/>
    <w:rsid w:val="00163D83"/>
    <w:rsid w:val="00164382"/>
    <w:rsid w:val="001646DD"/>
    <w:rsid w:val="001659AF"/>
    <w:rsid w:val="0016680D"/>
    <w:rsid w:val="00166977"/>
    <w:rsid w:val="00166A30"/>
    <w:rsid w:val="00167A9B"/>
    <w:rsid w:val="00167F89"/>
    <w:rsid w:val="00170005"/>
    <w:rsid w:val="00170367"/>
    <w:rsid w:val="001707ED"/>
    <w:rsid w:val="00171422"/>
    <w:rsid w:val="00171510"/>
    <w:rsid w:val="00171687"/>
    <w:rsid w:val="0017173D"/>
    <w:rsid w:val="001721FA"/>
    <w:rsid w:val="00173279"/>
    <w:rsid w:val="001739BA"/>
    <w:rsid w:val="00173FB0"/>
    <w:rsid w:val="0017403A"/>
    <w:rsid w:val="00176033"/>
    <w:rsid w:val="0017616C"/>
    <w:rsid w:val="001764F1"/>
    <w:rsid w:val="001766FD"/>
    <w:rsid w:val="00176A9D"/>
    <w:rsid w:val="00177001"/>
    <w:rsid w:val="00177CD6"/>
    <w:rsid w:val="00180C65"/>
    <w:rsid w:val="00181371"/>
    <w:rsid w:val="001818E3"/>
    <w:rsid w:val="00181926"/>
    <w:rsid w:val="00181F68"/>
    <w:rsid w:val="00182842"/>
    <w:rsid w:val="001830A7"/>
    <w:rsid w:val="00183D8F"/>
    <w:rsid w:val="00183FC7"/>
    <w:rsid w:val="00184053"/>
    <w:rsid w:val="0018429A"/>
    <w:rsid w:val="001847E9"/>
    <w:rsid w:val="00184B85"/>
    <w:rsid w:val="0018670A"/>
    <w:rsid w:val="001903E0"/>
    <w:rsid w:val="00190FE6"/>
    <w:rsid w:val="00191AB2"/>
    <w:rsid w:val="00192BE7"/>
    <w:rsid w:val="00192D84"/>
    <w:rsid w:val="001942EF"/>
    <w:rsid w:val="0019434B"/>
    <w:rsid w:val="00194618"/>
    <w:rsid w:val="00194692"/>
    <w:rsid w:val="00195688"/>
    <w:rsid w:val="00196684"/>
    <w:rsid w:val="001969F1"/>
    <w:rsid w:val="001971D4"/>
    <w:rsid w:val="00197474"/>
    <w:rsid w:val="001A0E14"/>
    <w:rsid w:val="001A0EC2"/>
    <w:rsid w:val="001A1B1A"/>
    <w:rsid w:val="001A1BFC"/>
    <w:rsid w:val="001A2B2E"/>
    <w:rsid w:val="001A2C5A"/>
    <w:rsid w:val="001A307D"/>
    <w:rsid w:val="001A3771"/>
    <w:rsid w:val="001A4500"/>
    <w:rsid w:val="001A4EBF"/>
    <w:rsid w:val="001A6DD2"/>
    <w:rsid w:val="001A71A3"/>
    <w:rsid w:val="001B15F5"/>
    <w:rsid w:val="001B167C"/>
    <w:rsid w:val="001B1777"/>
    <w:rsid w:val="001B239B"/>
    <w:rsid w:val="001B2E97"/>
    <w:rsid w:val="001B39FE"/>
    <w:rsid w:val="001B4049"/>
    <w:rsid w:val="001B40E3"/>
    <w:rsid w:val="001B47DB"/>
    <w:rsid w:val="001B628A"/>
    <w:rsid w:val="001C027E"/>
    <w:rsid w:val="001C17A3"/>
    <w:rsid w:val="001C1BE1"/>
    <w:rsid w:val="001C2B92"/>
    <w:rsid w:val="001C3192"/>
    <w:rsid w:val="001C36ED"/>
    <w:rsid w:val="001C375A"/>
    <w:rsid w:val="001C4D75"/>
    <w:rsid w:val="001C4EF3"/>
    <w:rsid w:val="001C536B"/>
    <w:rsid w:val="001C5DBB"/>
    <w:rsid w:val="001C6156"/>
    <w:rsid w:val="001C71B9"/>
    <w:rsid w:val="001C7B08"/>
    <w:rsid w:val="001D05F3"/>
    <w:rsid w:val="001D0D58"/>
    <w:rsid w:val="001D1CB1"/>
    <w:rsid w:val="001D3058"/>
    <w:rsid w:val="001D34D2"/>
    <w:rsid w:val="001D36DE"/>
    <w:rsid w:val="001D3BD0"/>
    <w:rsid w:val="001D3CD3"/>
    <w:rsid w:val="001D4370"/>
    <w:rsid w:val="001D6BF0"/>
    <w:rsid w:val="001E0F2E"/>
    <w:rsid w:val="001E0FC7"/>
    <w:rsid w:val="001E11A2"/>
    <w:rsid w:val="001E1333"/>
    <w:rsid w:val="001E20BD"/>
    <w:rsid w:val="001E21A0"/>
    <w:rsid w:val="001E2B06"/>
    <w:rsid w:val="001E4FF1"/>
    <w:rsid w:val="001E67D8"/>
    <w:rsid w:val="001E6B7C"/>
    <w:rsid w:val="001E7010"/>
    <w:rsid w:val="001E744E"/>
    <w:rsid w:val="001F05C8"/>
    <w:rsid w:val="001F06C9"/>
    <w:rsid w:val="001F0B61"/>
    <w:rsid w:val="001F0F01"/>
    <w:rsid w:val="001F13D0"/>
    <w:rsid w:val="001F155F"/>
    <w:rsid w:val="001F1D69"/>
    <w:rsid w:val="001F1DB5"/>
    <w:rsid w:val="001F2A74"/>
    <w:rsid w:val="001F2D0A"/>
    <w:rsid w:val="001F3E46"/>
    <w:rsid w:val="001F4AC0"/>
    <w:rsid w:val="001F56F2"/>
    <w:rsid w:val="001F5BE5"/>
    <w:rsid w:val="001F6598"/>
    <w:rsid w:val="001F7FBF"/>
    <w:rsid w:val="002011E6"/>
    <w:rsid w:val="002012BC"/>
    <w:rsid w:val="002012D9"/>
    <w:rsid w:val="0020187A"/>
    <w:rsid w:val="00201888"/>
    <w:rsid w:val="002025E1"/>
    <w:rsid w:val="00202942"/>
    <w:rsid w:val="00202B0B"/>
    <w:rsid w:val="00203ABE"/>
    <w:rsid w:val="00203E0B"/>
    <w:rsid w:val="00204CA0"/>
    <w:rsid w:val="00204EF4"/>
    <w:rsid w:val="002065FE"/>
    <w:rsid w:val="00206A28"/>
    <w:rsid w:val="00210E55"/>
    <w:rsid w:val="0021135F"/>
    <w:rsid w:val="002118E2"/>
    <w:rsid w:val="00212B71"/>
    <w:rsid w:val="00213670"/>
    <w:rsid w:val="00214046"/>
    <w:rsid w:val="00214A35"/>
    <w:rsid w:val="0021544B"/>
    <w:rsid w:val="00215686"/>
    <w:rsid w:val="0021575F"/>
    <w:rsid w:val="0021741E"/>
    <w:rsid w:val="002202A1"/>
    <w:rsid w:val="002209C9"/>
    <w:rsid w:val="002211F0"/>
    <w:rsid w:val="00221B0F"/>
    <w:rsid w:val="00221E0F"/>
    <w:rsid w:val="00221F82"/>
    <w:rsid w:val="00222365"/>
    <w:rsid w:val="002236C3"/>
    <w:rsid w:val="00224253"/>
    <w:rsid w:val="00225CF5"/>
    <w:rsid w:val="00225E3D"/>
    <w:rsid w:val="002262D3"/>
    <w:rsid w:val="00226C09"/>
    <w:rsid w:val="00230C34"/>
    <w:rsid w:val="00230DD9"/>
    <w:rsid w:val="00231372"/>
    <w:rsid w:val="0023244D"/>
    <w:rsid w:val="00232ECB"/>
    <w:rsid w:val="002330BE"/>
    <w:rsid w:val="00233A9C"/>
    <w:rsid w:val="00233B5B"/>
    <w:rsid w:val="00234F00"/>
    <w:rsid w:val="00235123"/>
    <w:rsid w:val="002354D5"/>
    <w:rsid w:val="00235EDD"/>
    <w:rsid w:val="00236803"/>
    <w:rsid w:val="00236C0D"/>
    <w:rsid w:val="00236D70"/>
    <w:rsid w:val="00236E05"/>
    <w:rsid w:val="00237146"/>
    <w:rsid w:val="00237476"/>
    <w:rsid w:val="002403C8"/>
    <w:rsid w:val="00240F60"/>
    <w:rsid w:val="00241D6C"/>
    <w:rsid w:val="00241EC4"/>
    <w:rsid w:val="002422F0"/>
    <w:rsid w:val="00242523"/>
    <w:rsid w:val="00242AB7"/>
    <w:rsid w:val="00242E66"/>
    <w:rsid w:val="00243998"/>
    <w:rsid w:val="002439BD"/>
    <w:rsid w:val="002443C4"/>
    <w:rsid w:val="00244747"/>
    <w:rsid w:val="0024494A"/>
    <w:rsid w:val="002449EB"/>
    <w:rsid w:val="002457AA"/>
    <w:rsid w:val="00245A9B"/>
    <w:rsid w:val="002461C8"/>
    <w:rsid w:val="00246596"/>
    <w:rsid w:val="00246A5B"/>
    <w:rsid w:val="00246C7E"/>
    <w:rsid w:val="00246D15"/>
    <w:rsid w:val="00247960"/>
    <w:rsid w:val="0025007D"/>
    <w:rsid w:val="0025065C"/>
    <w:rsid w:val="002507B1"/>
    <w:rsid w:val="00250B9B"/>
    <w:rsid w:val="002519C6"/>
    <w:rsid w:val="00251F0D"/>
    <w:rsid w:val="00253605"/>
    <w:rsid w:val="0025489A"/>
    <w:rsid w:val="00254AD6"/>
    <w:rsid w:val="00254E9D"/>
    <w:rsid w:val="002552C3"/>
    <w:rsid w:val="00255404"/>
    <w:rsid w:val="002557B2"/>
    <w:rsid w:val="00255839"/>
    <w:rsid w:val="00256A16"/>
    <w:rsid w:val="00256F0F"/>
    <w:rsid w:val="00257A6F"/>
    <w:rsid w:val="00257ABF"/>
    <w:rsid w:val="002600C6"/>
    <w:rsid w:val="00260C17"/>
    <w:rsid w:val="00260FAF"/>
    <w:rsid w:val="00261156"/>
    <w:rsid w:val="00261A2F"/>
    <w:rsid w:val="002624D8"/>
    <w:rsid w:val="0026282D"/>
    <w:rsid w:val="0026335B"/>
    <w:rsid w:val="00263BCF"/>
    <w:rsid w:val="00264824"/>
    <w:rsid w:val="00264D23"/>
    <w:rsid w:val="0026522F"/>
    <w:rsid w:val="00265891"/>
    <w:rsid w:val="0026662E"/>
    <w:rsid w:val="0026702C"/>
    <w:rsid w:val="00267EAF"/>
    <w:rsid w:val="00270706"/>
    <w:rsid w:val="00270BAC"/>
    <w:rsid w:val="00270CFE"/>
    <w:rsid w:val="002713F1"/>
    <w:rsid w:val="0027270C"/>
    <w:rsid w:val="00272F15"/>
    <w:rsid w:val="00273266"/>
    <w:rsid w:val="00273956"/>
    <w:rsid w:val="0027443C"/>
    <w:rsid w:val="00275196"/>
    <w:rsid w:val="00275988"/>
    <w:rsid w:val="00275F11"/>
    <w:rsid w:val="002760B3"/>
    <w:rsid w:val="00276B41"/>
    <w:rsid w:val="002773D4"/>
    <w:rsid w:val="00277EF2"/>
    <w:rsid w:val="00277F5F"/>
    <w:rsid w:val="00277FF5"/>
    <w:rsid w:val="0028079E"/>
    <w:rsid w:val="00280A98"/>
    <w:rsid w:val="00280C43"/>
    <w:rsid w:val="0028222C"/>
    <w:rsid w:val="00282367"/>
    <w:rsid w:val="00282CB3"/>
    <w:rsid w:val="00283FF2"/>
    <w:rsid w:val="002840B2"/>
    <w:rsid w:val="00284510"/>
    <w:rsid w:val="00285273"/>
    <w:rsid w:val="00285899"/>
    <w:rsid w:val="00286A5B"/>
    <w:rsid w:val="00287491"/>
    <w:rsid w:val="00287878"/>
    <w:rsid w:val="0029142D"/>
    <w:rsid w:val="00291C6D"/>
    <w:rsid w:val="00292445"/>
    <w:rsid w:val="0029257B"/>
    <w:rsid w:val="00292681"/>
    <w:rsid w:val="002926CE"/>
    <w:rsid w:val="0029340F"/>
    <w:rsid w:val="00294423"/>
    <w:rsid w:val="002953A7"/>
    <w:rsid w:val="002955A8"/>
    <w:rsid w:val="00295948"/>
    <w:rsid w:val="0029603F"/>
    <w:rsid w:val="002966B2"/>
    <w:rsid w:val="00296707"/>
    <w:rsid w:val="00296A74"/>
    <w:rsid w:val="00297182"/>
    <w:rsid w:val="002975DE"/>
    <w:rsid w:val="002A05B5"/>
    <w:rsid w:val="002A0849"/>
    <w:rsid w:val="002A0A3B"/>
    <w:rsid w:val="002A0ABD"/>
    <w:rsid w:val="002A0DB3"/>
    <w:rsid w:val="002A198D"/>
    <w:rsid w:val="002A2D01"/>
    <w:rsid w:val="002A39FA"/>
    <w:rsid w:val="002A400F"/>
    <w:rsid w:val="002A6A9B"/>
    <w:rsid w:val="002A718C"/>
    <w:rsid w:val="002A7710"/>
    <w:rsid w:val="002A7A5B"/>
    <w:rsid w:val="002B03FE"/>
    <w:rsid w:val="002B0965"/>
    <w:rsid w:val="002B1138"/>
    <w:rsid w:val="002B1A9D"/>
    <w:rsid w:val="002B1B82"/>
    <w:rsid w:val="002B2A19"/>
    <w:rsid w:val="002B385C"/>
    <w:rsid w:val="002B398A"/>
    <w:rsid w:val="002B5538"/>
    <w:rsid w:val="002B5D2D"/>
    <w:rsid w:val="002B5DC1"/>
    <w:rsid w:val="002B6462"/>
    <w:rsid w:val="002B7C91"/>
    <w:rsid w:val="002C0237"/>
    <w:rsid w:val="002C2D9D"/>
    <w:rsid w:val="002C310A"/>
    <w:rsid w:val="002C3481"/>
    <w:rsid w:val="002C4584"/>
    <w:rsid w:val="002C55BD"/>
    <w:rsid w:val="002C566E"/>
    <w:rsid w:val="002C574F"/>
    <w:rsid w:val="002C6924"/>
    <w:rsid w:val="002C79AC"/>
    <w:rsid w:val="002C7E5B"/>
    <w:rsid w:val="002D03E4"/>
    <w:rsid w:val="002D09B8"/>
    <w:rsid w:val="002D0FA5"/>
    <w:rsid w:val="002D1648"/>
    <w:rsid w:val="002D1844"/>
    <w:rsid w:val="002D2001"/>
    <w:rsid w:val="002D2294"/>
    <w:rsid w:val="002D2371"/>
    <w:rsid w:val="002D357A"/>
    <w:rsid w:val="002D3653"/>
    <w:rsid w:val="002D3C4B"/>
    <w:rsid w:val="002D4ACD"/>
    <w:rsid w:val="002D4CE9"/>
    <w:rsid w:val="002D4ECE"/>
    <w:rsid w:val="002D5158"/>
    <w:rsid w:val="002D56C4"/>
    <w:rsid w:val="002D58B1"/>
    <w:rsid w:val="002D5B9B"/>
    <w:rsid w:val="002D5DEE"/>
    <w:rsid w:val="002D62DB"/>
    <w:rsid w:val="002D6739"/>
    <w:rsid w:val="002D6A07"/>
    <w:rsid w:val="002D6B86"/>
    <w:rsid w:val="002D6F36"/>
    <w:rsid w:val="002D7C44"/>
    <w:rsid w:val="002E04B6"/>
    <w:rsid w:val="002E079F"/>
    <w:rsid w:val="002E08FB"/>
    <w:rsid w:val="002E1774"/>
    <w:rsid w:val="002E2A0E"/>
    <w:rsid w:val="002E3A8C"/>
    <w:rsid w:val="002E3C9E"/>
    <w:rsid w:val="002E42AC"/>
    <w:rsid w:val="002E62E3"/>
    <w:rsid w:val="002E67B3"/>
    <w:rsid w:val="002E6FB8"/>
    <w:rsid w:val="002E7296"/>
    <w:rsid w:val="002E78A3"/>
    <w:rsid w:val="002F03E5"/>
    <w:rsid w:val="002F0506"/>
    <w:rsid w:val="002F1134"/>
    <w:rsid w:val="002F155B"/>
    <w:rsid w:val="002F17F9"/>
    <w:rsid w:val="002F2F8B"/>
    <w:rsid w:val="002F3059"/>
    <w:rsid w:val="002F3126"/>
    <w:rsid w:val="002F33C1"/>
    <w:rsid w:val="002F36F4"/>
    <w:rsid w:val="002F41B5"/>
    <w:rsid w:val="002F4445"/>
    <w:rsid w:val="002F4580"/>
    <w:rsid w:val="002F5625"/>
    <w:rsid w:val="002F566D"/>
    <w:rsid w:val="002F5DDE"/>
    <w:rsid w:val="002F65E8"/>
    <w:rsid w:val="002F75AA"/>
    <w:rsid w:val="002F7CBC"/>
    <w:rsid w:val="002F7DFE"/>
    <w:rsid w:val="00300162"/>
    <w:rsid w:val="003001AD"/>
    <w:rsid w:val="00300AF6"/>
    <w:rsid w:val="00300D4B"/>
    <w:rsid w:val="003013F2"/>
    <w:rsid w:val="00302AC0"/>
    <w:rsid w:val="00303594"/>
    <w:rsid w:val="00303C27"/>
    <w:rsid w:val="003041A0"/>
    <w:rsid w:val="00304932"/>
    <w:rsid w:val="003056B7"/>
    <w:rsid w:val="00305871"/>
    <w:rsid w:val="00305DEF"/>
    <w:rsid w:val="00305E20"/>
    <w:rsid w:val="003060E7"/>
    <w:rsid w:val="00306273"/>
    <w:rsid w:val="0030632A"/>
    <w:rsid w:val="00306FE3"/>
    <w:rsid w:val="00307455"/>
    <w:rsid w:val="003101B0"/>
    <w:rsid w:val="003102A6"/>
    <w:rsid w:val="00310868"/>
    <w:rsid w:val="00310C88"/>
    <w:rsid w:val="00311AB6"/>
    <w:rsid w:val="00311D03"/>
    <w:rsid w:val="00312252"/>
    <w:rsid w:val="003126C7"/>
    <w:rsid w:val="00312D62"/>
    <w:rsid w:val="0031387A"/>
    <w:rsid w:val="0031394E"/>
    <w:rsid w:val="00313B42"/>
    <w:rsid w:val="00313B96"/>
    <w:rsid w:val="00313F32"/>
    <w:rsid w:val="00314AD2"/>
    <w:rsid w:val="00314DC6"/>
    <w:rsid w:val="00315103"/>
    <w:rsid w:val="00315E12"/>
    <w:rsid w:val="003163CA"/>
    <w:rsid w:val="003175C2"/>
    <w:rsid w:val="003176B1"/>
    <w:rsid w:val="003177A6"/>
    <w:rsid w:val="00317EC0"/>
    <w:rsid w:val="003205AB"/>
    <w:rsid w:val="003216DD"/>
    <w:rsid w:val="00321F7C"/>
    <w:rsid w:val="003222C1"/>
    <w:rsid w:val="0032244E"/>
    <w:rsid w:val="00322810"/>
    <w:rsid w:val="00322F46"/>
    <w:rsid w:val="00323984"/>
    <w:rsid w:val="003241E5"/>
    <w:rsid w:val="00324BC8"/>
    <w:rsid w:val="00324F0D"/>
    <w:rsid w:val="00324FDA"/>
    <w:rsid w:val="0032527E"/>
    <w:rsid w:val="003266E1"/>
    <w:rsid w:val="00326915"/>
    <w:rsid w:val="00326967"/>
    <w:rsid w:val="003269FD"/>
    <w:rsid w:val="00326FE4"/>
    <w:rsid w:val="003274BA"/>
    <w:rsid w:val="0032760E"/>
    <w:rsid w:val="00327799"/>
    <w:rsid w:val="00327815"/>
    <w:rsid w:val="00327B7B"/>
    <w:rsid w:val="0033007E"/>
    <w:rsid w:val="00330F2C"/>
    <w:rsid w:val="00330F61"/>
    <w:rsid w:val="00331FA6"/>
    <w:rsid w:val="0033208A"/>
    <w:rsid w:val="003332F4"/>
    <w:rsid w:val="0033337C"/>
    <w:rsid w:val="0033370B"/>
    <w:rsid w:val="00333AC2"/>
    <w:rsid w:val="003344FF"/>
    <w:rsid w:val="003349DA"/>
    <w:rsid w:val="00334AF4"/>
    <w:rsid w:val="00334EBB"/>
    <w:rsid w:val="00334EF0"/>
    <w:rsid w:val="003356C3"/>
    <w:rsid w:val="00335D2F"/>
    <w:rsid w:val="0033620E"/>
    <w:rsid w:val="00336809"/>
    <w:rsid w:val="00337D9A"/>
    <w:rsid w:val="003409AA"/>
    <w:rsid w:val="00340CFD"/>
    <w:rsid w:val="00341A9E"/>
    <w:rsid w:val="003423B2"/>
    <w:rsid w:val="003426BD"/>
    <w:rsid w:val="00342F67"/>
    <w:rsid w:val="00343ACD"/>
    <w:rsid w:val="003448DC"/>
    <w:rsid w:val="00344ECB"/>
    <w:rsid w:val="0034548F"/>
    <w:rsid w:val="0034561C"/>
    <w:rsid w:val="00345E7B"/>
    <w:rsid w:val="0034639A"/>
    <w:rsid w:val="00346994"/>
    <w:rsid w:val="003469C8"/>
    <w:rsid w:val="003501C9"/>
    <w:rsid w:val="003506F1"/>
    <w:rsid w:val="00350D97"/>
    <w:rsid w:val="003511B9"/>
    <w:rsid w:val="003523B6"/>
    <w:rsid w:val="00352A18"/>
    <w:rsid w:val="00353CF7"/>
    <w:rsid w:val="00354CAB"/>
    <w:rsid w:val="00354DE1"/>
    <w:rsid w:val="003556F4"/>
    <w:rsid w:val="003560EE"/>
    <w:rsid w:val="00356423"/>
    <w:rsid w:val="00357554"/>
    <w:rsid w:val="00357902"/>
    <w:rsid w:val="00361A19"/>
    <w:rsid w:val="00361A85"/>
    <w:rsid w:val="00361F91"/>
    <w:rsid w:val="003622C0"/>
    <w:rsid w:val="00362593"/>
    <w:rsid w:val="00362870"/>
    <w:rsid w:val="003629AD"/>
    <w:rsid w:val="00363A69"/>
    <w:rsid w:val="00364AF7"/>
    <w:rsid w:val="00364B9C"/>
    <w:rsid w:val="00365D18"/>
    <w:rsid w:val="003669FE"/>
    <w:rsid w:val="00366DED"/>
    <w:rsid w:val="003713E4"/>
    <w:rsid w:val="003720CA"/>
    <w:rsid w:val="00372289"/>
    <w:rsid w:val="00372796"/>
    <w:rsid w:val="00372E25"/>
    <w:rsid w:val="003731EF"/>
    <w:rsid w:val="00374361"/>
    <w:rsid w:val="003753D1"/>
    <w:rsid w:val="003754EA"/>
    <w:rsid w:val="00375637"/>
    <w:rsid w:val="0037648C"/>
    <w:rsid w:val="003770FE"/>
    <w:rsid w:val="00377B47"/>
    <w:rsid w:val="00380072"/>
    <w:rsid w:val="00380B42"/>
    <w:rsid w:val="00382067"/>
    <w:rsid w:val="003826B7"/>
    <w:rsid w:val="00382C4A"/>
    <w:rsid w:val="00384923"/>
    <w:rsid w:val="00385064"/>
    <w:rsid w:val="00385F20"/>
    <w:rsid w:val="003863CE"/>
    <w:rsid w:val="0038686B"/>
    <w:rsid w:val="003868AE"/>
    <w:rsid w:val="00387A0A"/>
    <w:rsid w:val="003907EA"/>
    <w:rsid w:val="00390A02"/>
    <w:rsid w:val="00390C51"/>
    <w:rsid w:val="00390CB1"/>
    <w:rsid w:val="003913D2"/>
    <w:rsid w:val="003916B8"/>
    <w:rsid w:val="003923BF"/>
    <w:rsid w:val="00392B6F"/>
    <w:rsid w:val="00393163"/>
    <w:rsid w:val="0039333D"/>
    <w:rsid w:val="003937CE"/>
    <w:rsid w:val="00393F35"/>
    <w:rsid w:val="00394A6C"/>
    <w:rsid w:val="00395FD5"/>
    <w:rsid w:val="0039623F"/>
    <w:rsid w:val="003966AE"/>
    <w:rsid w:val="00396EBC"/>
    <w:rsid w:val="003977F4"/>
    <w:rsid w:val="00397A09"/>
    <w:rsid w:val="00397AB4"/>
    <w:rsid w:val="003A0A3C"/>
    <w:rsid w:val="003A14E0"/>
    <w:rsid w:val="003A1667"/>
    <w:rsid w:val="003A18FB"/>
    <w:rsid w:val="003A1B81"/>
    <w:rsid w:val="003A1F07"/>
    <w:rsid w:val="003A21B9"/>
    <w:rsid w:val="003A2ECE"/>
    <w:rsid w:val="003A2EE2"/>
    <w:rsid w:val="003A3575"/>
    <w:rsid w:val="003A4587"/>
    <w:rsid w:val="003A5BDB"/>
    <w:rsid w:val="003A7419"/>
    <w:rsid w:val="003A7966"/>
    <w:rsid w:val="003B03AE"/>
    <w:rsid w:val="003B083A"/>
    <w:rsid w:val="003B0915"/>
    <w:rsid w:val="003B186E"/>
    <w:rsid w:val="003B187A"/>
    <w:rsid w:val="003B1A53"/>
    <w:rsid w:val="003B212B"/>
    <w:rsid w:val="003B2399"/>
    <w:rsid w:val="003B3019"/>
    <w:rsid w:val="003B331A"/>
    <w:rsid w:val="003B3365"/>
    <w:rsid w:val="003B3A6A"/>
    <w:rsid w:val="003B3A78"/>
    <w:rsid w:val="003B3DB9"/>
    <w:rsid w:val="003B5B6C"/>
    <w:rsid w:val="003B5C4B"/>
    <w:rsid w:val="003B5FA4"/>
    <w:rsid w:val="003B6DE2"/>
    <w:rsid w:val="003B6FFC"/>
    <w:rsid w:val="003B751C"/>
    <w:rsid w:val="003B7526"/>
    <w:rsid w:val="003B76D7"/>
    <w:rsid w:val="003B7BE9"/>
    <w:rsid w:val="003C09F9"/>
    <w:rsid w:val="003C1111"/>
    <w:rsid w:val="003C1A11"/>
    <w:rsid w:val="003C207C"/>
    <w:rsid w:val="003C2632"/>
    <w:rsid w:val="003C296C"/>
    <w:rsid w:val="003C2F46"/>
    <w:rsid w:val="003C36A0"/>
    <w:rsid w:val="003C39CF"/>
    <w:rsid w:val="003C3D65"/>
    <w:rsid w:val="003C3D7C"/>
    <w:rsid w:val="003C3F14"/>
    <w:rsid w:val="003C5AF8"/>
    <w:rsid w:val="003C61E7"/>
    <w:rsid w:val="003C634D"/>
    <w:rsid w:val="003C7959"/>
    <w:rsid w:val="003D0BD8"/>
    <w:rsid w:val="003D2DB0"/>
    <w:rsid w:val="003D2FEE"/>
    <w:rsid w:val="003D31AC"/>
    <w:rsid w:val="003D3CEA"/>
    <w:rsid w:val="003D3D07"/>
    <w:rsid w:val="003D3E67"/>
    <w:rsid w:val="003D452C"/>
    <w:rsid w:val="003D5307"/>
    <w:rsid w:val="003D6524"/>
    <w:rsid w:val="003D755F"/>
    <w:rsid w:val="003D7D9B"/>
    <w:rsid w:val="003E116B"/>
    <w:rsid w:val="003E14FC"/>
    <w:rsid w:val="003E2DBF"/>
    <w:rsid w:val="003E4066"/>
    <w:rsid w:val="003E4EB1"/>
    <w:rsid w:val="003E4EB9"/>
    <w:rsid w:val="003E5736"/>
    <w:rsid w:val="003E59ED"/>
    <w:rsid w:val="003E5F43"/>
    <w:rsid w:val="003E744F"/>
    <w:rsid w:val="003F0DFC"/>
    <w:rsid w:val="003F1679"/>
    <w:rsid w:val="003F2548"/>
    <w:rsid w:val="003F291D"/>
    <w:rsid w:val="003F2C00"/>
    <w:rsid w:val="003F34F6"/>
    <w:rsid w:val="003F4285"/>
    <w:rsid w:val="003F43E3"/>
    <w:rsid w:val="003F5E48"/>
    <w:rsid w:val="003F61D7"/>
    <w:rsid w:val="003F700D"/>
    <w:rsid w:val="00401031"/>
    <w:rsid w:val="00401A8D"/>
    <w:rsid w:val="00401AF1"/>
    <w:rsid w:val="00402272"/>
    <w:rsid w:val="0040329A"/>
    <w:rsid w:val="00405E9D"/>
    <w:rsid w:val="00407B44"/>
    <w:rsid w:val="00407D02"/>
    <w:rsid w:val="00410102"/>
    <w:rsid w:val="00410FC6"/>
    <w:rsid w:val="004114F8"/>
    <w:rsid w:val="004118EC"/>
    <w:rsid w:val="00413409"/>
    <w:rsid w:val="00413CE5"/>
    <w:rsid w:val="00414104"/>
    <w:rsid w:val="00414323"/>
    <w:rsid w:val="00414BB0"/>
    <w:rsid w:val="00415692"/>
    <w:rsid w:val="0041595D"/>
    <w:rsid w:val="00415BAE"/>
    <w:rsid w:val="00415FEA"/>
    <w:rsid w:val="004166AB"/>
    <w:rsid w:val="00416876"/>
    <w:rsid w:val="004171EA"/>
    <w:rsid w:val="00417409"/>
    <w:rsid w:val="004204CA"/>
    <w:rsid w:val="0042078C"/>
    <w:rsid w:val="00420EA1"/>
    <w:rsid w:val="00422060"/>
    <w:rsid w:val="004227FB"/>
    <w:rsid w:val="00423577"/>
    <w:rsid w:val="0042482A"/>
    <w:rsid w:val="004248EC"/>
    <w:rsid w:val="00424C03"/>
    <w:rsid w:val="00425259"/>
    <w:rsid w:val="00425A16"/>
    <w:rsid w:val="00426509"/>
    <w:rsid w:val="00430D59"/>
    <w:rsid w:val="004316D3"/>
    <w:rsid w:val="00431A48"/>
    <w:rsid w:val="00432698"/>
    <w:rsid w:val="00432882"/>
    <w:rsid w:val="00432D79"/>
    <w:rsid w:val="0043356D"/>
    <w:rsid w:val="004336E4"/>
    <w:rsid w:val="00434542"/>
    <w:rsid w:val="00434545"/>
    <w:rsid w:val="00434D18"/>
    <w:rsid w:val="0043512E"/>
    <w:rsid w:val="00435BA9"/>
    <w:rsid w:val="00436E89"/>
    <w:rsid w:val="0043736A"/>
    <w:rsid w:val="00437867"/>
    <w:rsid w:val="00440027"/>
    <w:rsid w:val="004412F0"/>
    <w:rsid w:val="00442F39"/>
    <w:rsid w:val="00442F89"/>
    <w:rsid w:val="00443220"/>
    <w:rsid w:val="00443233"/>
    <w:rsid w:val="0044364D"/>
    <w:rsid w:val="00443811"/>
    <w:rsid w:val="00443FC8"/>
    <w:rsid w:val="004447D6"/>
    <w:rsid w:val="00444986"/>
    <w:rsid w:val="00444C5C"/>
    <w:rsid w:val="00444D42"/>
    <w:rsid w:val="00445B83"/>
    <w:rsid w:val="00445ED8"/>
    <w:rsid w:val="00445EFD"/>
    <w:rsid w:val="00446488"/>
    <w:rsid w:val="00446751"/>
    <w:rsid w:val="004471A2"/>
    <w:rsid w:val="004476C0"/>
    <w:rsid w:val="00447AD3"/>
    <w:rsid w:val="0045025A"/>
    <w:rsid w:val="0045041F"/>
    <w:rsid w:val="004512ED"/>
    <w:rsid w:val="004525FD"/>
    <w:rsid w:val="0045283D"/>
    <w:rsid w:val="0045328E"/>
    <w:rsid w:val="004533EF"/>
    <w:rsid w:val="00453622"/>
    <w:rsid w:val="00453FEB"/>
    <w:rsid w:val="0045463A"/>
    <w:rsid w:val="00454A7F"/>
    <w:rsid w:val="00456624"/>
    <w:rsid w:val="00457770"/>
    <w:rsid w:val="00457EFF"/>
    <w:rsid w:val="00460087"/>
    <w:rsid w:val="004604F7"/>
    <w:rsid w:val="00460587"/>
    <w:rsid w:val="00460D9E"/>
    <w:rsid w:val="004612E3"/>
    <w:rsid w:val="00461D8C"/>
    <w:rsid w:val="004631A9"/>
    <w:rsid w:val="0046324D"/>
    <w:rsid w:val="00463894"/>
    <w:rsid w:val="00463946"/>
    <w:rsid w:val="00463CC4"/>
    <w:rsid w:val="004640F2"/>
    <w:rsid w:val="00464527"/>
    <w:rsid w:val="00464634"/>
    <w:rsid w:val="004647C3"/>
    <w:rsid w:val="004653E8"/>
    <w:rsid w:val="004654F6"/>
    <w:rsid w:val="00465DA8"/>
    <w:rsid w:val="004676B7"/>
    <w:rsid w:val="004703A8"/>
    <w:rsid w:val="0047041A"/>
    <w:rsid w:val="00470902"/>
    <w:rsid w:val="00470A79"/>
    <w:rsid w:val="00470F78"/>
    <w:rsid w:val="00471466"/>
    <w:rsid w:val="004717FA"/>
    <w:rsid w:val="0047435E"/>
    <w:rsid w:val="0047468F"/>
    <w:rsid w:val="00474755"/>
    <w:rsid w:val="00475DC9"/>
    <w:rsid w:val="00475F11"/>
    <w:rsid w:val="00476505"/>
    <w:rsid w:val="004765C0"/>
    <w:rsid w:val="00476959"/>
    <w:rsid w:val="00476FBA"/>
    <w:rsid w:val="004775DF"/>
    <w:rsid w:val="00477DCB"/>
    <w:rsid w:val="00480B8A"/>
    <w:rsid w:val="00481368"/>
    <w:rsid w:val="00482151"/>
    <w:rsid w:val="00482496"/>
    <w:rsid w:val="00482B39"/>
    <w:rsid w:val="00482CC8"/>
    <w:rsid w:val="00483493"/>
    <w:rsid w:val="00483BC1"/>
    <w:rsid w:val="004845A9"/>
    <w:rsid w:val="00484A05"/>
    <w:rsid w:val="00484F95"/>
    <w:rsid w:val="00485F12"/>
    <w:rsid w:val="004862F0"/>
    <w:rsid w:val="004862FF"/>
    <w:rsid w:val="00486DFD"/>
    <w:rsid w:val="004871E4"/>
    <w:rsid w:val="0048778B"/>
    <w:rsid w:val="0049060B"/>
    <w:rsid w:val="0049060C"/>
    <w:rsid w:val="0049066D"/>
    <w:rsid w:val="004912E5"/>
    <w:rsid w:val="004917D0"/>
    <w:rsid w:val="00491D90"/>
    <w:rsid w:val="004922D3"/>
    <w:rsid w:val="00492409"/>
    <w:rsid w:val="0049251A"/>
    <w:rsid w:val="00492744"/>
    <w:rsid w:val="004934EC"/>
    <w:rsid w:val="00493688"/>
    <w:rsid w:val="00493B6A"/>
    <w:rsid w:val="00494055"/>
    <w:rsid w:val="004955A8"/>
    <w:rsid w:val="00495891"/>
    <w:rsid w:val="004959B0"/>
    <w:rsid w:val="00496A8E"/>
    <w:rsid w:val="00496CA2"/>
    <w:rsid w:val="00496CEB"/>
    <w:rsid w:val="004970C3"/>
    <w:rsid w:val="00497B85"/>
    <w:rsid w:val="004A02EE"/>
    <w:rsid w:val="004A0599"/>
    <w:rsid w:val="004A0937"/>
    <w:rsid w:val="004A0BEB"/>
    <w:rsid w:val="004A11B2"/>
    <w:rsid w:val="004A1971"/>
    <w:rsid w:val="004A30D2"/>
    <w:rsid w:val="004A3129"/>
    <w:rsid w:val="004A3D51"/>
    <w:rsid w:val="004A4127"/>
    <w:rsid w:val="004A4409"/>
    <w:rsid w:val="004A7126"/>
    <w:rsid w:val="004A77A5"/>
    <w:rsid w:val="004A7984"/>
    <w:rsid w:val="004B00AC"/>
    <w:rsid w:val="004B00EC"/>
    <w:rsid w:val="004B0579"/>
    <w:rsid w:val="004B1D50"/>
    <w:rsid w:val="004B2D86"/>
    <w:rsid w:val="004B451E"/>
    <w:rsid w:val="004B48D8"/>
    <w:rsid w:val="004B4B7B"/>
    <w:rsid w:val="004B4F63"/>
    <w:rsid w:val="004B5172"/>
    <w:rsid w:val="004B64EB"/>
    <w:rsid w:val="004B745D"/>
    <w:rsid w:val="004B7523"/>
    <w:rsid w:val="004B7DEC"/>
    <w:rsid w:val="004C094F"/>
    <w:rsid w:val="004C0E3C"/>
    <w:rsid w:val="004C1282"/>
    <w:rsid w:val="004C1B0D"/>
    <w:rsid w:val="004C2C51"/>
    <w:rsid w:val="004C2C8D"/>
    <w:rsid w:val="004C439E"/>
    <w:rsid w:val="004C490A"/>
    <w:rsid w:val="004C4BCB"/>
    <w:rsid w:val="004C5B9A"/>
    <w:rsid w:val="004C63EF"/>
    <w:rsid w:val="004C6738"/>
    <w:rsid w:val="004C6A81"/>
    <w:rsid w:val="004D0586"/>
    <w:rsid w:val="004D0E6C"/>
    <w:rsid w:val="004D0EAE"/>
    <w:rsid w:val="004D2073"/>
    <w:rsid w:val="004D21BB"/>
    <w:rsid w:val="004D24E3"/>
    <w:rsid w:val="004D28BD"/>
    <w:rsid w:val="004D32C9"/>
    <w:rsid w:val="004D3BAF"/>
    <w:rsid w:val="004D3C10"/>
    <w:rsid w:val="004D5B8F"/>
    <w:rsid w:val="004D60B3"/>
    <w:rsid w:val="004D68E7"/>
    <w:rsid w:val="004D6CA3"/>
    <w:rsid w:val="004D6D5A"/>
    <w:rsid w:val="004D6EFA"/>
    <w:rsid w:val="004D7248"/>
    <w:rsid w:val="004E041D"/>
    <w:rsid w:val="004E0906"/>
    <w:rsid w:val="004E0B36"/>
    <w:rsid w:val="004E0B7A"/>
    <w:rsid w:val="004E0D73"/>
    <w:rsid w:val="004E0F04"/>
    <w:rsid w:val="004E1AAE"/>
    <w:rsid w:val="004E1B5C"/>
    <w:rsid w:val="004E1D30"/>
    <w:rsid w:val="004E2555"/>
    <w:rsid w:val="004E2662"/>
    <w:rsid w:val="004E3044"/>
    <w:rsid w:val="004E3292"/>
    <w:rsid w:val="004E3646"/>
    <w:rsid w:val="004E3EC5"/>
    <w:rsid w:val="004E479A"/>
    <w:rsid w:val="004E7F3F"/>
    <w:rsid w:val="004F0358"/>
    <w:rsid w:val="004F0661"/>
    <w:rsid w:val="004F09DD"/>
    <w:rsid w:val="004F0D97"/>
    <w:rsid w:val="004F10A2"/>
    <w:rsid w:val="004F1CCE"/>
    <w:rsid w:val="004F2216"/>
    <w:rsid w:val="004F3381"/>
    <w:rsid w:val="004F3AB5"/>
    <w:rsid w:val="004F3C33"/>
    <w:rsid w:val="004F3F5F"/>
    <w:rsid w:val="004F4104"/>
    <w:rsid w:val="004F4154"/>
    <w:rsid w:val="004F4616"/>
    <w:rsid w:val="004F4F52"/>
    <w:rsid w:val="004F525D"/>
    <w:rsid w:val="004F5390"/>
    <w:rsid w:val="004F5E80"/>
    <w:rsid w:val="004F5F39"/>
    <w:rsid w:val="004F7171"/>
    <w:rsid w:val="004F78A2"/>
    <w:rsid w:val="00500151"/>
    <w:rsid w:val="0050050D"/>
    <w:rsid w:val="00500536"/>
    <w:rsid w:val="005010F1"/>
    <w:rsid w:val="005019EC"/>
    <w:rsid w:val="00503507"/>
    <w:rsid w:val="00504992"/>
    <w:rsid w:val="00504D08"/>
    <w:rsid w:val="00504E32"/>
    <w:rsid w:val="00504F8F"/>
    <w:rsid w:val="00505923"/>
    <w:rsid w:val="0050658B"/>
    <w:rsid w:val="00506E8B"/>
    <w:rsid w:val="0050722A"/>
    <w:rsid w:val="00507396"/>
    <w:rsid w:val="00510EE1"/>
    <w:rsid w:val="00511CAE"/>
    <w:rsid w:val="00511E44"/>
    <w:rsid w:val="00512084"/>
    <w:rsid w:val="005123F7"/>
    <w:rsid w:val="0051328C"/>
    <w:rsid w:val="00514544"/>
    <w:rsid w:val="00514713"/>
    <w:rsid w:val="00514AAA"/>
    <w:rsid w:val="00514B98"/>
    <w:rsid w:val="00514C59"/>
    <w:rsid w:val="00514F44"/>
    <w:rsid w:val="005157A3"/>
    <w:rsid w:val="00516487"/>
    <w:rsid w:val="005171AD"/>
    <w:rsid w:val="0051733B"/>
    <w:rsid w:val="005175EF"/>
    <w:rsid w:val="005178F2"/>
    <w:rsid w:val="00517959"/>
    <w:rsid w:val="00517F09"/>
    <w:rsid w:val="00517F88"/>
    <w:rsid w:val="005202D6"/>
    <w:rsid w:val="00520B28"/>
    <w:rsid w:val="00521B11"/>
    <w:rsid w:val="005228A3"/>
    <w:rsid w:val="00522A73"/>
    <w:rsid w:val="00522DC4"/>
    <w:rsid w:val="005237AA"/>
    <w:rsid w:val="00523C3E"/>
    <w:rsid w:val="00525816"/>
    <w:rsid w:val="0052592D"/>
    <w:rsid w:val="00525EE1"/>
    <w:rsid w:val="00525F42"/>
    <w:rsid w:val="00526E6E"/>
    <w:rsid w:val="00527485"/>
    <w:rsid w:val="00530011"/>
    <w:rsid w:val="0053018B"/>
    <w:rsid w:val="005301BE"/>
    <w:rsid w:val="005303E0"/>
    <w:rsid w:val="00531157"/>
    <w:rsid w:val="005314C1"/>
    <w:rsid w:val="00532F9C"/>
    <w:rsid w:val="00533988"/>
    <w:rsid w:val="00534206"/>
    <w:rsid w:val="005352ED"/>
    <w:rsid w:val="00535754"/>
    <w:rsid w:val="005369B3"/>
    <w:rsid w:val="00537183"/>
    <w:rsid w:val="0053773B"/>
    <w:rsid w:val="00540685"/>
    <w:rsid w:val="005409C1"/>
    <w:rsid w:val="00540A62"/>
    <w:rsid w:val="0054130B"/>
    <w:rsid w:val="005414AE"/>
    <w:rsid w:val="0054152E"/>
    <w:rsid w:val="0054245E"/>
    <w:rsid w:val="005425D0"/>
    <w:rsid w:val="00542867"/>
    <w:rsid w:val="00542BC2"/>
    <w:rsid w:val="00543257"/>
    <w:rsid w:val="0054340B"/>
    <w:rsid w:val="00543966"/>
    <w:rsid w:val="00544504"/>
    <w:rsid w:val="00545392"/>
    <w:rsid w:val="00545AC4"/>
    <w:rsid w:val="00547E8D"/>
    <w:rsid w:val="00550A0B"/>
    <w:rsid w:val="00551489"/>
    <w:rsid w:val="005518EC"/>
    <w:rsid w:val="00551CC5"/>
    <w:rsid w:val="00552F08"/>
    <w:rsid w:val="00553983"/>
    <w:rsid w:val="00553CB6"/>
    <w:rsid w:val="00554215"/>
    <w:rsid w:val="0055441A"/>
    <w:rsid w:val="00555ED4"/>
    <w:rsid w:val="0055603B"/>
    <w:rsid w:val="00556D58"/>
    <w:rsid w:val="00557B07"/>
    <w:rsid w:val="00560562"/>
    <w:rsid w:val="00560D14"/>
    <w:rsid w:val="005613EE"/>
    <w:rsid w:val="00561F43"/>
    <w:rsid w:val="00562C8B"/>
    <w:rsid w:val="00563672"/>
    <w:rsid w:val="00563C07"/>
    <w:rsid w:val="00564FA7"/>
    <w:rsid w:val="00565114"/>
    <w:rsid w:val="00565A48"/>
    <w:rsid w:val="005662A2"/>
    <w:rsid w:val="00566888"/>
    <w:rsid w:val="00566D4D"/>
    <w:rsid w:val="00566DFF"/>
    <w:rsid w:val="0056781C"/>
    <w:rsid w:val="005705CA"/>
    <w:rsid w:val="005715AA"/>
    <w:rsid w:val="00571A44"/>
    <w:rsid w:val="0057310B"/>
    <w:rsid w:val="0057339B"/>
    <w:rsid w:val="0057369A"/>
    <w:rsid w:val="005747A5"/>
    <w:rsid w:val="00574C46"/>
    <w:rsid w:val="00574DF8"/>
    <w:rsid w:val="005752AA"/>
    <w:rsid w:val="005753E1"/>
    <w:rsid w:val="005763E8"/>
    <w:rsid w:val="00576B7E"/>
    <w:rsid w:val="00576BE6"/>
    <w:rsid w:val="00580B41"/>
    <w:rsid w:val="005813A5"/>
    <w:rsid w:val="00581742"/>
    <w:rsid w:val="00581A4D"/>
    <w:rsid w:val="005822A4"/>
    <w:rsid w:val="00583566"/>
    <w:rsid w:val="005835C2"/>
    <w:rsid w:val="00583AF1"/>
    <w:rsid w:val="00584746"/>
    <w:rsid w:val="00585A26"/>
    <w:rsid w:val="005867EE"/>
    <w:rsid w:val="00586829"/>
    <w:rsid w:val="00586D22"/>
    <w:rsid w:val="00587217"/>
    <w:rsid w:val="005873D3"/>
    <w:rsid w:val="00587A08"/>
    <w:rsid w:val="00587F19"/>
    <w:rsid w:val="00590017"/>
    <w:rsid w:val="005902A4"/>
    <w:rsid w:val="00590BDA"/>
    <w:rsid w:val="00590E8B"/>
    <w:rsid w:val="0059120C"/>
    <w:rsid w:val="0059134A"/>
    <w:rsid w:val="0059231D"/>
    <w:rsid w:val="005940DF"/>
    <w:rsid w:val="005943A0"/>
    <w:rsid w:val="00594521"/>
    <w:rsid w:val="00594FE6"/>
    <w:rsid w:val="0059504F"/>
    <w:rsid w:val="00595409"/>
    <w:rsid w:val="00595850"/>
    <w:rsid w:val="00595CDB"/>
    <w:rsid w:val="00595E47"/>
    <w:rsid w:val="00596643"/>
    <w:rsid w:val="00596A40"/>
    <w:rsid w:val="005A0306"/>
    <w:rsid w:val="005A05E6"/>
    <w:rsid w:val="005A0A70"/>
    <w:rsid w:val="005A0D74"/>
    <w:rsid w:val="005A1009"/>
    <w:rsid w:val="005A10AC"/>
    <w:rsid w:val="005A186D"/>
    <w:rsid w:val="005A189C"/>
    <w:rsid w:val="005A18F5"/>
    <w:rsid w:val="005A1BFE"/>
    <w:rsid w:val="005A24C7"/>
    <w:rsid w:val="005A2DC2"/>
    <w:rsid w:val="005A39F2"/>
    <w:rsid w:val="005A444D"/>
    <w:rsid w:val="005A4CC2"/>
    <w:rsid w:val="005A6C6A"/>
    <w:rsid w:val="005A7600"/>
    <w:rsid w:val="005A7B69"/>
    <w:rsid w:val="005B0627"/>
    <w:rsid w:val="005B08A9"/>
    <w:rsid w:val="005B0A6D"/>
    <w:rsid w:val="005B0C56"/>
    <w:rsid w:val="005B0EEB"/>
    <w:rsid w:val="005B128F"/>
    <w:rsid w:val="005B2FA5"/>
    <w:rsid w:val="005B441E"/>
    <w:rsid w:val="005B44A1"/>
    <w:rsid w:val="005B46AF"/>
    <w:rsid w:val="005B47C6"/>
    <w:rsid w:val="005B5DE6"/>
    <w:rsid w:val="005B63E7"/>
    <w:rsid w:val="005B6648"/>
    <w:rsid w:val="005B6C2F"/>
    <w:rsid w:val="005B6DB2"/>
    <w:rsid w:val="005B6FAD"/>
    <w:rsid w:val="005B705E"/>
    <w:rsid w:val="005B7AF0"/>
    <w:rsid w:val="005B7E3A"/>
    <w:rsid w:val="005C0731"/>
    <w:rsid w:val="005C165A"/>
    <w:rsid w:val="005C33F3"/>
    <w:rsid w:val="005C3C6D"/>
    <w:rsid w:val="005C47FB"/>
    <w:rsid w:val="005C488C"/>
    <w:rsid w:val="005C4C89"/>
    <w:rsid w:val="005C53B6"/>
    <w:rsid w:val="005C5573"/>
    <w:rsid w:val="005C5D84"/>
    <w:rsid w:val="005C61FA"/>
    <w:rsid w:val="005C6CB7"/>
    <w:rsid w:val="005C72D6"/>
    <w:rsid w:val="005C7571"/>
    <w:rsid w:val="005C793A"/>
    <w:rsid w:val="005C7D7F"/>
    <w:rsid w:val="005D0711"/>
    <w:rsid w:val="005D08D1"/>
    <w:rsid w:val="005D0EA8"/>
    <w:rsid w:val="005D204A"/>
    <w:rsid w:val="005D22C3"/>
    <w:rsid w:val="005D2732"/>
    <w:rsid w:val="005D2D68"/>
    <w:rsid w:val="005D40F0"/>
    <w:rsid w:val="005D4569"/>
    <w:rsid w:val="005D5366"/>
    <w:rsid w:val="005D568F"/>
    <w:rsid w:val="005D5A3D"/>
    <w:rsid w:val="005D5F5D"/>
    <w:rsid w:val="005D62DD"/>
    <w:rsid w:val="005D67C0"/>
    <w:rsid w:val="005D6DA1"/>
    <w:rsid w:val="005D7FAC"/>
    <w:rsid w:val="005E1B0F"/>
    <w:rsid w:val="005E22DC"/>
    <w:rsid w:val="005E2367"/>
    <w:rsid w:val="005E2E46"/>
    <w:rsid w:val="005E2F2E"/>
    <w:rsid w:val="005E3EE5"/>
    <w:rsid w:val="005E3F49"/>
    <w:rsid w:val="005E6BA4"/>
    <w:rsid w:val="005E713F"/>
    <w:rsid w:val="005E7245"/>
    <w:rsid w:val="005E73FB"/>
    <w:rsid w:val="005E7918"/>
    <w:rsid w:val="005F00BE"/>
    <w:rsid w:val="005F095F"/>
    <w:rsid w:val="005F0BD7"/>
    <w:rsid w:val="005F0F0F"/>
    <w:rsid w:val="005F18DD"/>
    <w:rsid w:val="005F1D78"/>
    <w:rsid w:val="005F1DFD"/>
    <w:rsid w:val="005F1E06"/>
    <w:rsid w:val="005F28CC"/>
    <w:rsid w:val="005F2DC8"/>
    <w:rsid w:val="005F39BE"/>
    <w:rsid w:val="005F6A03"/>
    <w:rsid w:val="005F725C"/>
    <w:rsid w:val="005F7518"/>
    <w:rsid w:val="005F7985"/>
    <w:rsid w:val="005F7BD4"/>
    <w:rsid w:val="00600776"/>
    <w:rsid w:val="00602E5E"/>
    <w:rsid w:val="0060336C"/>
    <w:rsid w:val="00603771"/>
    <w:rsid w:val="00604477"/>
    <w:rsid w:val="0060451E"/>
    <w:rsid w:val="00606759"/>
    <w:rsid w:val="0060680A"/>
    <w:rsid w:val="00607124"/>
    <w:rsid w:val="00610A28"/>
    <w:rsid w:val="0061104B"/>
    <w:rsid w:val="006113B8"/>
    <w:rsid w:val="00611A07"/>
    <w:rsid w:val="00611FA1"/>
    <w:rsid w:val="00612348"/>
    <w:rsid w:val="00612468"/>
    <w:rsid w:val="006127E7"/>
    <w:rsid w:val="0061340C"/>
    <w:rsid w:val="00613889"/>
    <w:rsid w:val="006139C6"/>
    <w:rsid w:val="006142B7"/>
    <w:rsid w:val="006146E7"/>
    <w:rsid w:val="006153AE"/>
    <w:rsid w:val="00615412"/>
    <w:rsid w:val="006154AC"/>
    <w:rsid w:val="00616AC4"/>
    <w:rsid w:val="00616F21"/>
    <w:rsid w:val="00616F43"/>
    <w:rsid w:val="00617431"/>
    <w:rsid w:val="0062059B"/>
    <w:rsid w:val="0062131E"/>
    <w:rsid w:val="00622624"/>
    <w:rsid w:val="00622A7F"/>
    <w:rsid w:val="006236CB"/>
    <w:rsid w:val="00623A76"/>
    <w:rsid w:val="0062450D"/>
    <w:rsid w:val="006259E9"/>
    <w:rsid w:val="00625CE1"/>
    <w:rsid w:val="00625ECB"/>
    <w:rsid w:val="00625FDB"/>
    <w:rsid w:val="00626611"/>
    <w:rsid w:val="0062689D"/>
    <w:rsid w:val="006268F7"/>
    <w:rsid w:val="00627305"/>
    <w:rsid w:val="0062787D"/>
    <w:rsid w:val="00630105"/>
    <w:rsid w:val="00630F12"/>
    <w:rsid w:val="00631086"/>
    <w:rsid w:val="00631411"/>
    <w:rsid w:val="00631DFF"/>
    <w:rsid w:val="0063310F"/>
    <w:rsid w:val="006334DF"/>
    <w:rsid w:val="0063371A"/>
    <w:rsid w:val="0063417C"/>
    <w:rsid w:val="006344EE"/>
    <w:rsid w:val="00634747"/>
    <w:rsid w:val="00634F9A"/>
    <w:rsid w:val="0063595F"/>
    <w:rsid w:val="00635BBB"/>
    <w:rsid w:val="00635C7B"/>
    <w:rsid w:val="00636E16"/>
    <w:rsid w:val="006373DA"/>
    <w:rsid w:val="00637BE5"/>
    <w:rsid w:val="00640F62"/>
    <w:rsid w:val="006415B7"/>
    <w:rsid w:val="0064187F"/>
    <w:rsid w:val="0064224B"/>
    <w:rsid w:val="0064287E"/>
    <w:rsid w:val="00642A6B"/>
    <w:rsid w:val="00643229"/>
    <w:rsid w:val="00643844"/>
    <w:rsid w:val="00643D34"/>
    <w:rsid w:val="00643DDE"/>
    <w:rsid w:val="00643FED"/>
    <w:rsid w:val="006443DB"/>
    <w:rsid w:val="00645A7C"/>
    <w:rsid w:val="00645BF7"/>
    <w:rsid w:val="006460CF"/>
    <w:rsid w:val="00646C6A"/>
    <w:rsid w:val="006471F6"/>
    <w:rsid w:val="0064727C"/>
    <w:rsid w:val="00647C31"/>
    <w:rsid w:val="00647CD1"/>
    <w:rsid w:val="00647CDC"/>
    <w:rsid w:val="00650AC9"/>
    <w:rsid w:val="00650D5F"/>
    <w:rsid w:val="00650E6C"/>
    <w:rsid w:val="006518B4"/>
    <w:rsid w:val="00652696"/>
    <w:rsid w:val="006538C4"/>
    <w:rsid w:val="00654385"/>
    <w:rsid w:val="00654B09"/>
    <w:rsid w:val="0065501B"/>
    <w:rsid w:val="00655332"/>
    <w:rsid w:val="006559E3"/>
    <w:rsid w:val="00655A09"/>
    <w:rsid w:val="00656A9C"/>
    <w:rsid w:val="006579C4"/>
    <w:rsid w:val="0066008B"/>
    <w:rsid w:val="0066353E"/>
    <w:rsid w:val="0066444C"/>
    <w:rsid w:val="0066461F"/>
    <w:rsid w:val="006650D3"/>
    <w:rsid w:val="00665128"/>
    <w:rsid w:val="00665338"/>
    <w:rsid w:val="00666092"/>
    <w:rsid w:val="00666B2E"/>
    <w:rsid w:val="00666FC0"/>
    <w:rsid w:val="00667661"/>
    <w:rsid w:val="00667DB7"/>
    <w:rsid w:val="00670097"/>
    <w:rsid w:val="00670213"/>
    <w:rsid w:val="00670B1C"/>
    <w:rsid w:val="00670D46"/>
    <w:rsid w:val="00671A20"/>
    <w:rsid w:val="00672174"/>
    <w:rsid w:val="006723E8"/>
    <w:rsid w:val="0067253A"/>
    <w:rsid w:val="006729BA"/>
    <w:rsid w:val="0067325F"/>
    <w:rsid w:val="006734AE"/>
    <w:rsid w:val="006737E5"/>
    <w:rsid w:val="0067441F"/>
    <w:rsid w:val="00674E44"/>
    <w:rsid w:val="00676252"/>
    <w:rsid w:val="00676285"/>
    <w:rsid w:val="006762E1"/>
    <w:rsid w:val="006765F0"/>
    <w:rsid w:val="00676818"/>
    <w:rsid w:val="00677884"/>
    <w:rsid w:val="00677B09"/>
    <w:rsid w:val="00677FAD"/>
    <w:rsid w:val="0068005C"/>
    <w:rsid w:val="0068097A"/>
    <w:rsid w:val="00681C1D"/>
    <w:rsid w:val="0068276B"/>
    <w:rsid w:val="006829DE"/>
    <w:rsid w:val="00682E83"/>
    <w:rsid w:val="00683697"/>
    <w:rsid w:val="0068392A"/>
    <w:rsid w:val="00683E48"/>
    <w:rsid w:val="00684289"/>
    <w:rsid w:val="0068431C"/>
    <w:rsid w:val="00684776"/>
    <w:rsid w:val="0068484D"/>
    <w:rsid w:val="00684935"/>
    <w:rsid w:val="00684C89"/>
    <w:rsid w:val="00685E82"/>
    <w:rsid w:val="00686C06"/>
    <w:rsid w:val="006877A0"/>
    <w:rsid w:val="00687C00"/>
    <w:rsid w:val="0069095A"/>
    <w:rsid w:val="0069150D"/>
    <w:rsid w:val="0069345D"/>
    <w:rsid w:val="00693605"/>
    <w:rsid w:val="00693964"/>
    <w:rsid w:val="00693C77"/>
    <w:rsid w:val="006949C1"/>
    <w:rsid w:val="00694CA2"/>
    <w:rsid w:val="00695FD9"/>
    <w:rsid w:val="006965D2"/>
    <w:rsid w:val="00696844"/>
    <w:rsid w:val="006969D4"/>
    <w:rsid w:val="00696FB9"/>
    <w:rsid w:val="00697160"/>
    <w:rsid w:val="006975D1"/>
    <w:rsid w:val="00697C4F"/>
    <w:rsid w:val="006A041A"/>
    <w:rsid w:val="006A0A90"/>
    <w:rsid w:val="006A0CFA"/>
    <w:rsid w:val="006A144B"/>
    <w:rsid w:val="006A16D0"/>
    <w:rsid w:val="006A2A92"/>
    <w:rsid w:val="006A2D7F"/>
    <w:rsid w:val="006A333F"/>
    <w:rsid w:val="006A367F"/>
    <w:rsid w:val="006A413B"/>
    <w:rsid w:val="006A41B2"/>
    <w:rsid w:val="006A4863"/>
    <w:rsid w:val="006A5CE4"/>
    <w:rsid w:val="006A7809"/>
    <w:rsid w:val="006B0B4B"/>
    <w:rsid w:val="006B1551"/>
    <w:rsid w:val="006B1766"/>
    <w:rsid w:val="006B18C4"/>
    <w:rsid w:val="006B2F09"/>
    <w:rsid w:val="006B2F34"/>
    <w:rsid w:val="006B367E"/>
    <w:rsid w:val="006B397C"/>
    <w:rsid w:val="006B3E6A"/>
    <w:rsid w:val="006B3EEC"/>
    <w:rsid w:val="006B4973"/>
    <w:rsid w:val="006B547F"/>
    <w:rsid w:val="006B7316"/>
    <w:rsid w:val="006B7ACB"/>
    <w:rsid w:val="006B7E8F"/>
    <w:rsid w:val="006C0096"/>
    <w:rsid w:val="006C0256"/>
    <w:rsid w:val="006C08E9"/>
    <w:rsid w:val="006C0CA3"/>
    <w:rsid w:val="006C11A2"/>
    <w:rsid w:val="006C122D"/>
    <w:rsid w:val="006C1CDE"/>
    <w:rsid w:val="006C1D26"/>
    <w:rsid w:val="006C225D"/>
    <w:rsid w:val="006C2329"/>
    <w:rsid w:val="006C24ED"/>
    <w:rsid w:val="006C27B1"/>
    <w:rsid w:val="006C2E90"/>
    <w:rsid w:val="006C364F"/>
    <w:rsid w:val="006C3C5E"/>
    <w:rsid w:val="006C4B35"/>
    <w:rsid w:val="006C4B45"/>
    <w:rsid w:val="006C5340"/>
    <w:rsid w:val="006C5C54"/>
    <w:rsid w:val="006C5DCA"/>
    <w:rsid w:val="006C5E4F"/>
    <w:rsid w:val="006C6A08"/>
    <w:rsid w:val="006C6A52"/>
    <w:rsid w:val="006C6BDA"/>
    <w:rsid w:val="006C73CA"/>
    <w:rsid w:val="006C7ECC"/>
    <w:rsid w:val="006D09D9"/>
    <w:rsid w:val="006D158E"/>
    <w:rsid w:val="006D16D7"/>
    <w:rsid w:val="006D1C65"/>
    <w:rsid w:val="006D2129"/>
    <w:rsid w:val="006D249E"/>
    <w:rsid w:val="006D3546"/>
    <w:rsid w:val="006D35EA"/>
    <w:rsid w:val="006D4E44"/>
    <w:rsid w:val="006D4F48"/>
    <w:rsid w:val="006D51BD"/>
    <w:rsid w:val="006D586E"/>
    <w:rsid w:val="006D5BA8"/>
    <w:rsid w:val="006D6225"/>
    <w:rsid w:val="006D6497"/>
    <w:rsid w:val="006D6CDE"/>
    <w:rsid w:val="006D71E2"/>
    <w:rsid w:val="006D7953"/>
    <w:rsid w:val="006E0F4B"/>
    <w:rsid w:val="006E1312"/>
    <w:rsid w:val="006E15B3"/>
    <w:rsid w:val="006E16C2"/>
    <w:rsid w:val="006E17D0"/>
    <w:rsid w:val="006E19A0"/>
    <w:rsid w:val="006E1FC2"/>
    <w:rsid w:val="006E22C9"/>
    <w:rsid w:val="006E2371"/>
    <w:rsid w:val="006E27C2"/>
    <w:rsid w:val="006E30BA"/>
    <w:rsid w:val="006E3AC0"/>
    <w:rsid w:val="006E3B84"/>
    <w:rsid w:val="006E3D6C"/>
    <w:rsid w:val="006E3F7B"/>
    <w:rsid w:val="006E53DD"/>
    <w:rsid w:val="006E576D"/>
    <w:rsid w:val="006E5FC8"/>
    <w:rsid w:val="006E61F3"/>
    <w:rsid w:val="006E64BD"/>
    <w:rsid w:val="006E755F"/>
    <w:rsid w:val="006E76CA"/>
    <w:rsid w:val="006E7C5F"/>
    <w:rsid w:val="006F10E1"/>
    <w:rsid w:val="006F11FF"/>
    <w:rsid w:val="006F1AD2"/>
    <w:rsid w:val="006F1B80"/>
    <w:rsid w:val="006F217F"/>
    <w:rsid w:val="006F2694"/>
    <w:rsid w:val="006F375F"/>
    <w:rsid w:val="006F3D4D"/>
    <w:rsid w:val="006F3DCB"/>
    <w:rsid w:val="006F5294"/>
    <w:rsid w:val="006F6362"/>
    <w:rsid w:val="006F7608"/>
    <w:rsid w:val="00700144"/>
    <w:rsid w:val="0070051F"/>
    <w:rsid w:val="00700A8C"/>
    <w:rsid w:val="00701C92"/>
    <w:rsid w:val="00702784"/>
    <w:rsid w:val="007029A2"/>
    <w:rsid w:val="00703235"/>
    <w:rsid w:val="00703346"/>
    <w:rsid w:val="00703539"/>
    <w:rsid w:val="00704E04"/>
    <w:rsid w:val="00705680"/>
    <w:rsid w:val="00705C91"/>
    <w:rsid w:val="007060EB"/>
    <w:rsid w:val="0070662E"/>
    <w:rsid w:val="00706657"/>
    <w:rsid w:val="00706DC8"/>
    <w:rsid w:val="0070700D"/>
    <w:rsid w:val="00707474"/>
    <w:rsid w:val="007077E5"/>
    <w:rsid w:val="00707ED2"/>
    <w:rsid w:val="00710304"/>
    <w:rsid w:val="007107D4"/>
    <w:rsid w:val="00711441"/>
    <w:rsid w:val="0071197F"/>
    <w:rsid w:val="007132CB"/>
    <w:rsid w:val="00714466"/>
    <w:rsid w:val="00714F61"/>
    <w:rsid w:val="00716678"/>
    <w:rsid w:val="0071670C"/>
    <w:rsid w:val="007168F1"/>
    <w:rsid w:val="00716AE0"/>
    <w:rsid w:val="00716F2B"/>
    <w:rsid w:val="007200B2"/>
    <w:rsid w:val="0072025C"/>
    <w:rsid w:val="00720756"/>
    <w:rsid w:val="007209FA"/>
    <w:rsid w:val="00720FE4"/>
    <w:rsid w:val="00721120"/>
    <w:rsid w:val="007214FE"/>
    <w:rsid w:val="00721CDF"/>
    <w:rsid w:val="0072273B"/>
    <w:rsid w:val="00722967"/>
    <w:rsid w:val="00724487"/>
    <w:rsid w:val="00725CD7"/>
    <w:rsid w:val="00726278"/>
    <w:rsid w:val="0072629F"/>
    <w:rsid w:val="007263CA"/>
    <w:rsid w:val="00726DA6"/>
    <w:rsid w:val="00727C41"/>
    <w:rsid w:val="00730B67"/>
    <w:rsid w:val="007317C2"/>
    <w:rsid w:val="00731FF8"/>
    <w:rsid w:val="0073215F"/>
    <w:rsid w:val="0073258F"/>
    <w:rsid w:val="007327A9"/>
    <w:rsid w:val="007327D5"/>
    <w:rsid w:val="00732834"/>
    <w:rsid w:val="007335D4"/>
    <w:rsid w:val="0073366E"/>
    <w:rsid w:val="0073372B"/>
    <w:rsid w:val="00734240"/>
    <w:rsid w:val="00734261"/>
    <w:rsid w:val="00734725"/>
    <w:rsid w:val="00734E85"/>
    <w:rsid w:val="00736ED9"/>
    <w:rsid w:val="00737704"/>
    <w:rsid w:val="0073776D"/>
    <w:rsid w:val="00740141"/>
    <w:rsid w:val="00740240"/>
    <w:rsid w:val="0074024D"/>
    <w:rsid w:val="00740289"/>
    <w:rsid w:val="007408BD"/>
    <w:rsid w:val="0074156F"/>
    <w:rsid w:val="00742A69"/>
    <w:rsid w:val="0074316C"/>
    <w:rsid w:val="00743754"/>
    <w:rsid w:val="00743801"/>
    <w:rsid w:val="00743F1D"/>
    <w:rsid w:val="00745B66"/>
    <w:rsid w:val="00746E5F"/>
    <w:rsid w:val="00746EB1"/>
    <w:rsid w:val="00747A30"/>
    <w:rsid w:val="00750680"/>
    <w:rsid w:val="00750D82"/>
    <w:rsid w:val="00751DFB"/>
    <w:rsid w:val="0075201B"/>
    <w:rsid w:val="007529D2"/>
    <w:rsid w:val="007536DD"/>
    <w:rsid w:val="0075418A"/>
    <w:rsid w:val="00755227"/>
    <w:rsid w:val="00755AB0"/>
    <w:rsid w:val="00755CE9"/>
    <w:rsid w:val="0075675D"/>
    <w:rsid w:val="007568E1"/>
    <w:rsid w:val="00756A52"/>
    <w:rsid w:val="00757CFF"/>
    <w:rsid w:val="00757D7C"/>
    <w:rsid w:val="007600DD"/>
    <w:rsid w:val="0076048D"/>
    <w:rsid w:val="007608B1"/>
    <w:rsid w:val="00760AF0"/>
    <w:rsid w:val="00760EDA"/>
    <w:rsid w:val="0076103E"/>
    <w:rsid w:val="007610AB"/>
    <w:rsid w:val="00761144"/>
    <w:rsid w:val="007615B5"/>
    <w:rsid w:val="00761A83"/>
    <w:rsid w:val="00761FE5"/>
    <w:rsid w:val="0076232B"/>
    <w:rsid w:val="00763426"/>
    <w:rsid w:val="00763CCE"/>
    <w:rsid w:val="00764125"/>
    <w:rsid w:val="00764C3C"/>
    <w:rsid w:val="007650B7"/>
    <w:rsid w:val="00765389"/>
    <w:rsid w:val="007660D4"/>
    <w:rsid w:val="007666E1"/>
    <w:rsid w:val="00766EB2"/>
    <w:rsid w:val="007701C7"/>
    <w:rsid w:val="0077028D"/>
    <w:rsid w:val="00770476"/>
    <w:rsid w:val="007720C4"/>
    <w:rsid w:val="007728EA"/>
    <w:rsid w:val="0077347B"/>
    <w:rsid w:val="0077495A"/>
    <w:rsid w:val="007759F6"/>
    <w:rsid w:val="00775BDF"/>
    <w:rsid w:val="00775C50"/>
    <w:rsid w:val="00775CA5"/>
    <w:rsid w:val="00775F37"/>
    <w:rsid w:val="007769A3"/>
    <w:rsid w:val="007769E9"/>
    <w:rsid w:val="007770A4"/>
    <w:rsid w:val="007772F7"/>
    <w:rsid w:val="0077760D"/>
    <w:rsid w:val="0077771D"/>
    <w:rsid w:val="00777FF3"/>
    <w:rsid w:val="00780234"/>
    <w:rsid w:val="00780338"/>
    <w:rsid w:val="00781423"/>
    <w:rsid w:val="007819BB"/>
    <w:rsid w:val="007826D6"/>
    <w:rsid w:val="0078313A"/>
    <w:rsid w:val="00783B11"/>
    <w:rsid w:val="00783F1D"/>
    <w:rsid w:val="00784669"/>
    <w:rsid w:val="00784929"/>
    <w:rsid w:val="007851CA"/>
    <w:rsid w:val="00786B08"/>
    <w:rsid w:val="0078725D"/>
    <w:rsid w:val="0079075F"/>
    <w:rsid w:val="00790C8A"/>
    <w:rsid w:val="00791BD3"/>
    <w:rsid w:val="00792B0C"/>
    <w:rsid w:val="00793114"/>
    <w:rsid w:val="00793F96"/>
    <w:rsid w:val="0079486F"/>
    <w:rsid w:val="00794B92"/>
    <w:rsid w:val="00794BE2"/>
    <w:rsid w:val="00795DD5"/>
    <w:rsid w:val="007965FC"/>
    <w:rsid w:val="00796C22"/>
    <w:rsid w:val="007974F1"/>
    <w:rsid w:val="00797847"/>
    <w:rsid w:val="00797C29"/>
    <w:rsid w:val="007A06F2"/>
    <w:rsid w:val="007A0793"/>
    <w:rsid w:val="007A0DA4"/>
    <w:rsid w:val="007A194B"/>
    <w:rsid w:val="007A1993"/>
    <w:rsid w:val="007A2508"/>
    <w:rsid w:val="007A2511"/>
    <w:rsid w:val="007A3879"/>
    <w:rsid w:val="007A3AD2"/>
    <w:rsid w:val="007A46CF"/>
    <w:rsid w:val="007A5A43"/>
    <w:rsid w:val="007A601A"/>
    <w:rsid w:val="007A71C7"/>
    <w:rsid w:val="007A7DA7"/>
    <w:rsid w:val="007B0029"/>
    <w:rsid w:val="007B1FEC"/>
    <w:rsid w:val="007B2688"/>
    <w:rsid w:val="007B27B7"/>
    <w:rsid w:val="007B2CB9"/>
    <w:rsid w:val="007B338B"/>
    <w:rsid w:val="007B3E10"/>
    <w:rsid w:val="007B412B"/>
    <w:rsid w:val="007B4595"/>
    <w:rsid w:val="007B4DD9"/>
    <w:rsid w:val="007B4DEE"/>
    <w:rsid w:val="007B4F41"/>
    <w:rsid w:val="007B59F6"/>
    <w:rsid w:val="007B5C57"/>
    <w:rsid w:val="007B6459"/>
    <w:rsid w:val="007B6D1F"/>
    <w:rsid w:val="007B6F39"/>
    <w:rsid w:val="007C0283"/>
    <w:rsid w:val="007C0680"/>
    <w:rsid w:val="007C0B7E"/>
    <w:rsid w:val="007C16BA"/>
    <w:rsid w:val="007C250C"/>
    <w:rsid w:val="007C258D"/>
    <w:rsid w:val="007C28E0"/>
    <w:rsid w:val="007C4134"/>
    <w:rsid w:val="007C426F"/>
    <w:rsid w:val="007C5B36"/>
    <w:rsid w:val="007C5F1B"/>
    <w:rsid w:val="007C5F90"/>
    <w:rsid w:val="007C5FED"/>
    <w:rsid w:val="007C702C"/>
    <w:rsid w:val="007D002C"/>
    <w:rsid w:val="007D0575"/>
    <w:rsid w:val="007D0C66"/>
    <w:rsid w:val="007D16FC"/>
    <w:rsid w:val="007D2357"/>
    <w:rsid w:val="007D24E9"/>
    <w:rsid w:val="007D2CCB"/>
    <w:rsid w:val="007D2E42"/>
    <w:rsid w:val="007D33BA"/>
    <w:rsid w:val="007D4093"/>
    <w:rsid w:val="007D4E4A"/>
    <w:rsid w:val="007D554D"/>
    <w:rsid w:val="007D62DE"/>
    <w:rsid w:val="007D71B9"/>
    <w:rsid w:val="007D7E94"/>
    <w:rsid w:val="007E0229"/>
    <w:rsid w:val="007E12F1"/>
    <w:rsid w:val="007E14BF"/>
    <w:rsid w:val="007E1845"/>
    <w:rsid w:val="007E2035"/>
    <w:rsid w:val="007E3882"/>
    <w:rsid w:val="007E3F45"/>
    <w:rsid w:val="007E4B43"/>
    <w:rsid w:val="007E5D37"/>
    <w:rsid w:val="007E5FF9"/>
    <w:rsid w:val="007E676D"/>
    <w:rsid w:val="007E677B"/>
    <w:rsid w:val="007E6E78"/>
    <w:rsid w:val="007E73AC"/>
    <w:rsid w:val="007E78E7"/>
    <w:rsid w:val="007E7E53"/>
    <w:rsid w:val="007F003B"/>
    <w:rsid w:val="007F07DB"/>
    <w:rsid w:val="007F0ABA"/>
    <w:rsid w:val="007F0E34"/>
    <w:rsid w:val="007F121F"/>
    <w:rsid w:val="007F1BB6"/>
    <w:rsid w:val="007F1E1D"/>
    <w:rsid w:val="007F303A"/>
    <w:rsid w:val="007F3287"/>
    <w:rsid w:val="007F3770"/>
    <w:rsid w:val="007F5193"/>
    <w:rsid w:val="007F69C9"/>
    <w:rsid w:val="0080114C"/>
    <w:rsid w:val="008016A4"/>
    <w:rsid w:val="008021F5"/>
    <w:rsid w:val="00802228"/>
    <w:rsid w:val="00802268"/>
    <w:rsid w:val="00803235"/>
    <w:rsid w:val="008034E7"/>
    <w:rsid w:val="00803D82"/>
    <w:rsid w:val="0080402B"/>
    <w:rsid w:val="00804346"/>
    <w:rsid w:val="008050C6"/>
    <w:rsid w:val="008051B6"/>
    <w:rsid w:val="008057EA"/>
    <w:rsid w:val="0080660F"/>
    <w:rsid w:val="008069C5"/>
    <w:rsid w:val="00806B99"/>
    <w:rsid w:val="00806D09"/>
    <w:rsid w:val="008073FD"/>
    <w:rsid w:val="00807868"/>
    <w:rsid w:val="00807AC6"/>
    <w:rsid w:val="00807F97"/>
    <w:rsid w:val="008101ED"/>
    <w:rsid w:val="00810585"/>
    <w:rsid w:val="00811871"/>
    <w:rsid w:val="0081216D"/>
    <w:rsid w:val="00812391"/>
    <w:rsid w:val="008125C1"/>
    <w:rsid w:val="00813573"/>
    <w:rsid w:val="008142FF"/>
    <w:rsid w:val="00814354"/>
    <w:rsid w:val="0081504A"/>
    <w:rsid w:val="00815D97"/>
    <w:rsid w:val="0081647B"/>
    <w:rsid w:val="008164FB"/>
    <w:rsid w:val="008166B8"/>
    <w:rsid w:val="00816852"/>
    <w:rsid w:val="00816A92"/>
    <w:rsid w:val="00817631"/>
    <w:rsid w:val="00817A46"/>
    <w:rsid w:val="00817D5F"/>
    <w:rsid w:val="0082025E"/>
    <w:rsid w:val="00820455"/>
    <w:rsid w:val="00820890"/>
    <w:rsid w:val="00821DA0"/>
    <w:rsid w:val="0082362F"/>
    <w:rsid w:val="00823885"/>
    <w:rsid w:val="00823CBA"/>
    <w:rsid w:val="008250DE"/>
    <w:rsid w:val="008266EC"/>
    <w:rsid w:val="00826895"/>
    <w:rsid w:val="008268AE"/>
    <w:rsid w:val="00827B4C"/>
    <w:rsid w:val="0083017E"/>
    <w:rsid w:val="008303AE"/>
    <w:rsid w:val="0083071D"/>
    <w:rsid w:val="008312C5"/>
    <w:rsid w:val="00831519"/>
    <w:rsid w:val="008319C0"/>
    <w:rsid w:val="00831E52"/>
    <w:rsid w:val="00832DC4"/>
    <w:rsid w:val="00832EA7"/>
    <w:rsid w:val="00832EAE"/>
    <w:rsid w:val="00833123"/>
    <w:rsid w:val="008332D5"/>
    <w:rsid w:val="0083399C"/>
    <w:rsid w:val="00833A72"/>
    <w:rsid w:val="00833B30"/>
    <w:rsid w:val="00833E96"/>
    <w:rsid w:val="008344E3"/>
    <w:rsid w:val="00834C86"/>
    <w:rsid w:val="0083707A"/>
    <w:rsid w:val="00837C96"/>
    <w:rsid w:val="00841DD5"/>
    <w:rsid w:val="008420A3"/>
    <w:rsid w:val="00842716"/>
    <w:rsid w:val="00843C26"/>
    <w:rsid w:val="00844429"/>
    <w:rsid w:val="00844A65"/>
    <w:rsid w:val="00844E7B"/>
    <w:rsid w:val="00845045"/>
    <w:rsid w:val="008450E7"/>
    <w:rsid w:val="008458BF"/>
    <w:rsid w:val="00846BF7"/>
    <w:rsid w:val="00847802"/>
    <w:rsid w:val="00847C7F"/>
    <w:rsid w:val="00850739"/>
    <w:rsid w:val="00850B86"/>
    <w:rsid w:val="008510E2"/>
    <w:rsid w:val="00851396"/>
    <w:rsid w:val="0085286C"/>
    <w:rsid w:val="008536EE"/>
    <w:rsid w:val="00853DDE"/>
    <w:rsid w:val="00854426"/>
    <w:rsid w:val="008547BE"/>
    <w:rsid w:val="0085510F"/>
    <w:rsid w:val="00856081"/>
    <w:rsid w:val="00856102"/>
    <w:rsid w:val="00856E78"/>
    <w:rsid w:val="0085700B"/>
    <w:rsid w:val="008578A6"/>
    <w:rsid w:val="00857D45"/>
    <w:rsid w:val="00861888"/>
    <w:rsid w:val="00861B6C"/>
    <w:rsid w:val="00861DEF"/>
    <w:rsid w:val="0086242E"/>
    <w:rsid w:val="008633F1"/>
    <w:rsid w:val="00863C5E"/>
    <w:rsid w:val="00863DC6"/>
    <w:rsid w:val="00863DDD"/>
    <w:rsid w:val="00864087"/>
    <w:rsid w:val="00864258"/>
    <w:rsid w:val="00864D7B"/>
    <w:rsid w:val="00866A91"/>
    <w:rsid w:val="00867071"/>
    <w:rsid w:val="0086726A"/>
    <w:rsid w:val="00867298"/>
    <w:rsid w:val="008675F0"/>
    <w:rsid w:val="00867739"/>
    <w:rsid w:val="00867E04"/>
    <w:rsid w:val="008703B0"/>
    <w:rsid w:val="008705D1"/>
    <w:rsid w:val="008707BE"/>
    <w:rsid w:val="008732ED"/>
    <w:rsid w:val="00873BDA"/>
    <w:rsid w:val="00874C08"/>
    <w:rsid w:val="008756B9"/>
    <w:rsid w:val="00876B21"/>
    <w:rsid w:val="0087759F"/>
    <w:rsid w:val="00877CA0"/>
    <w:rsid w:val="00880829"/>
    <w:rsid w:val="00881AAD"/>
    <w:rsid w:val="00881C59"/>
    <w:rsid w:val="00882ECF"/>
    <w:rsid w:val="0088352A"/>
    <w:rsid w:val="00883615"/>
    <w:rsid w:val="00883E39"/>
    <w:rsid w:val="008843EA"/>
    <w:rsid w:val="00884C51"/>
    <w:rsid w:val="008858D2"/>
    <w:rsid w:val="00885C4C"/>
    <w:rsid w:val="00885ED0"/>
    <w:rsid w:val="00885FCE"/>
    <w:rsid w:val="0088602A"/>
    <w:rsid w:val="00886C78"/>
    <w:rsid w:val="00887003"/>
    <w:rsid w:val="008878BB"/>
    <w:rsid w:val="00890232"/>
    <w:rsid w:val="00891B46"/>
    <w:rsid w:val="00892A37"/>
    <w:rsid w:val="00892CF8"/>
    <w:rsid w:val="00892F96"/>
    <w:rsid w:val="008931F9"/>
    <w:rsid w:val="0089321E"/>
    <w:rsid w:val="00894CA2"/>
    <w:rsid w:val="00895971"/>
    <w:rsid w:val="00895C4A"/>
    <w:rsid w:val="00896355"/>
    <w:rsid w:val="0089740B"/>
    <w:rsid w:val="00897539"/>
    <w:rsid w:val="00897AA8"/>
    <w:rsid w:val="00897C49"/>
    <w:rsid w:val="008A019B"/>
    <w:rsid w:val="008A01C6"/>
    <w:rsid w:val="008A049D"/>
    <w:rsid w:val="008A0B64"/>
    <w:rsid w:val="008A1577"/>
    <w:rsid w:val="008A195A"/>
    <w:rsid w:val="008A260C"/>
    <w:rsid w:val="008A27F9"/>
    <w:rsid w:val="008A2AA1"/>
    <w:rsid w:val="008A37ED"/>
    <w:rsid w:val="008A3E27"/>
    <w:rsid w:val="008A49FC"/>
    <w:rsid w:val="008A5287"/>
    <w:rsid w:val="008A5B1A"/>
    <w:rsid w:val="008A5ED4"/>
    <w:rsid w:val="008A5F4D"/>
    <w:rsid w:val="008A6B6E"/>
    <w:rsid w:val="008A7510"/>
    <w:rsid w:val="008B0A6E"/>
    <w:rsid w:val="008B0FF4"/>
    <w:rsid w:val="008B1025"/>
    <w:rsid w:val="008B1A72"/>
    <w:rsid w:val="008B2231"/>
    <w:rsid w:val="008B327C"/>
    <w:rsid w:val="008B3303"/>
    <w:rsid w:val="008B3645"/>
    <w:rsid w:val="008B3BCD"/>
    <w:rsid w:val="008B718D"/>
    <w:rsid w:val="008B7EFB"/>
    <w:rsid w:val="008C0BCF"/>
    <w:rsid w:val="008C1960"/>
    <w:rsid w:val="008C1FD8"/>
    <w:rsid w:val="008C2316"/>
    <w:rsid w:val="008C2EB5"/>
    <w:rsid w:val="008C2F5B"/>
    <w:rsid w:val="008C3E8B"/>
    <w:rsid w:val="008C48CE"/>
    <w:rsid w:val="008C5548"/>
    <w:rsid w:val="008C5837"/>
    <w:rsid w:val="008C5E62"/>
    <w:rsid w:val="008C628F"/>
    <w:rsid w:val="008C72F7"/>
    <w:rsid w:val="008D0B9A"/>
    <w:rsid w:val="008D12C7"/>
    <w:rsid w:val="008D1752"/>
    <w:rsid w:val="008D1974"/>
    <w:rsid w:val="008D222A"/>
    <w:rsid w:val="008D2405"/>
    <w:rsid w:val="008D2B78"/>
    <w:rsid w:val="008D3595"/>
    <w:rsid w:val="008D4748"/>
    <w:rsid w:val="008D4EEB"/>
    <w:rsid w:val="008D586C"/>
    <w:rsid w:val="008D5F79"/>
    <w:rsid w:val="008D668F"/>
    <w:rsid w:val="008D670B"/>
    <w:rsid w:val="008D6C75"/>
    <w:rsid w:val="008D6D37"/>
    <w:rsid w:val="008D76AB"/>
    <w:rsid w:val="008D7F5C"/>
    <w:rsid w:val="008E0098"/>
    <w:rsid w:val="008E01D6"/>
    <w:rsid w:val="008E0D10"/>
    <w:rsid w:val="008E1540"/>
    <w:rsid w:val="008E1B0D"/>
    <w:rsid w:val="008E230D"/>
    <w:rsid w:val="008E3078"/>
    <w:rsid w:val="008E5032"/>
    <w:rsid w:val="008E510A"/>
    <w:rsid w:val="008E5238"/>
    <w:rsid w:val="008E55CE"/>
    <w:rsid w:val="008E5BD3"/>
    <w:rsid w:val="008E63E4"/>
    <w:rsid w:val="008E6E65"/>
    <w:rsid w:val="008E76BB"/>
    <w:rsid w:val="008E7989"/>
    <w:rsid w:val="008F11DA"/>
    <w:rsid w:val="008F1DEC"/>
    <w:rsid w:val="008F2254"/>
    <w:rsid w:val="008F24BB"/>
    <w:rsid w:val="008F25FE"/>
    <w:rsid w:val="008F2890"/>
    <w:rsid w:val="008F3988"/>
    <w:rsid w:val="008F475E"/>
    <w:rsid w:val="008F4C22"/>
    <w:rsid w:val="008F50B8"/>
    <w:rsid w:val="008F58E8"/>
    <w:rsid w:val="008F5D26"/>
    <w:rsid w:val="008F5F93"/>
    <w:rsid w:val="008F67C5"/>
    <w:rsid w:val="00900829"/>
    <w:rsid w:val="00900A70"/>
    <w:rsid w:val="009012D3"/>
    <w:rsid w:val="009028A0"/>
    <w:rsid w:val="00902A0B"/>
    <w:rsid w:val="009033AC"/>
    <w:rsid w:val="009037A8"/>
    <w:rsid w:val="00903EEE"/>
    <w:rsid w:val="00905495"/>
    <w:rsid w:val="009057D8"/>
    <w:rsid w:val="00906F7B"/>
    <w:rsid w:val="009070A2"/>
    <w:rsid w:val="009072B1"/>
    <w:rsid w:val="009078B5"/>
    <w:rsid w:val="00907BDC"/>
    <w:rsid w:val="00907DE2"/>
    <w:rsid w:val="00910C24"/>
    <w:rsid w:val="00910E9F"/>
    <w:rsid w:val="009119C9"/>
    <w:rsid w:val="00912B62"/>
    <w:rsid w:val="00913C56"/>
    <w:rsid w:val="009141B4"/>
    <w:rsid w:val="00915699"/>
    <w:rsid w:val="00916AB6"/>
    <w:rsid w:val="009172C3"/>
    <w:rsid w:val="00917417"/>
    <w:rsid w:val="0091753E"/>
    <w:rsid w:val="00917A37"/>
    <w:rsid w:val="00920965"/>
    <w:rsid w:val="00920B23"/>
    <w:rsid w:val="00921815"/>
    <w:rsid w:val="0092249D"/>
    <w:rsid w:val="00922FB5"/>
    <w:rsid w:val="00923D58"/>
    <w:rsid w:val="0092403C"/>
    <w:rsid w:val="009244DC"/>
    <w:rsid w:val="00924707"/>
    <w:rsid w:val="00924EE8"/>
    <w:rsid w:val="00925075"/>
    <w:rsid w:val="00925C77"/>
    <w:rsid w:val="00925D78"/>
    <w:rsid w:val="009260F3"/>
    <w:rsid w:val="00926CD5"/>
    <w:rsid w:val="00926D18"/>
    <w:rsid w:val="00926F3E"/>
    <w:rsid w:val="009270D2"/>
    <w:rsid w:val="00927ECF"/>
    <w:rsid w:val="00930609"/>
    <w:rsid w:val="00930E29"/>
    <w:rsid w:val="00931D63"/>
    <w:rsid w:val="0093229E"/>
    <w:rsid w:val="009328C8"/>
    <w:rsid w:val="00932B7B"/>
    <w:rsid w:val="00933C5E"/>
    <w:rsid w:val="009353DF"/>
    <w:rsid w:val="00935611"/>
    <w:rsid w:val="00935D80"/>
    <w:rsid w:val="00936CE8"/>
    <w:rsid w:val="00936DAB"/>
    <w:rsid w:val="00940684"/>
    <w:rsid w:val="00940CB8"/>
    <w:rsid w:val="00940DA1"/>
    <w:rsid w:val="009419C4"/>
    <w:rsid w:val="0094216A"/>
    <w:rsid w:val="0094289E"/>
    <w:rsid w:val="00942F2C"/>
    <w:rsid w:val="00942F67"/>
    <w:rsid w:val="00944B93"/>
    <w:rsid w:val="00944D09"/>
    <w:rsid w:val="00944F79"/>
    <w:rsid w:val="00944F8E"/>
    <w:rsid w:val="00945623"/>
    <w:rsid w:val="00945915"/>
    <w:rsid w:val="00945BF1"/>
    <w:rsid w:val="00946B92"/>
    <w:rsid w:val="0094700D"/>
    <w:rsid w:val="009472F2"/>
    <w:rsid w:val="009477D2"/>
    <w:rsid w:val="00947A61"/>
    <w:rsid w:val="00947A9C"/>
    <w:rsid w:val="00947CAE"/>
    <w:rsid w:val="0095156C"/>
    <w:rsid w:val="009515A6"/>
    <w:rsid w:val="0095160E"/>
    <w:rsid w:val="00951998"/>
    <w:rsid w:val="00951FD1"/>
    <w:rsid w:val="00952630"/>
    <w:rsid w:val="00952EC3"/>
    <w:rsid w:val="00952FCC"/>
    <w:rsid w:val="009534BE"/>
    <w:rsid w:val="00953724"/>
    <w:rsid w:val="0095402F"/>
    <w:rsid w:val="0095440C"/>
    <w:rsid w:val="009544C8"/>
    <w:rsid w:val="00954BB1"/>
    <w:rsid w:val="00954D1B"/>
    <w:rsid w:val="00955032"/>
    <w:rsid w:val="0095654A"/>
    <w:rsid w:val="00956690"/>
    <w:rsid w:val="00956DFB"/>
    <w:rsid w:val="00956FCC"/>
    <w:rsid w:val="009570C5"/>
    <w:rsid w:val="00957DA4"/>
    <w:rsid w:val="00960032"/>
    <w:rsid w:val="00960E71"/>
    <w:rsid w:val="009616D3"/>
    <w:rsid w:val="0096508D"/>
    <w:rsid w:val="009657EF"/>
    <w:rsid w:val="00966690"/>
    <w:rsid w:val="009666E5"/>
    <w:rsid w:val="00966A45"/>
    <w:rsid w:val="00966A68"/>
    <w:rsid w:val="00966D38"/>
    <w:rsid w:val="00966E34"/>
    <w:rsid w:val="00967084"/>
    <w:rsid w:val="0096721B"/>
    <w:rsid w:val="0096753D"/>
    <w:rsid w:val="00967884"/>
    <w:rsid w:val="00967B0A"/>
    <w:rsid w:val="009707B2"/>
    <w:rsid w:val="00971073"/>
    <w:rsid w:val="00971C3A"/>
    <w:rsid w:val="00971D01"/>
    <w:rsid w:val="00972C90"/>
    <w:rsid w:val="0097333B"/>
    <w:rsid w:val="00976385"/>
    <w:rsid w:val="009769ED"/>
    <w:rsid w:val="00976C30"/>
    <w:rsid w:val="00977C8B"/>
    <w:rsid w:val="00980523"/>
    <w:rsid w:val="00981939"/>
    <w:rsid w:val="00982DC0"/>
    <w:rsid w:val="00984831"/>
    <w:rsid w:val="00984E04"/>
    <w:rsid w:val="00984F46"/>
    <w:rsid w:val="009856D0"/>
    <w:rsid w:val="00986A3A"/>
    <w:rsid w:val="00987709"/>
    <w:rsid w:val="00990482"/>
    <w:rsid w:val="00990E8F"/>
    <w:rsid w:val="00991A4F"/>
    <w:rsid w:val="00991B68"/>
    <w:rsid w:val="00992D64"/>
    <w:rsid w:val="00992FA0"/>
    <w:rsid w:val="00993099"/>
    <w:rsid w:val="00993B2D"/>
    <w:rsid w:val="0099409E"/>
    <w:rsid w:val="00994192"/>
    <w:rsid w:val="00994632"/>
    <w:rsid w:val="00994A0F"/>
    <w:rsid w:val="00995F8D"/>
    <w:rsid w:val="0099608B"/>
    <w:rsid w:val="00996A49"/>
    <w:rsid w:val="009971A5"/>
    <w:rsid w:val="00997A87"/>
    <w:rsid w:val="009A0266"/>
    <w:rsid w:val="009A03EB"/>
    <w:rsid w:val="009A0823"/>
    <w:rsid w:val="009A1218"/>
    <w:rsid w:val="009A202F"/>
    <w:rsid w:val="009A3191"/>
    <w:rsid w:val="009A3721"/>
    <w:rsid w:val="009A41C3"/>
    <w:rsid w:val="009A4D00"/>
    <w:rsid w:val="009A539D"/>
    <w:rsid w:val="009A5A37"/>
    <w:rsid w:val="009A5D21"/>
    <w:rsid w:val="009A5FF8"/>
    <w:rsid w:val="009A70FA"/>
    <w:rsid w:val="009A7B31"/>
    <w:rsid w:val="009B06EE"/>
    <w:rsid w:val="009B0796"/>
    <w:rsid w:val="009B0BA3"/>
    <w:rsid w:val="009B0F9D"/>
    <w:rsid w:val="009B19EC"/>
    <w:rsid w:val="009B1E4D"/>
    <w:rsid w:val="009B2269"/>
    <w:rsid w:val="009B23AD"/>
    <w:rsid w:val="009B2C54"/>
    <w:rsid w:val="009B36CB"/>
    <w:rsid w:val="009B3DFA"/>
    <w:rsid w:val="009B4662"/>
    <w:rsid w:val="009B4FD5"/>
    <w:rsid w:val="009B504E"/>
    <w:rsid w:val="009B5A41"/>
    <w:rsid w:val="009B7547"/>
    <w:rsid w:val="009B7CF1"/>
    <w:rsid w:val="009B7D09"/>
    <w:rsid w:val="009C065C"/>
    <w:rsid w:val="009C25EB"/>
    <w:rsid w:val="009C281D"/>
    <w:rsid w:val="009C2880"/>
    <w:rsid w:val="009C4911"/>
    <w:rsid w:val="009C5217"/>
    <w:rsid w:val="009C5929"/>
    <w:rsid w:val="009C6420"/>
    <w:rsid w:val="009C66BB"/>
    <w:rsid w:val="009C71F3"/>
    <w:rsid w:val="009C7537"/>
    <w:rsid w:val="009D033E"/>
    <w:rsid w:val="009D129B"/>
    <w:rsid w:val="009D20DF"/>
    <w:rsid w:val="009D2494"/>
    <w:rsid w:val="009D3074"/>
    <w:rsid w:val="009D348A"/>
    <w:rsid w:val="009D3EA2"/>
    <w:rsid w:val="009D470A"/>
    <w:rsid w:val="009D4989"/>
    <w:rsid w:val="009D5997"/>
    <w:rsid w:val="009D5C78"/>
    <w:rsid w:val="009D5DC9"/>
    <w:rsid w:val="009D63AA"/>
    <w:rsid w:val="009D739D"/>
    <w:rsid w:val="009E18C2"/>
    <w:rsid w:val="009E1999"/>
    <w:rsid w:val="009E1C53"/>
    <w:rsid w:val="009E1D76"/>
    <w:rsid w:val="009E219B"/>
    <w:rsid w:val="009E26A4"/>
    <w:rsid w:val="009E2CC2"/>
    <w:rsid w:val="009E42CE"/>
    <w:rsid w:val="009E591E"/>
    <w:rsid w:val="009E599C"/>
    <w:rsid w:val="009E5F1E"/>
    <w:rsid w:val="009E6DE8"/>
    <w:rsid w:val="009E717C"/>
    <w:rsid w:val="009E79AE"/>
    <w:rsid w:val="009E7A21"/>
    <w:rsid w:val="009F0758"/>
    <w:rsid w:val="009F15C6"/>
    <w:rsid w:val="009F26ED"/>
    <w:rsid w:val="009F28E0"/>
    <w:rsid w:val="009F2AB6"/>
    <w:rsid w:val="009F3C00"/>
    <w:rsid w:val="009F3C08"/>
    <w:rsid w:val="009F3E41"/>
    <w:rsid w:val="009F71EA"/>
    <w:rsid w:val="00A00286"/>
    <w:rsid w:val="00A004E4"/>
    <w:rsid w:val="00A00F71"/>
    <w:rsid w:val="00A0128F"/>
    <w:rsid w:val="00A01331"/>
    <w:rsid w:val="00A0172F"/>
    <w:rsid w:val="00A01EF8"/>
    <w:rsid w:val="00A024C5"/>
    <w:rsid w:val="00A03448"/>
    <w:rsid w:val="00A059DE"/>
    <w:rsid w:val="00A05E93"/>
    <w:rsid w:val="00A065AC"/>
    <w:rsid w:val="00A0771D"/>
    <w:rsid w:val="00A07BB0"/>
    <w:rsid w:val="00A07F63"/>
    <w:rsid w:val="00A104FF"/>
    <w:rsid w:val="00A10ABD"/>
    <w:rsid w:val="00A10CC7"/>
    <w:rsid w:val="00A123EC"/>
    <w:rsid w:val="00A12822"/>
    <w:rsid w:val="00A1291F"/>
    <w:rsid w:val="00A13341"/>
    <w:rsid w:val="00A14A24"/>
    <w:rsid w:val="00A14BDE"/>
    <w:rsid w:val="00A1543F"/>
    <w:rsid w:val="00A16954"/>
    <w:rsid w:val="00A1748C"/>
    <w:rsid w:val="00A17CA0"/>
    <w:rsid w:val="00A20E17"/>
    <w:rsid w:val="00A219EC"/>
    <w:rsid w:val="00A21B77"/>
    <w:rsid w:val="00A21D37"/>
    <w:rsid w:val="00A2250C"/>
    <w:rsid w:val="00A23DF2"/>
    <w:rsid w:val="00A23E1A"/>
    <w:rsid w:val="00A24758"/>
    <w:rsid w:val="00A24EEF"/>
    <w:rsid w:val="00A24F8B"/>
    <w:rsid w:val="00A2605E"/>
    <w:rsid w:val="00A262DC"/>
    <w:rsid w:val="00A26505"/>
    <w:rsid w:val="00A26A55"/>
    <w:rsid w:val="00A26E56"/>
    <w:rsid w:val="00A270C1"/>
    <w:rsid w:val="00A2725C"/>
    <w:rsid w:val="00A305CA"/>
    <w:rsid w:val="00A30743"/>
    <w:rsid w:val="00A314D6"/>
    <w:rsid w:val="00A315BD"/>
    <w:rsid w:val="00A31892"/>
    <w:rsid w:val="00A31B45"/>
    <w:rsid w:val="00A31E6D"/>
    <w:rsid w:val="00A31EF8"/>
    <w:rsid w:val="00A3214D"/>
    <w:rsid w:val="00A32384"/>
    <w:rsid w:val="00A32BF7"/>
    <w:rsid w:val="00A33744"/>
    <w:rsid w:val="00A34237"/>
    <w:rsid w:val="00A351F5"/>
    <w:rsid w:val="00A3538E"/>
    <w:rsid w:val="00A35544"/>
    <w:rsid w:val="00A378C1"/>
    <w:rsid w:val="00A37E41"/>
    <w:rsid w:val="00A403E4"/>
    <w:rsid w:val="00A404D7"/>
    <w:rsid w:val="00A412CA"/>
    <w:rsid w:val="00A429AA"/>
    <w:rsid w:val="00A42BB9"/>
    <w:rsid w:val="00A42D0E"/>
    <w:rsid w:val="00A42F4D"/>
    <w:rsid w:val="00A4300B"/>
    <w:rsid w:val="00A431A7"/>
    <w:rsid w:val="00A44654"/>
    <w:rsid w:val="00A44979"/>
    <w:rsid w:val="00A45751"/>
    <w:rsid w:val="00A466AF"/>
    <w:rsid w:val="00A46996"/>
    <w:rsid w:val="00A469EA"/>
    <w:rsid w:val="00A46F26"/>
    <w:rsid w:val="00A47509"/>
    <w:rsid w:val="00A47DF1"/>
    <w:rsid w:val="00A47E80"/>
    <w:rsid w:val="00A50160"/>
    <w:rsid w:val="00A51E9E"/>
    <w:rsid w:val="00A52052"/>
    <w:rsid w:val="00A521B1"/>
    <w:rsid w:val="00A521E5"/>
    <w:rsid w:val="00A525DE"/>
    <w:rsid w:val="00A5282F"/>
    <w:rsid w:val="00A52DEE"/>
    <w:rsid w:val="00A536D3"/>
    <w:rsid w:val="00A53C2C"/>
    <w:rsid w:val="00A541AC"/>
    <w:rsid w:val="00A54B73"/>
    <w:rsid w:val="00A54E27"/>
    <w:rsid w:val="00A558C9"/>
    <w:rsid w:val="00A559DD"/>
    <w:rsid w:val="00A55B3F"/>
    <w:rsid w:val="00A5660F"/>
    <w:rsid w:val="00A56635"/>
    <w:rsid w:val="00A5682F"/>
    <w:rsid w:val="00A57465"/>
    <w:rsid w:val="00A60E17"/>
    <w:rsid w:val="00A613F3"/>
    <w:rsid w:val="00A61BE4"/>
    <w:rsid w:val="00A6295B"/>
    <w:rsid w:val="00A62AC7"/>
    <w:rsid w:val="00A637FD"/>
    <w:rsid w:val="00A63C35"/>
    <w:rsid w:val="00A641C8"/>
    <w:rsid w:val="00A64625"/>
    <w:rsid w:val="00A64F41"/>
    <w:rsid w:val="00A6516C"/>
    <w:rsid w:val="00A65882"/>
    <w:rsid w:val="00A65BE3"/>
    <w:rsid w:val="00A65D2D"/>
    <w:rsid w:val="00A66C5F"/>
    <w:rsid w:val="00A67DBE"/>
    <w:rsid w:val="00A7005B"/>
    <w:rsid w:val="00A71514"/>
    <w:rsid w:val="00A71C16"/>
    <w:rsid w:val="00A71D2F"/>
    <w:rsid w:val="00A72174"/>
    <w:rsid w:val="00A726D0"/>
    <w:rsid w:val="00A72719"/>
    <w:rsid w:val="00A74590"/>
    <w:rsid w:val="00A74BA6"/>
    <w:rsid w:val="00A750DB"/>
    <w:rsid w:val="00A756B9"/>
    <w:rsid w:val="00A7628D"/>
    <w:rsid w:val="00A76C0E"/>
    <w:rsid w:val="00A77B70"/>
    <w:rsid w:val="00A77F92"/>
    <w:rsid w:val="00A80B2E"/>
    <w:rsid w:val="00A818F4"/>
    <w:rsid w:val="00A820DC"/>
    <w:rsid w:val="00A83818"/>
    <w:rsid w:val="00A84E16"/>
    <w:rsid w:val="00A85892"/>
    <w:rsid w:val="00A85A96"/>
    <w:rsid w:val="00A85EFA"/>
    <w:rsid w:val="00A863B3"/>
    <w:rsid w:val="00A87367"/>
    <w:rsid w:val="00A87377"/>
    <w:rsid w:val="00A8745A"/>
    <w:rsid w:val="00A87794"/>
    <w:rsid w:val="00A90393"/>
    <w:rsid w:val="00A903AD"/>
    <w:rsid w:val="00A90E1F"/>
    <w:rsid w:val="00A92FC1"/>
    <w:rsid w:val="00A931E1"/>
    <w:rsid w:val="00A9399F"/>
    <w:rsid w:val="00A9535D"/>
    <w:rsid w:val="00A954D8"/>
    <w:rsid w:val="00A96398"/>
    <w:rsid w:val="00A96551"/>
    <w:rsid w:val="00A96986"/>
    <w:rsid w:val="00A96C8A"/>
    <w:rsid w:val="00A97765"/>
    <w:rsid w:val="00A97B92"/>
    <w:rsid w:val="00A97C1A"/>
    <w:rsid w:val="00AA0405"/>
    <w:rsid w:val="00AA0486"/>
    <w:rsid w:val="00AA0C99"/>
    <w:rsid w:val="00AA0D05"/>
    <w:rsid w:val="00AA0E64"/>
    <w:rsid w:val="00AA0FAF"/>
    <w:rsid w:val="00AA1AF8"/>
    <w:rsid w:val="00AA2C3D"/>
    <w:rsid w:val="00AA3C92"/>
    <w:rsid w:val="00AA3E27"/>
    <w:rsid w:val="00AA47C9"/>
    <w:rsid w:val="00AA4808"/>
    <w:rsid w:val="00AA5E66"/>
    <w:rsid w:val="00AA5EE6"/>
    <w:rsid w:val="00AA7302"/>
    <w:rsid w:val="00AA7C7A"/>
    <w:rsid w:val="00AA7EA3"/>
    <w:rsid w:val="00AB0A05"/>
    <w:rsid w:val="00AB0DD6"/>
    <w:rsid w:val="00AB0E11"/>
    <w:rsid w:val="00AB3C03"/>
    <w:rsid w:val="00AB448E"/>
    <w:rsid w:val="00AB49F3"/>
    <w:rsid w:val="00AB4B65"/>
    <w:rsid w:val="00AB4C54"/>
    <w:rsid w:val="00AB5AF9"/>
    <w:rsid w:val="00AB5B01"/>
    <w:rsid w:val="00AB5C66"/>
    <w:rsid w:val="00AB63FF"/>
    <w:rsid w:val="00AB6765"/>
    <w:rsid w:val="00AC05B2"/>
    <w:rsid w:val="00AC0EC0"/>
    <w:rsid w:val="00AC11BB"/>
    <w:rsid w:val="00AC2BB7"/>
    <w:rsid w:val="00AC344A"/>
    <w:rsid w:val="00AC3584"/>
    <w:rsid w:val="00AC57EB"/>
    <w:rsid w:val="00AC588A"/>
    <w:rsid w:val="00AC73B3"/>
    <w:rsid w:val="00AC7C5D"/>
    <w:rsid w:val="00AD04EC"/>
    <w:rsid w:val="00AD2499"/>
    <w:rsid w:val="00AD2573"/>
    <w:rsid w:val="00AD29E2"/>
    <w:rsid w:val="00AD2B53"/>
    <w:rsid w:val="00AD4E40"/>
    <w:rsid w:val="00AD51C2"/>
    <w:rsid w:val="00AD5F92"/>
    <w:rsid w:val="00AD7B25"/>
    <w:rsid w:val="00AE0573"/>
    <w:rsid w:val="00AE54E2"/>
    <w:rsid w:val="00AE6074"/>
    <w:rsid w:val="00AE65B1"/>
    <w:rsid w:val="00AE7E1E"/>
    <w:rsid w:val="00AF11B2"/>
    <w:rsid w:val="00AF12A7"/>
    <w:rsid w:val="00AF1CD0"/>
    <w:rsid w:val="00AF30FE"/>
    <w:rsid w:val="00AF3948"/>
    <w:rsid w:val="00AF4268"/>
    <w:rsid w:val="00AF532D"/>
    <w:rsid w:val="00AF5482"/>
    <w:rsid w:val="00AF73A4"/>
    <w:rsid w:val="00AF7D0F"/>
    <w:rsid w:val="00B0017E"/>
    <w:rsid w:val="00B01DB0"/>
    <w:rsid w:val="00B01E73"/>
    <w:rsid w:val="00B02CC5"/>
    <w:rsid w:val="00B0439F"/>
    <w:rsid w:val="00B047F3"/>
    <w:rsid w:val="00B049C0"/>
    <w:rsid w:val="00B04A49"/>
    <w:rsid w:val="00B05D63"/>
    <w:rsid w:val="00B06B6E"/>
    <w:rsid w:val="00B07489"/>
    <w:rsid w:val="00B11524"/>
    <w:rsid w:val="00B115F2"/>
    <w:rsid w:val="00B11772"/>
    <w:rsid w:val="00B11B7D"/>
    <w:rsid w:val="00B1234E"/>
    <w:rsid w:val="00B123FC"/>
    <w:rsid w:val="00B124CA"/>
    <w:rsid w:val="00B13A96"/>
    <w:rsid w:val="00B14D7F"/>
    <w:rsid w:val="00B14EC6"/>
    <w:rsid w:val="00B15552"/>
    <w:rsid w:val="00B15582"/>
    <w:rsid w:val="00B159DC"/>
    <w:rsid w:val="00B15F19"/>
    <w:rsid w:val="00B20A1F"/>
    <w:rsid w:val="00B212FD"/>
    <w:rsid w:val="00B221F9"/>
    <w:rsid w:val="00B227B2"/>
    <w:rsid w:val="00B227C6"/>
    <w:rsid w:val="00B22941"/>
    <w:rsid w:val="00B2307D"/>
    <w:rsid w:val="00B232BB"/>
    <w:rsid w:val="00B233AB"/>
    <w:rsid w:val="00B23A18"/>
    <w:rsid w:val="00B24377"/>
    <w:rsid w:val="00B24761"/>
    <w:rsid w:val="00B24807"/>
    <w:rsid w:val="00B2486F"/>
    <w:rsid w:val="00B24BE6"/>
    <w:rsid w:val="00B253D3"/>
    <w:rsid w:val="00B25A27"/>
    <w:rsid w:val="00B25E42"/>
    <w:rsid w:val="00B27154"/>
    <w:rsid w:val="00B272C4"/>
    <w:rsid w:val="00B27349"/>
    <w:rsid w:val="00B27B4D"/>
    <w:rsid w:val="00B309B2"/>
    <w:rsid w:val="00B30C27"/>
    <w:rsid w:val="00B30C3C"/>
    <w:rsid w:val="00B31170"/>
    <w:rsid w:val="00B31A11"/>
    <w:rsid w:val="00B32763"/>
    <w:rsid w:val="00B32929"/>
    <w:rsid w:val="00B329F4"/>
    <w:rsid w:val="00B32DBF"/>
    <w:rsid w:val="00B3322C"/>
    <w:rsid w:val="00B3352D"/>
    <w:rsid w:val="00B336C5"/>
    <w:rsid w:val="00B33F5E"/>
    <w:rsid w:val="00B3430F"/>
    <w:rsid w:val="00B34798"/>
    <w:rsid w:val="00B34B27"/>
    <w:rsid w:val="00B351E4"/>
    <w:rsid w:val="00B35373"/>
    <w:rsid w:val="00B355D0"/>
    <w:rsid w:val="00B36C52"/>
    <w:rsid w:val="00B371DC"/>
    <w:rsid w:val="00B374B4"/>
    <w:rsid w:val="00B37726"/>
    <w:rsid w:val="00B40539"/>
    <w:rsid w:val="00B42504"/>
    <w:rsid w:val="00B428F6"/>
    <w:rsid w:val="00B42B35"/>
    <w:rsid w:val="00B4313E"/>
    <w:rsid w:val="00B4319D"/>
    <w:rsid w:val="00B434CE"/>
    <w:rsid w:val="00B43DEA"/>
    <w:rsid w:val="00B43E5F"/>
    <w:rsid w:val="00B44053"/>
    <w:rsid w:val="00B44593"/>
    <w:rsid w:val="00B44F86"/>
    <w:rsid w:val="00B45100"/>
    <w:rsid w:val="00B45765"/>
    <w:rsid w:val="00B459EF"/>
    <w:rsid w:val="00B47188"/>
    <w:rsid w:val="00B4782F"/>
    <w:rsid w:val="00B478FA"/>
    <w:rsid w:val="00B51E3C"/>
    <w:rsid w:val="00B51E67"/>
    <w:rsid w:val="00B52323"/>
    <w:rsid w:val="00B52FDA"/>
    <w:rsid w:val="00B534C5"/>
    <w:rsid w:val="00B53BE9"/>
    <w:rsid w:val="00B53E45"/>
    <w:rsid w:val="00B54328"/>
    <w:rsid w:val="00B545F6"/>
    <w:rsid w:val="00B54F72"/>
    <w:rsid w:val="00B55286"/>
    <w:rsid w:val="00B55ADF"/>
    <w:rsid w:val="00B55E9E"/>
    <w:rsid w:val="00B55FBE"/>
    <w:rsid w:val="00B56D71"/>
    <w:rsid w:val="00B56E7D"/>
    <w:rsid w:val="00B56FCC"/>
    <w:rsid w:val="00B60F4D"/>
    <w:rsid w:val="00B616B1"/>
    <w:rsid w:val="00B627D0"/>
    <w:rsid w:val="00B6307D"/>
    <w:rsid w:val="00B63265"/>
    <w:rsid w:val="00B63BAF"/>
    <w:rsid w:val="00B64088"/>
    <w:rsid w:val="00B64669"/>
    <w:rsid w:val="00B64DAC"/>
    <w:rsid w:val="00B64F08"/>
    <w:rsid w:val="00B65F45"/>
    <w:rsid w:val="00B66EF6"/>
    <w:rsid w:val="00B67A6F"/>
    <w:rsid w:val="00B67B33"/>
    <w:rsid w:val="00B67BA0"/>
    <w:rsid w:val="00B70889"/>
    <w:rsid w:val="00B709AC"/>
    <w:rsid w:val="00B70B50"/>
    <w:rsid w:val="00B714BA"/>
    <w:rsid w:val="00B719A2"/>
    <w:rsid w:val="00B72B41"/>
    <w:rsid w:val="00B72C59"/>
    <w:rsid w:val="00B73850"/>
    <w:rsid w:val="00B75021"/>
    <w:rsid w:val="00B752BE"/>
    <w:rsid w:val="00B75308"/>
    <w:rsid w:val="00B767A7"/>
    <w:rsid w:val="00B769B2"/>
    <w:rsid w:val="00B76A24"/>
    <w:rsid w:val="00B7734E"/>
    <w:rsid w:val="00B80355"/>
    <w:rsid w:val="00B80BC4"/>
    <w:rsid w:val="00B80D81"/>
    <w:rsid w:val="00B81827"/>
    <w:rsid w:val="00B81CE3"/>
    <w:rsid w:val="00B81D6A"/>
    <w:rsid w:val="00B8321A"/>
    <w:rsid w:val="00B83841"/>
    <w:rsid w:val="00B8457E"/>
    <w:rsid w:val="00B84B50"/>
    <w:rsid w:val="00B86033"/>
    <w:rsid w:val="00B8704F"/>
    <w:rsid w:val="00B87DEF"/>
    <w:rsid w:val="00B87FC4"/>
    <w:rsid w:val="00B9015D"/>
    <w:rsid w:val="00B90C4A"/>
    <w:rsid w:val="00B90FCC"/>
    <w:rsid w:val="00B9105C"/>
    <w:rsid w:val="00B91238"/>
    <w:rsid w:val="00B91452"/>
    <w:rsid w:val="00B91505"/>
    <w:rsid w:val="00B921EE"/>
    <w:rsid w:val="00B924B5"/>
    <w:rsid w:val="00B927D5"/>
    <w:rsid w:val="00B931E9"/>
    <w:rsid w:val="00B9337F"/>
    <w:rsid w:val="00B9361C"/>
    <w:rsid w:val="00B93C02"/>
    <w:rsid w:val="00B93C15"/>
    <w:rsid w:val="00B9428C"/>
    <w:rsid w:val="00B94BF3"/>
    <w:rsid w:val="00B9541F"/>
    <w:rsid w:val="00B96692"/>
    <w:rsid w:val="00B97040"/>
    <w:rsid w:val="00B97651"/>
    <w:rsid w:val="00B97AA8"/>
    <w:rsid w:val="00BA008F"/>
    <w:rsid w:val="00BA0100"/>
    <w:rsid w:val="00BA0A18"/>
    <w:rsid w:val="00BA0CB6"/>
    <w:rsid w:val="00BA1E71"/>
    <w:rsid w:val="00BA2871"/>
    <w:rsid w:val="00BA2B21"/>
    <w:rsid w:val="00BA32C8"/>
    <w:rsid w:val="00BA33E2"/>
    <w:rsid w:val="00BA4351"/>
    <w:rsid w:val="00BA4C20"/>
    <w:rsid w:val="00BA5872"/>
    <w:rsid w:val="00BA66D5"/>
    <w:rsid w:val="00BA6DD8"/>
    <w:rsid w:val="00BA7CA7"/>
    <w:rsid w:val="00BA7E55"/>
    <w:rsid w:val="00BB241B"/>
    <w:rsid w:val="00BB2445"/>
    <w:rsid w:val="00BB3A1A"/>
    <w:rsid w:val="00BB3F7D"/>
    <w:rsid w:val="00BB4424"/>
    <w:rsid w:val="00BB4A58"/>
    <w:rsid w:val="00BB4B1B"/>
    <w:rsid w:val="00BB4DAF"/>
    <w:rsid w:val="00BB56CF"/>
    <w:rsid w:val="00BB5D1B"/>
    <w:rsid w:val="00BB7A02"/>
    <w:rsid w:val="00BB7E32"/>
    <w:rsid w:val="00BC013C"/>
    <w:rsid w:val="00BC14CD"/>
    <w:rsid w:val="00BC17C6"/>
    <w:rsid w:val="00BC1CDA"/>
    <w:rsid w:val="00BC2669"/>
    <w:rsid w:val="00BC29C3"/>
    <w:rsid w:val="00BC3A78"/>
    <w:rsid w:val="00BC3DE7"/>
    <w:rsid w:val="00BC3E8C"/>
    <w:rsid w:val="00BC3EBC"/>
    <w:rsid w:val="00BC5DB9"/>
    <w:rsid w:val="00BC6388"/>
    <w:rsid w:val="00BC7983"/>
    <w:rsid w:val="00BC7D26"/>
    <w:rsid w:val="00BD0F2E"/>
    <w:rsid w:val="00BD17DA"/>
    <w:rsid w:val="00BD1B7D"/>
    <w:rsid w:val="00BD1E62"/>
    <w:rsid w:val="00BD20E8"/>
    <w:rsid w:val="00BD251D"/>
    <w:rsid w:val="00BD25C0"/>
    <w:rsid w:val="00BD2728"/>
    <w:rsid w:val="00BD2E6D"/>
    <w:rsid w:val="00BD320B"/>
    <w:rsid w:val="00BD41F8"/>
    <w:rsid w:val="00BD5CFA"/>
    <w:rsid w:val="00BD62DF"/>
    <w:rsid w:val="00BD6827"/>
    <w:rsid w:val="00BD6D5B"/>
    <w:rsid w:val="00BD6F8E"/>
    <w:rsid w:val="00BD7228"/>
    <w:rsid w:val="00BE00C6"/>
    <w:rsid w:val="00BE12D4"/>
    <w:rsid w:val="00BE22F3"/>
    <w:rsid w:val="00BE22F9"/>
    <w:rsid w:val="00BE262E"/>
    <w:rsid w:val="00BE2C6C"/>
    <w:rsid w:val="00BE34AD"/>
    <w:rsid w:val="00BE383A"/>
    <w:rsid w:val="00BE4037"/>
    <w:rsid w:val="00BE4BFD"/>
    <w:rsid w:val="00BE6066"/>
    <w:rsid w:val="00BE67E3"/>
    <w:rsid w:val="00BE6CC3"/>
    <w:rsid w:val="00BE6F9F"/>
    <w:rsid w:val="00BE77DE"/>
    <w:rsid w:val="00BE789D"/>
    <w:rsid w:val="00BE7E8F"/>
    <w:rsid w:val="00BF0219"/>
    <w:rsid w:val="00BF1478"/>
    <w:rsid w:val="00BF16CB"/>
    <w:rsid w:val="00BF17C9"/>
    <w:rsid w:val="00BF1993"/>
    <w:rsid w:val="00BF28DB"/>
    <w:rsid w:val="00BF34F5"/>
    <w:rsid w:val="00BF4070"/>
    <w:rsid w:val="00BF4182"/>
    <w:rsid w:val="00BF5A29"/>
    <w:rsid w:val="00BF6ACF"/>
    <w:rsid w:val="00BF6CC8"/>
    <w:rsid w:val="00BF71D9"/>
    <w:rsid w:val="00BF7AE4"/>
    <w:rsid w:val="00BF7C87"/>
    <w:rsid w:val="00C00619"/>
    <w:rsid w:val="00C01681"/>
    <w:rsid w:val="00C01A1A"/>
    <w:rsid w:val="00C02702"/>
    <w:rsid w:val="00C03371"/>
    <w:rsid w:val="00C03558"/>
    <w:rsid w:val="00C05562"/>
    <w:rsid w:val="00C05A51"/>
    <w:rsid w:val="00C06527"/>
    <w:rsid w:val="00C06E3A"/>
    <w:rsid w:val="00C06ECF"/>
    <w:rsid w:val="00C10167"/>
    <w:rsid w:val="00C10F3A"/>
    <w:rsid w:val="00C115B8"/>
    <w:rsid w:val="00C115C0"/>
    <w:rsid w:val="00C11C61"/>
    <w:rsid w:val="00C1220D"/>
    <w:rsid w:val="00C132E5"/>
    <w:rsid w:val="00C13412"/>
    <w:rsid w:val="00C13419"/>
    <w:rsid w:val="00C1396B"/>
    <w:rsid w:val="00C13CB9"/>
    <w:rsid w:val="00C13E80"/>
    <w:rsid w:val="00C1497E"/>
    <w:rsid w:val="00C15EB6"/>
    <w:rsid w:val="00C161E0"/>
    <w:rsid w:val="00C163FC"/>
    <w:rsid w:val="00C16843"/>
    <w:rsid w:val="00C16D15"/>
    <w:rsid w:val="00C172F1"/>
    <w:rsid w:val="00C20F13"/>
    <w:rsid w:val="00C21573"/>
    <w:rsid w:val="00C2486B"/>
    <w:rsid w:val="00C25894"/>
    <w:rsid w:val="00C274BB"/>
    <w:rsid w:val="00C27ED1"/>
    <w:rsid w:val="00C27F08"/>
    <w:rsid w:val="00C30732"/>
    <w:rsid w:val="00C30CCB"/>
    <w:rsid w:val="00C3151F"/>
    <w:rsid w:val="00C3157B"/>
    <w:rsid w:val="00C31EE4"/>
    <w:rsid w:val="00C32326"/>
    <w:rsid w:val="00C33F9E"/>
    <w:rsid w:val="00C3469F"/>
    <w:rsid w:val="00C34BD6"/>
    <w:rsid w:val="00C34BF0"/>
    <w:rsid w:val="00C35EEB"/>
    <w:rsid w:val="00C37242"/>
    <w:rsid w:val="00C37EBD"/>
    <w:rsid w:val="00C40460"/>
    <w:rsid w:val="00C40F8D"/>
    <w:rsid w:val="00C418FD"/>
    <w:rsid w:val="00C4218E"/>
    <w:rsid w:val="00C42A2E"/>
    <w:rsid w:val="00C43145"/>
    <w:rsid w:val="00C439A3"/>
    <w:rsid w:val="00C439DE"/>
    <w:rsid w:val="00C43C3C"/>
    <w:rsid w:val="00C43DE7"/>
    <w:rsid w:val="00C44D35"/>
    <w:rsid w:val="00C44EC5"/>
    <w:rsid w:val="00C451C4"/>
    <w:rsid w:val="00C45E96"/>
    <w:rsid w:val="00C4602C"/>
    <w:rsid w:val="00C46567"/>
    <w:rsid w:val="00C469C0"/>
    <w:rsid w:val="00C4762F"/>
    <w:rsid w:val="00C4790F"/>
    <w:rsid w:val="00C47A90"/>
    <w:rsid w:val="00C5062E"/>
    <w:rsid w:val="00C50908"/>
    <w:rsid w:val="00C50DDD"/>
    <w:rsid w:val="00C510FC"/>
    <w:rsid w:val="00C51804"/>
    <w:rsid w:val="00C51AD2"/>
    <w:rsid w:val="00C51D90"/>
    <w:rsid w:val="00C51FC8"/>
    <w:rsid w:val="00C51FF0"/>
    <w:rsid w:val="00C523DB"/>
    <w:rsid w:val="00C52F1C"/>
    <w:rsid w:val="00C532D7"/>
    <w:rsid w:val="00C53F70"/>
    <w:rsid w:val="00C54141"/>
    <w:rsid w:val="00C54AB8"/>
    <w:rsid w:val="00C5504B"/>
    <w:rsid w:val="00C55F13"/>
    <w:rsid w:val="00C56041"/>
    <w:rsid w:val="00C567EF"/>
    <w:rsid w:val="00C602DC"/>
    <w:rsid w:val="00C61BA1"/>
    <w:rsid w:val="00C62823"/>
    <w:rsid w:val="00C62DC7"/>
    <w:rsid w:val="00C63AEC"/>
    <w:rsid w:val="00C64F77"/>
    <w:rsid w:val="00C650C7"/>
    <w:rsid w:val="00C66237"/>
    <w:rsid w:val="00C6777D"/>
    <w:rsid w:val="00C679B7"/>
    <w:rsid w:val="00C70282"/>
    <w:rsid w:val="00C7066D"/>
    <w:rsid w:val="00C71BA0"/>
    <w:rsid w:val="00C7237A"/>
    <w:rsid w:val="00C7274E"/>
    <w:rsid w:val="00C72E62"/>
    <w:rsid w:val="00C73AF0"/>
    <w:rsid w:val="00C74173"/>
    <w:rsid w:val="00C74A60"/>
    <w:rsid w:val="00C750F1"/>
    <w:rsid w:val="00C75298"/>
    <w:rsid w:val="00C753B0"/>
    <w:rsid w:val="00C759A5"/>
    <w:rsid w:val="00C76C6C"/>
    <w:rsid w:val="00C773FD"/>
    <w:rsid w:val="00C81138"/>
    <w:rsid w:val="00C81403"/>
    <w:rsid w:val="00C81440"/>
    <w:rsid w:val="00C81C2C"/>
    <w:rsid w:val="00C8219D"/>
    <w:rsid w:val="00C82286"/>
    <w:rsid w:val="00C82445"/>
    <w:rsid w:val="00C82448"/>
    <w:rsid w:val="00C82A9C"/>
    <w:rsid w:val="00C8306D"/>
    <w:rsid w:val="00C844C5"/>
    <w:rsid w:val="00C84E85"/>
    <w:rsid w:val="00C86058"/>
    <w:rsid w:val="00C864A1"/>
    <w:rsid w:val="00C869EF"/>
    <w:rsid w:val="00C90392"/>
    <w:rsid w:val="00C90941"/>
    <w:rsid w:val="00C9127C"/>
    <w:rsid w:val="00C917C7"/>
    <w:rsid w:val="00C91B02"/>
    <w:rsid w:val="00C92AB5"/>
    <w:rsid w:val="00C92B3C"/>
    <w:rsid w:val="00C92CCD"/>
    <w:rsid w:val="00C934BA"/>
    <w:rsid w:val="00C935B5"/>
    <w:rsid w:val="00C9403D"/>
    <w:rsid w:val="00C94450"/>
    <w:rsid w:val="00C950E6"/>
    <w:rsid w:val="00C95A55"/>
    <w:rsid w:val="00C95BE8"/>
    <w:rsid w:val="00C96761"/>
    <w:rsid w:val="00C96B22"/>
    <w:rsid w:val="00C972C8"/>
    <w:rsid w:val="00C97979"/>
    <w:rsid w:val="00CA074C"/>
    <w:rsid w:val="00CA0AEE"/>
    <w:rsid w:val="00CA1201"/>
    <w:rsid w:val="00CA151D"/>
    <w:rsid w:val="00CA20BC"/>
    <w:rsid w:val="00CA2A1B"/>
    <w:rsid w:val="00CA2FE2"/>
    <w:rsid w:val="00CA3AE1"/>
    <w:rsid w:val="00CA514C"/>
    <w:rsid w:val="00CA5A01"/>
    <w:rsid w:val="00CA5C8D"/>
    <w:rsid w:val="00CA60ED"/>
    <w:rsid w:val="00CA6FA6"/>
    <w:rsid w:val="00CA72E4"/>
    <w:rsid w:val="00CA72FA"/>
    <w:rsid w:val="00CA7897"/>
    <w:rsid w:val="00CA7B74"/>
    <w:rsid w:val="00CA7B93"/>
    <w:rsid w:val="00CA7E84"/>
    <w:rsid w:val="00CB0AF6"/>
    <w:rsid w:val="00CB1ABA"/>
    <w:rsid w:val="00CB37A5"/>
    <w:rsid w:val="00CB4322"/>
    <w:rsid w:val="00CB5056"/>
    <w:rsid w:val="00CB6C18"/>
    <w:rsid w:val="00CB6C9F"/>
    <w:rsid w:val="00CB6EB2"/>
    <w:rsid w:val="00CB7FCB"/>
    <w:rsid w:val="00CC022D"/>
    <w:rsid w:val="00CC025B"/>
    <w:rsid w:val="00CC0521"/>
    <w:rsid w:val="00CC2561"/>
    <w:rsid w:val="00CC293C"/>
    <w:rsid w:val="00CC296D"/>
    <w:rsid w:val="00CC34E4"/>
    <w:rsid w:val="00CC38CF"/>
    <w:rsid w:val="00CC38DB"/>
    <w:rsid w:val="00CC502B"/>
    <w:rsid w:val="00CC5B8D"/>
    <w:rsid w:val="00CC5C58"/>
    <w:rsid w:val="00CC6576"/>
    <w:rsid w:val="00CC69C9"/>
    <w:rsid w:val="00CC6E4F"/>
    <w:rsid w:val="00CC6FE2"/>
    <w:rsid w:val="00CC7216"/>
    <w:rsid w:val="00CD10EB"/>
    <w:rsid w:val="00CD1655"/>
    <w:rsid w:val="00CD18E1"/>
    <w:rsid w:val="00CD1EBB"/>
    <w:rsid w:val="00CD2347"/>
    <w:rsid w:val="00CD381A"/>
    <w:rsid w:val="00CD44D3"/>
    <w:rsid w:val="00CD4B05"/>
    <w:rsid w:val="00CD5211"/>
    <w:rsid w:val="00CD5567"/>
    <w:rsid w:val="00CD6592"/>
    <w:rsid w:val="00CD66C7"/>
    <w:rsid w:val="00CD6755"/>
    <w:rsid w:val="00CD6D38"/>
    <w:rsid w:val="00CD6F59"/>
    <w:rsid w:val="00CD6F93"/>
    <w:rsid w:val="00CD797B"/>
    <w:rsid w:val="00CD7CA3"/>
    <w:rsid w:val="00CE06F7"/>
    <w:rsid w:val="00CE0DE2"/>
    <w:rsid w:val="00CE0F98"/>
    <w:rsid w:val="00CE10A7"/>
    <w:rsid w:val="00CE16D0"/>
    <w:rsid w:val="00CE1ADF"/>
    <w:rsid w:val="00CE2994"/>
    <w:rsid w:val="00CE2E3D"/>
    <w:rsid w:val="00CE2FBA"/>
    <w:rsid w:val="00CE35D2"/>
    <w:rsid w:val="00CE3682"/>
    <w:rsid w:val="00CE3832"/>
    <w:rsid w:val="00CE38FB"/>
    <w:rsid w:val="00CE4158"/>
    <w:rsid w:val="00CE4939"/>
    <w:rsid w:val="00CE4B09"/>
    <w:rsid w:val="00CE4BE8"/>
    <w:rsid w:val="00CE4DB6"/>
    <w:rsid w:val="00CE4DD9"/>
    <w:rsid w:val="00CE4F34"/>
    <w:rsid w:val="00CE5A42"/>
    <w:rsid w:val="00CE61B2"/>
    <w:rsid w:val="00CE657B"/>
    <w:rsid w:val="00CE69DF"/>
    <w:rsid w:val="00CE6FDF"/>
    <w:rsid w:val="00CE706E"/>
    <w:rsid w:val="00CE7C1E"/>
    <w:rsid w:val="00CE7DC2"/>
    <w:rsid w:val="00CE7E68"/>
    <w:rsid w:val="00CF02C7"/>
    <w:rsid w:val="00CF1158"/>
    <w:rsid w:val="00CF1F6B"/>
    <w:rsid w:val="00CF2FBD"/>
    <w:rsid w:val="00CF30CD"/>
    <w:rsid w:val="00CF3705"/>
    <w:rsid w:val="00CF3F00"/>
    <w:rsid w:val="00CF3F53"/>
    <w:rsid w:val="00CF48E4"/>
    <w:rsid w:val="00CF491D"/>
    <w:rsid w:val="00CF5161"/>
    <w:rsid w:val="00CF53B1"/>
    <w:rsid w:val="00CF6257"/>
    <w:rsid w:val="00CF66BA"/>
    <w:rsid w:val="00CF6DB2"/>
    <w:rsid w:val="00CF71D4"/>
    <w:rsid w:val="00CF71D7"/>
    <w:rsid w:val="00CF7C00"/>
    <w:rsid w:val="00D002EA"/>
    <w:rsid w:val="00D00621"/>
    <w:rsid w:val="00D00FF1"/>
    <w:rsid w:val="00D0156A"/>
    <w:rsid w:val="00D0187A"/>
    <w:rsid w:val="00D01B00"/>
    <w:rsid w:val="00D01DEE"/>
    <w:rsid w:val="00D01FF3"/>
    <w:rsid w:val="00D021DB"/>
    <w:rsid w:val="00D034F7"/>
    <w:rsid w:val="00D035A7"/>
    <w:rsid w:val="00D03CDE"/>
    <w:rsid w:val="00D03EED"/>
    <w:rsid w:val="00D041D7"/>
    <w:rsid w:val="00D043E8"/>
    <w:rsid w:val="00D0457F"/>
    <w:rsid w:val="00D04909"/>
    <w:rsid w:val="00D04F84"/>
    <w:rsid w:val="00D07698"/>
    <w:rsid w:val="00D07996"/>
    <w:rsid w:val="00D103C7"/>
    <w:rsid w:val="00D1089E"/>
    <w:rsid w:val="00D111A3"/>
    <w:rsid w:val="00D12839"/>
    <w:rsid w:val="00D13712"/>
    <w:rsid w:val="00D13879"/>
    <w:rsid w:val="00D13C7E"/>
    <w:rsid w:val="00D149FA"/>
    <w:rsid w:val="00D15215"/>
    <w:rsid w:val="00D15FD3"/>
    <w:rsid w:val="00D16544"/>
    <w:rsid w:val="00D16592"/>
    <w:rsid w:val="00D171E4"/>
    <w:rsid w:val="00D17205"/>
    <w:rsid w:val="00D172AD"/>
    <w:rsid w:val="00D17C51"/>
    <w:rsid w:val="00D216E6"/>
    <w:rsid w:val="00D21F30"/>
    <w:rsid w:val="00D21FBD"/>
    <w:rsid w:val="00D22619"/>
    <w:rsid w:val="00D237CA"/>
    <w:rsid w:val="00D2469E"/>
    <w:rsid w:val="00D24FCF"/>
    <w:rsid w:val="00D269A3"/>
    <w:rsid w:val="00D26C4E"/>
    <w:rsid w:val="00D26E51"/>
    <w:rsid w:val="00D26EFE"/>
    <w:rsid w:val="00D27912"/>
    <w:rsid w:val="00D27DBF"/>
    <w:rsid w:val="00D27DFD"/>
    <w:rsid w:val="00D30122"/>
    <w:rsid w:val="00D3078B"/>
    <w:rsid w:val="00D310C3"/>
    <w:rsid w:val="00D31A09"/>
    <w:rsid w:val="00D31DD1"/>
    <w:rsid w:val="00D32394"/>
    <w:rsid w:val="00D33D02"/>
    <w:rsid w:val="00D34EF7"/>
    <w:rsid w:val="00D3555E"/>
    <w:rsid w:val="00D365B9"/>
    <w:rsid w:val="00D402AA"/>
    <w:rsid w:val="00D40413"/>
    <w:rsid w:val="00D40A06"/>
    <w:rsid w:val="00D40C5C"/>
    <w:rsid w:val="00D41181"/>
    <w:rsid w:val="00D4194C"/>
    <w:rsid w:val="00D4218A"/>
    <w:rsid w:val="00D4232D"/>
    <w:rsid w:val="00D4412E"/>
    <w:rsid w:val="00D44338"/>
    <w:rsid w:val="00D443DC"/>
    <w:rsid w:val="00D44EAB"/>
    <w:rsid w:val="00D45002"/>
    <w:rsid w:val="00D45086"/>
    <w:rsid w:val="00D45841"/>
    <w:rsid w:val="00D460AB"/>
    <w:rsid w:val="00D460DF"/>
    <w:rsid w:val="00D46536"/>
    <w:rsid w:val="00D46992"/>
    <w:rsid w:val="00D47628"/>
    <w:rsid w:val="00D50F89"/>
    <w:rsid w:val="00D51435"/>
    <w:rsid w:val="00D54373"/>
    <w:rsid w:val="00D549D3"/>
    <w:rsid w:val="00D54E6D"/>
    <w:rsid w:val="00D56023"/>
    <w:rsid w:val="00D577D7"/>
    <w:rsid w:val="00D6122F"/>
    <w:rsid w:val="00D61498"/>
    <w:rsid w:val="00D6268A"/>
    <w:rsid w:val="00D62792"/>
    <w:rsid w:val="00D628DF"/>
    <w:rsid w:val="00D62A2B"/>
    <w:rsid w:val="00D62B02"/>
    <w:rsid w:val="00D63040"/>
    <w:rsid w:val="00D63610"/>
    <w:rsid w:val="00D63A2D"/>
    <w:rsid w:val="00D63CBB"/>
    <w:rsid w:val="00D64986"/>
    <w:rsid w:val="00D64B88"/>
    <w:rsid w:val="00D660F2"/>
    <w:rsid w:val="00D67190"/>
    <w:rsid w:val="00D67CF0"/>
    <w:rsid w:val="00D71688"/>
    <w:rsid w:val="00D71882"/>
    <w:rsid w:val="00D7221E"/>
    <w:rsid w:val="00D7237D"/>
    <w:rsid w:val="00D72455"/>
    <w:rsid w:val="00D72C80"/>
    <w:rsid w:val="00D72F73"/>
    <w:rsid w:val="00D73E58"/>
    <w:rsid w:val="00D7401C"/>
    <w:rsid w:val="00D74396"/>
    <w:rsid w:val="00D750BF"/>
    <w:rsid w:val="00D755F5"/>
    <w:rsid w:val="00D760F3"/>
    <w:rsid w:val="00D766E0"/>
    <w:rsid w:val="00D767AB"/>
    <w:rsid w:val="00D767B5"/>
    <w:rsid w:val="00D76D6A"/>
    <w:rsid w:val="00D76F89"/>
    <w:rsid w:val="00D77E67"/>
    <w:rsid w:val="00D803E6"/>
    <w:rsid w:val="00D81577"/>
    <w:rsid w:val="00D81D64"/>
    <w:rsid w:val="00D81E22"/>
    <w:rsid w:val="00D82294"/>
    <w:rsid w:val="00D826BC"/>
    <w:rsid w:val="00D82DD4"/>
    <w:rsid w:val="00D83227"/>
    <w:rsid w:val="00D8334F"/>
    <w:rsid w:val="00D838F8"/>
    <w:rsid w:val="00D84549"/>
    <w:rsid w:val="00D84CED"/>
    <w:rsid w:val="00D84E91"/>
    <w:rsid w:val="00D85ADF"/>
    <w:rsid w:val="00D86153"/>
    <w:rsid w:val="00D865AC"/>
    <w:rsid w:val="00D86C00"/>
    <w:rsid w:val="00D86D80"/>
    <w:rsid w:val="00D87F38"/>
    <w:rsid w:val="00D90ECC"/>
    <w:rsid w:val="00D92586"/>
    <w:rsid w:val="00D92884"/>
    <w:rsid w:val="00D93980"/>
    <w:rsid w:val="00D93AC5"/>
    <w:rsid w:val="00D94F60"/>
    <w:rsid w:val="00D954C4"/>
    <w:rsid w:val="00D95A20"/>
    <w:rsid w:val="00D965C0"/>
    <w:rsid w:val="00D97699"/>
    <w:rsid w:val="00D978BB"/>
    <w:rsid w:val="00DA009F"/>
    <w:rsid w:val="00DA0189"/>
    <w:rsid w:val="00DA0416"/>
    <w:rsid w:val="00DA0C83"/>
    <w:rsid w:val="00DA1CF0"/>
    <w:rsid w:val="00DA20CD"/>
    <w:rsid w:val="00DA22BB"/>
    <w:rsid w:val="00DA2892"/>
    <w:rsid w:val="00DA2D7E"/>
    <w:rsid w:val="00DA4711"/>
    <w:rsid w:val="00DA5251"/>
    <w:rsid w:val="00DA5A4D"/>
    <w:rsid w:val="00DA62BE"/>
    <w:rsid w:val="00DA6868"/>
    <w:rsid w:val="00DA752A"/>
    <w:rsid w:val="00DA7B5D"/>
    <w:rsid w:val="00DA7F96"/>
    <w:rsid w:val="00DB00BE"/>
    <w:rsid w:val="00DB0877"/>
    <w:rsid w:val="00DB13EA"/>
    <w:rsid w:val="00DB1650"/>
    <w:rsid w:val="00DB1718"/>
    <w:rsid w:val="00DB2107"/>
    <w:rsid w:val="00DB25E1"/>
    <w:rsid w:val="00DB37E4"/>
    <w:rsid w:val="00DB42BF"/>
    <w:rsid w:val="00DB43F4"/>
    <w:rsid w:val="00DB443C"/>
    <w:rsid w:val="00DB456F"/>
    <w:rsid w:val="00DB489C"/>
    <w:rsid w:val="00DB56D5"/>
    <w:rsid w:val="00DB6548"/>
    <w:rsid w:val="00DB6920"/>
    <w:rsid w:val="00DB6F57"/>
    <w:rsid w:val="00DB786F"/>
    <w:rsid w:val="00DB7B4D"/>
    <w:rsid w:val="00DB7CB5"/>
    <w:rsid w:val="00DB7CEF"/>
    <w:rsid w:val="00DB7D0D"/>
    <w:rsid w:val="00DC145E"/>
    <w:rsid w:val="00DC1B41"/>
    <w:rsid w:val="00DC1D1A"/>
    <w:rsid w:val="00DC22AF"/>
    <w:rsid w:val="00DC26EE"/>
    <w:rsid w:val="00DC27B6"/>
    <w:rsid w:val="00DC2F8F"/>
    <w:rsid w:val="00DC3E6D"/>
    <w:rsid w:val="00DC4F56"/>
    <w:rsid w:val="00DC5033"/>
    <w:rsid w:val="00DC52B1"/>
    <w:rsid w:val="00DC57FE"/>
    <w:rsid w:val="00DC7028"/>
    <w:rsid w:val="00DC7195"/>
    <w:rsid w:val="00DD08B2"/>
    <w:rsid w:val="00DD1170"/>
    <w:rsid w:val="00DD1D25"/>
    <w:rsid w:val="00DD2A82"/>
    <w:rsid w:val="00DD3AFF"/>
    <w:rsid w:val="00DD44C9"/>
    <w:rsid w:val="00DD4A85"/>
    <w:rsid w:val="00DD4BD3"/>
    <w:rsid w:val="00DD53EF"/>
    <w:rsid w:val="00DD5635"/>
    <w:rsid w:val="00DD5786"/>
    <w:rsid w:val="00DD5BCE"/>
    <w:rsid w:val="00DD5F92"/>
    <w:rsid w:val="00DD781D"/>
    <w:rsid w:val="00DD7A04"/>
    <w:rsid w:val="00DE0778"/>
    <w:rsid w:val="00DE0FEE"/>
    <w:rsid w:val="00DE10DF"/>
    <w:rsid w:val="00DE1223"/>
    <w:rsid w:val="00DE1DC1"/>
    <w:rsid w:val="00DE224E"/>
    <w:rsid w:val="00DE2306"/>
    <w:rsid w:val="00DE2704"/>
    <w:rsid w:val="00DE27F1"/>
    <w:rsid w:val="00DE2884"/>
    <w:rsid w:val="00DE313D"/>
    <w:rsid w:val="00DE3C29"/>
    <w:rsid w:val="00DE4C22"/>
    <w:rsid w:val="00DE4EB1"/>
    <w:rsid w:val="00DE52FE"/>
    <w:rsid w:val="00DE5DA7"/>
    <w:rsid w:val="00DE6366"/>
    <w:rsid w:val="00DE675F"/>
    <w:rsid w:val="00DE6B8B"/>
    <w:rsid w:val="00DE6E55"/>
    <w:rsid w:val="00DE7075"/>
    <w:rsid w:val="00DE757C"/>
    <w:rsid w:val="00DE7591"/>
    <w:rsid w:val="00DE78BB"/>
    <w:rsid w:val="00DF0860"/>
    <w:rsid w:val="00DF1399"/>
    <w:rsid w:val="00DF22C4"/>
    <w:rsid w:val="00DF2ADB"/>
    <w:rsid w:val="00DF39DA"/>
    <w:rsid w:val="00DF3B67"/>
    <w:rsid w:val="00DF4083"/>
    <w:rsid w:val="00DF46DB"/>
    <w:rsid w:val="00DF52FE"/>
    <w:rsid w:val="00DF53E1"/>
    <w:rsid w:val="00DF6649"/>
    <w:rsid w:val="00DF6971"/>
    <w:rsid w:val="00DF6AAF"/>
    <w:rsid w:val="00DF73AE"/>
    <w:rsid w:val="00DF794E"/>
    <w:rsid w:val="00E021C7"/>
    <w:rsid w:val="00E02625"/>
    <w:rsid w:val="00E02742"/>
    <w:rsid w:val="00E0326C"/>
    <w:rsid w:val="00E03840"/>
    <w:rsid w:val="00E04212"/>
    <w:rsid w:val="00E04FF8"/>
    <w:rsid w:val="00E0678C"/>
    <w:rsid w:val="00E067D5"/>
    <w:rsid w:val="00E0686A"/>
    <w:rsid w:val="00E07272"/>
    <w:rsid w:val="00E1077B"/>
    <w:rsid w:val="00E10C8C"/>
    <w:rsid w:val="00E11078"/>
    <w:rsid w:val="00E1129A"/>
    <w:rsid w:val="00E112F8"/>
    <w:rsid w:val="00E11B7E"/>
    <w:rsid w:val="00E15AA8"/>
    <w:rsid w:val="00E173DA"/>
    <w:rsid w:val="00E17F36"/>
    <w:rsid w:val="00E20003"/>
    <w:rsid w:val="00E204D7"/>
    <w:rsid w:val="00E208C9"/>
    <w:rsid w:val="00E20E01"/>
    <w:rsid w:val="00E227CF"/>
    <w:rsid w:val="00E22BF3"/>
    <w:rsid w:val="00E23957"/>
    <w:rsid w:val="00E26523"/>
    <w:rsid w:val="00E273F1"/>
    <w:rsid w:val="00E277C4"/>
    <w:rsid w:val="00E2791E"/>
    <w:rsid w:val="00E30058"/>
    <w:rsid w:val="00E300D3"/>
    <w:rsid w:val="00E319B4"/>
    <w:rsid w:val="00E3243B"/>
    <w:rsid w:val="00E32638"/>
    <w:rsid w:val="00E32918"/>
    <w:rsid w:val="00E3353D"/>
    <w:rsid w:val="00E33FFB"/>
    <w:rsid w:val="00E3451E"/>
    <w:rsid w:val="00E35814"/>
    <w:rsid w:val="00E35ED3"/>
    <w:rsid w:val="00E368BB"/>
    <w:rsid w:val="00E37044"/>
    <w:rsid w:val="00E37229"/>
    <w:rsid w:val="00E377A2"/>
    <w:rsid w:val="00E37890"/>
    <w:rsid w:val="00E37D8E"/>
    <w:rsid w:val="00E40BB3"/>
    <w:rsid w:val="00E40CC5"/>
    <w:rsid w:val="00E4199C"/>
    <w:rsid w:val="00E41F31"/>
    <w:rsid w:val="00E420F1"/>
    <w:rsid w:val="00E42548"/>
    <w:rsid w:val="00E42A14"/>
    <w:rsid w:val="00E42A79"/>
    <w:rsid w:val="00E43116"/>
    <w:rsid w:val="00E44C34"/>
    <w:rsid w:val="00E44CFD"/>
    <w:rsid w:val="00E45105"/>
    <w:rsid w:val="00E45EFC"/>
    <w:rsid w:val="00E46D50"/>
    <w:rsid w:val="00E50645"/>
    <w:rsid w:val="00E512CA"/>
    <w:rsid w:val="00E51A23"/>
    <w:rsid w:val="00E51D80"/>
    <w:rsid w:val="00E5333C"/>
    <w:rsid w:val="00E540E3"/>
    <w:rsid w:val="00E5491B"/>
    <w:rsid w:val="00E55866"/>
    <w:rsid w:val="00E55DBB"/>
    <w:rsid w:val="00E562D9"/>
    <w:rsid w:val="00E567FE"/>
    <w:rsid w:val="00E56953"/>
    <w:rsid w:val="00E56BBC"/>
    <w:rsid w:val="00E56E41"/>
    <w:rsid w:val="00E57056"/>
    <w:rsid w:val="00E5746C"/>
    <w:rsid w:val="00E574B6"/>
    <w:rsid w:val="00E603D9"/>
    <w:rsid w:val="00E607C9"/>
    <w:rsid w:val="00E62C7E"/>
    <w:rsid w:val="00E63C5B"/>
    <w:rsid w:val="00E6427E"/>
    <w:rsid w:val="00E642EB"/>
    <w:rsid w:val="00E652A2"/>
    <w:rsid w:val="00E65964"/>
    <w:rsid w:val="00E66737"/>
    <w:rsid w:val="00E6674C"/>
    <w:rsid w:val="00E668E9"/>
    <w:rsid w:val="00E6722D"/>
    <w:rsid w:val="00E67D33"/>
    <w:rsid w:val="00E70349"/>
    <w:rsid w:val="00E7068C"/>
    <w:rsid w:val="00E70B3F"/>
    <w:rsid w:val="00E713A6"/>
    <w:rsid w:val="00E72D61"/>
    <w:rsid w:val="00E73251"/>
    <w:rsid w:val="00E74F9E"/>
    <w:rsid w:val="00E751BE"/>
    <w:rsid w:val="00E75363"/>
    <w:rsid w:val="00E76319"/>
    <w:rsid w:val="00E763FE"/>
    <w:rsid w:val="00E77E1B"/>
    <w:rsid w:val="00E80211"/>
    <w:rsid w:val="00E803CD"/>
    <w:rsid w:val="00E8121F"/>
    <w:rsid w:val="00E814B3"/>
    <w:rsid w:val="00E8187A"/>
    <w:rsid w:val="00E82225"/>
    <w:rsid w:val="00E828C4"/>
    <w:rsid w:val="00E82C2A"/>
    <w:rsid w:val="00E82F34"/>
    <w:rsid w:val="00E8328D"/>
    <w:rsid w:val="00E837F3"/>
    <w:rsid w:val="00E83C8C"/>
    <w:rsid w:val="00E8401C"/>
    <w:rsid w:val="00E84B6F"/>
    <w:rsid w:val="00E84C3A"/>
    <w:rsid w:val="00E86FC5"/>
    <w:rsid w:val="00E872A2"/>
    <w:rsid w:val="00E8732B"/>
    <w:rsid w:val="00E904BD"/>
    <w:rsid w:val="00E914D9"/>
    <w:rsid w:val="00E91FC3"/>
    <w:rsid w:val="00E92F3E"/>
    <w:rsid w:val="00E933C0"/>
    <w:rsid w:val="00E93CA1"/>
    <w:rsid w:val="00E94B86"/>
    <w:rsid w:val="00E952D9"/>
    <w:rsid w:val="00E959F5"/>
    <w:rsid w:val="00E95BF8"/>
    <w:rsid w:val="00E960A4"/>
    <w:rsid w:val="00E96DCA"/>
    <w:rsid w:val="00E97C39"/>
    <w:rsid w:val="00EA01E7"/>
    <w:rsid w:val="00EA09B8"/>
    <w:rsid w:val="00EA0D60"/>
    <w:rsid w:val="00EA1293"/>
    <w:rsid w:val="00EA18DE"/>
    <w:rsid w:val="00EA1D0F"/>
    <w:rsid w:val="00EA3088"/>
    <w:rsid w:val="00EA3662"/>
    <w:rsid w:val="00EA38F5"/>
    <w:rsid w:val="00EA41A1"/>
    <w:rsid w:val="00EA442F"/>
    <w:rsid w:val="00EA46ED"/>
    <w:rsid w:val="00EA47F7"/>
    <w:rsid w:val="00EA4F9E"/>
    <w:rsid w:val="00EA55E2"/>
    <w:rsid w:val="00EA59DB"/>
    <w:rsid w:val="00EA6228"/>
    <w:rsid w:val="00EA666D"/>
    <w:rsid w:val="00EA743A"/>
    <w:rsid w:val="00EA7591"/>
    <w:rsid w:val="00EA7C68"/>
    <w:rsid w:val="00EB089F"/>
    <w:rsid w:val="00EB0A2D"/>
    <w:rsid w:val="00EB0A6D"/>
    <w:rsid w:val="00EB0B4A"/>
    <w:rsid w:val="00EB0E46"/>
    <w:rsid w:val="00EB191D"/>
    <w:rsid w:val="00EB1CBB"/>
    <w:rsid w:val="00EB1CD0"/>
    <w:rsid w:val="00EB267C"/>
    <w:rsid w:val="00EB27C5"/>
    <w:rsid w:val="00EB34AE"/>
    <w:rsid w:val="00EB3880"/>
    <w:rsid w:val="00EB463B"/>
    <w:rsid w:val="00EB4657"/>
    <w:rsid w:val="00EB4746"/>
    <w:rsid w:val="00EB48DF"/>
    <w:rsid w:val="00EB49C1"/>
    <w:rsid w:val="00EB5521"/>
    <w:rsid w:val="00EB5735"/>
    <w:rsid w:val="00EB5C46"/>
    <w:rsid w:val="00EB6718"/>
    <w:rsid w:val="00EC02DE"/>
    <w:rsid w:val="00EC1C88"/>
    <w:rsid w:val="00EC270B"/>
    <w:rsid w:val="00EC35E1"/>
    <w:rsid w:val="00EC42D3"/>
    <w:rsid w:val="00EC4562"/>
    <w:rsid w:val="00EC480D"/>
    <w:rsid w:val="00EC4D2F"/>
    <w:rsid w:val="00EC5007"/>
    <w:rsid w:val="00EC52E8"/>
    <w:rsid w:val="00EC66F5"/>
    <w:rsid w:val="00EC6AA4"/>
    <w:rsid w:val="00EC6B50"/>
    <w:rsid w:val="00EC6F0C"/>
    <w:rsid w:val="00EC73E6"/>
    <w:rsid w:val="00EC758B"/>
    <w:rsid w:val="00EC7A34"/>
    <w:rsid w:val="00EC7AE8"/>
    <w:rsid w:val="00EC7BF9"/>
    <w:rsid w:val="00ED01E4"/>
    <w:rsid w:val="00ED0EE9"/>
    <w:rsid w:val="00ED14EF"/>
    <w:rsid w:val="00ED16F4"/>
    <w:rsid w:val="00ED1898"/>
    <w:rsid w:val="00ED1EA5"/>
    <w:rsid w:val="00ED2AD4"/>
    <w:rsid w:val="00ED2AE3"/>
    <w:rsid w:val="00ED2D5A"/>
    <w:rsid w:val="00ED3974"/>
    <w:rsid w:val="00ED4536"/>
    <w:rsid w:val="00ED5CD3"/>
    <w:rsid w:val="00ED5E84"/>
    <w:rsid w:val="00ED73A9"/>
    <w:rsid w:val="00EE02BF"/>
    <w:rsid w:val="00EE1299"/>
    <w:rsid w:val="00EE1771"/>
    <w:rsid w:val="00EE1BAD"/>
    <w:rsid w:val="00EE2741"/>
    <w:rsid w:val="00EE2CD8"/>
    <w:rsid w:val="00EE311D"/>
    <w:rsid w:val="00EE3C9F"/>
    <w:rsid w:val="00EE3F8B"/>
    <w:rsid w:val="00EE413E"/>
    <w:rsid w:val="00EE46A2"/>
    <w:rsid w:val="00EE5394"/>
    <w:rsid w:val="00EE5EC6"/>
    <w:rsid w:val="00EE6CD4"/>
    <w:rsid w:val="00EE6EE7"/>
    <w:rsid w:val="00EE77F5"/>
    <w:rsid w:val="00EF0E50"/>
    <w:rsid w:val="00EF18B4"/>
    <w:rsid w:val="00EF249E"/>
    <w:rsid w:val="00EF2C59"/>
    <w:rsid w:val="00EF307B"/>
    <w:rsid w:val="00EF477A"/>
    <w:rsid w:val="00EF4C20"/>
    <w:rsid w:val="00EF51B8"/>
    <w:rsid w:val="00EF5D4E"/>
    <w:rsid w:val="00EF6FFC"/>
    <w:rsid w:val="00EF743F"/>
    <w:rsid w:val="00EF78F4"/>
    <w:rsid w:val="00EF7970"/>
    <w:rsid w:val="00F00A66"/>
    <w:rsid w:val="00F00BDB"/>
    <w:rsid w:val="00F00F96"/>
    <w:rsid w:val="00F03F57"/>
    <w:rsid w:val="00F04112"/>
    <w:rsid w:val="00F04941"/>
    <w:rsid w:val="00F060DF"/>
    <w:rsid w:val="00F07389"/>
    <w:rsid w:val="00F074E5"/>
    <w:rsid w:val="00F07912"/>
    <w:rsid w:val="00F07F59"/>
    <w:rsid w:val="00F10DF6"/>
    <w:rsid w:val="00F1154B"/>
    <w:rsid w:val="00F12497"/>
    <w:rsid w:val="00F12F2D"/>
    <w:rsid w:val="00F13247"/>
    <w:rsid w:val="00F14CC2"/>
    <w:rsid w:val="00F1550B"/>
    <w:rsid w:val="00F15906"/>
    <w:rsid w:val="00F1782E"/>
    <w:rsid w:val="00F17D64"/>
    <w:rsid w:val="00F17F60"/>
    <w:rsid w:val="00F20200"/>
    <w:rsid w:val="00F204FE"/>
    <w:rsid w:val="00F21C36"/>
    <w:rsid w:val="00F22A63"/>
    <w:rsid w:val="00F22DC4"/>
    <w:rsid w:val="00F236CB"/>
    <w:rsid w:val="00F238DC"/>
    <w:rsid w:val="00F240C4"/>
    <w:rsid w:val="00F24164"/>
    <w:rsid w:val="00F242C0"/>
    <w:rsid w:val="00F24E2D"/>
    <w:rsid w:val="00F25000"/>
    <w:rsid w:val="00F250FA"/>
    <w:rsid w:val="00F25A84"/>
    <w:rsid w:val="00F25B69"/>
    <w:rsid w:val="00F26812"/>
    <w:rsid w:val="00F26909"/>
    <w:rsid w:val="00F26ABE"/>
    <w:rsid w:val="00F26AD6"/>
    <w:rsid w:val="00F2714A"/>
    <w:rsid w:val="00F2732B"/>
    <w:rsid w:val="00F27474"/>
    <w:rsid w:val="00F305C6"/>
    <w:rsid w:val="00F30DC2"/>
    <w:rsid w:val="00F30F4A"/>
    <w:rsid w:val="00F325D6"/>
    <w:rsid w:val="00F32629"/>
    <w:rsid w:val="00F333AA"/>
    <w:rsid w:val="00F342C0"/>
    <w:rsid w:val="00F34604"/>
    <w:rsid w:val="00F34B6B"/>
    <w:rsid w:val="00F34D2A"/>
    <w:rsid w:val="00F35DEC"/>
    <w:rsid w:val="00F36E1B"/>
    <w:rsid w:val="00F37308"/>
    <w:rsid w:val="00F37545"/>
    <w:rsid w:val="00F37739"/>
    <w:rsid w:val="00F37808"/>
    <w:rsid w:val="00F37C9F"/>
    <w:rsid w:val="00F40B36"/>
    <w:rsid w:val="00F4178A"/>
    <w:rsid w:val="00F41A23"/>
    <w:rsid w:val="00F41F62"/>
    <w:rsid w:val="00F42622"/>
    <w:rsid w:val="00F428D0"/>
    <w:rsid w:val="00F429DA"/>
    <w:rsid w:val="00F4308A"/>
    <w:rsid w:val="00F4466F"/>
    <w:rsid w:val="00F449D4"/>
    <w:rsid w:val="00F44A4F"/>
    <w:rsid w:val="00F44E38"/>
    <w:rsid w:val="00F462E8"/>
    <w:rsid w:val="00F4642F"/>
    <w:rsid w:val="00F46D42"/>
    <w:rsid w:val="00F47531"/>
    <w:rsid w:val="00F47F14"/>
    <w:rsid w:val="00F50384"/>
    <w:rsid w:val="00F5079C"/>
    <w:rsid w:val="00F51056"/>
    <w:rsid w:val="00F513F9"/>
    <w:rsid w:val="00F51417"/>
    <w:rsid w:val="00F5154A"/>
    <w:rsid w:val="00F518D0"/>
    <w:rsid w:val="00F51E8C"/>
    <w:rsid w:val="00F525ED"/>
    <w:rsid w:val="00F53711"/>
    <w:rsid w:val="00F53DF6"/>
    <w:rsid w:val="00F547AB"/>
    <w:rsid w:val="00F547F6"/>
    <w:rsid w:val="00F55809"/>
    <w:rsid w:val="00F558C2"/>
    <w:rsid w:val="00F5596D"/>
    <w:rsid w:val="00F55973"/>
    <w:rsid w:val="00F559F3"/>
    <w:rsid w:val="00F55E3B"/>
    <w:rsid w:val="00F55EEE"/>
    <w:rsid w:val="00F562AB"/>
    <w:rsid w:val="00F604E1"/>
    <w:rsid w:val="00F60EF7"/>
    <w:rsid w:val="00F61CF3"/>
    <w:rsid w:val="00F61EFA"/>
    <w:rsid w:val="00F6204C"/>
    <w:rsid w:val="00F62340"/>
    <w:rsid w:val="00F62C7B"/>
    <w:rsid w:val="00F64ACF"/>
    <w:rsid w:val="00F64FEF"/>
    <w:rsid w:val="00F65953"/>
    <w:rsid w:val="00F668C3"/>
    <w:rsid w:val="00F668D6"/>
    <w:rsid w:val="00F66F3F"/>
    <w:rsid w:val="00F674E6"/>
    <w:rsid w:val="00F67CB7"/>
    <w:rsid w:val="00F7059A"/>
    <w:rsid w:val="00F70981"/>
    <w:rsid w:val="00F70A43"/>
    <w:rsid w:val="00F70CC6"/>
    <w:rsid w:val="00F7114B"/>
    <w:rsid w:val="00F71156"/>
    <w:rsid w:val="00F71D9E"/>
    <w:rsid w:val="00F71DA9"/>
    <w:rsid w:val="00F72C65"/>
    <w:rsid w:val="00F72ED3"/>
    <w:rsid w:val="00F7385E"/>
    <w:rsid w:val="00F7422B"/>
    <w:rsid w:val="00F745AA"/>
    <w:rsid w:val="00F75091"/>
    <w:rsid w:val="00F7578C"/>
    <w:rsid w:val="00F75AF6"/>
    <w:rsid w:val="00F75E60"/>
    <w:rsid w:val="00F76255"/>
    <w:rsid w:val="00F76316"/>
    <w:rsid w:val="00F76D82"/>
    <w:rsid w:val="00F76F70"/>
    <w:rsid w:val="00F770FE"/>
    <w:rsid w:val="00F774FA"/>
    <w:rsid w:val="00F77692"/>
    <w:rsid w:val="00F779D2"/>
    <w:rsid w:val="00F77C15"/>
    <w:rsid w:val="00F80BEC"/>
    <w:rsid w:val="00F81007"/>
    <w:rsid w:val="00F81094"/>
    <w:rsid w:val="00F81641"/>
    <w:rsid w:val="00F817AA"/>
    <w:rsid w:val="00F81D1C"/>
    <w:rsid w:val="00F8231B"/>
    <w:rsid w:val="00F8322C"/>
    <w:rsid w:val="00F84A43"/>
    <w:rsid w:val="00F85BBF"/>
    <w:rsid w:val="00F87076"/>
    <w:rsid w:val="00F906BB"/>
    <w:rsid w:val="00F90705"/>
    <w:rsid w:val="00F90767"/>
    <w:rsid w:val="00F90B93"/>
    <w:rsid w:val="00F91800"/>
    <w:rsid w:val="00F918CD"/>
    <w:rsid w:val="00F919AB"/>
    <w:rsid w:val="00F92357"/>
    <w:rsid w:val="00F927D8"/>
    <w:rsid w:val="00F938D7"/>
    <w:rsid w:val="00F93BF5"/>
    <w:rsid w:val="00F93CB3"/>
    <w:rsid w:val="00F9470F"/>
    <w:rsid w:val="00F94752"/>
    <w:rsid w:val="00F947C1"/>
    <w:rsid w:val="00F9561C"/>
    <w:rsid w:val="00F958C3"/>
    <w:rsid w:val="00F95AF5"/>
    <w:rsid w:val="00F95B42"/>
    <w:rsid w:val="00F96327"/>
    <w:rsid w:val="00F96670"/>
    <w:rsid w:val="00F96911"/>
    <w:rsid w:val="00F96953"/>
    <w:rsid w:val="00F974A1"/>
    <w:rsid w:val="00FA0940"/>
    <w:rsid w:val="00FA0B4D"/>
    <w:rsid w:val="00FA0F80"/>
    <w:rsid w:val="00FA1D27"/>
    <w:rsid w:val="00FA1F9F"/>
    <w:rsid w:val="00FA2718"/>
    <w:rsid w:val="00FA323A"/>
    <w:rsid w:val="00FA3572"/>
    <w:rsid w:val="00FA3643"/>
    <w:rsid w:val="00FA5D5D"/>
    <w:rsid w:val="00FA758F"/>
    <w:rsid w:val="00FA764A"/>
    <w:rsid w:val="00FA78A4"/>
    <w:rsid w:val="00FB0CF4"/>
    <w:rsid w:val="00FB0E2E"/>
    <w:rsid w:val="00FB14CF"/>
    <w:rsid w:val="00FB20DB"/>
    <w:rsid w:val="00FB27F7"/>
    <w:rsid w:val="00FB32C8"/>
    <w:rsid w:val="00FB336A"/>
    <w:rsid w:val="00FB35FB"/>
    <w:rsid w:val="00FB3A5A"/>
    <w:rsid w:val="00FB4770"/>
    <w:rsid w:val="00FB48B6"/>
    <w:rsid w:val="00FB495D"/>
    <w:rsid w:val="00FB551C"/>
    <w:rsid w:val="00FB5855"/>
    <w:rsid w:val="00FB60D4"/>
    <w:rsid w:val="00FB69B6"/>
    <w:rsid w:val="00FB796E"/>
    <w:rsid w:val="00FC0896"/>
    <w:rsid w:val="00FC1024"/>
    <w:rsid w:val="00FC1040"/>
    <w:rsid w:val="00FC2AAE"/>
    <w:rsid w:val="00FC2B43"/>
    <w:rsid w:val="00FC3175"/>
    <w:rsid w:val="00FC324F"/>
    <w:rsid w:val="00FC334E"/>
    <w:rsid w:val="00FC45D8"/>
    <w:rsid w:val="00FC5399"/>
    <w:rsid w:val="00FC54CC"/>
    <w:rsid w:val="00FC5F8D"/>
    <w:rsid w:val="00FC7696"/>
    <w:rsid w:val="00FC7846"/>
    <w:rsid w:val="00FC7862"/>
    <w:rsid w:val="00FC7B3C"/>
    <w:rsid w:val="00FC7B94"/>
    <w:rsid w:val="00FD0556"/>
    <w:rsid w:val="00FD16CF"/>
    <w:rsid w:val="00FD1719"/>
    <w:rsid w:val="00FD2666"/>
    <w:rsid w:val="00FD3814"/>
    <w:rsid w:val="00FD3908"/>
    <w:rsid w:val="00FD42BA"/>
    <w:rsid w:val="00FD4E45"/>
    <w:rsid w:val="00FD5793"/>
    <w:rsid w:val="00FD6957"/>
    <w:rsid w:val="00FD6A1E"/>
    <w:rsid w:val="00FD75EE"/>
    <w:rsid w:val="00FD7FCB"/>
    <w:rsid w:val="00FE0488"/>
    <w:rsid w:val="00FE099B"/>
    <w:rsid w:val="00FE11EF"/>
    <w:rsid w:val="00FE2399"/>
    <w:rsid w:val="00FE2EB2"/>
    <w:rsid w:val="00FE39F1"/>
    <w:rsid w:val="00FE3AC9"/>
    <w:rsid w:val="00FE3B0E"/>
    <w:rsid w:val="00FE3B3D"/>
    <w:rsid w:val="00FE4108"/>
    <w:rsid w:val="00FE61CD"/>
    <w:rsid w:val="00FE6BB5"/>
    <w:rsid w:val="00FE729C"/>
    <w:rsid w:val="00FE7CA1"/>
    <w:rsid w:val="00FF1182"/>
    <w:rsid w:val="00FF12B6"/>
    <w:rsid w:val="00FF276C"/>
    <w:rsid w:val="00FF2A49"/>
    <w:rsid w:val="00FF2E7D"/>
    <w:rsid w:val="00FF3102"/>
    <w:rsid w:val="00FF3664"/>
    <w:rsid w:val="00FF3C70"/>
    <w:rsid w:val="00FF40C2"/>
    <w:rsid w:val="00FF470E"/>
    <w:rsid w:val="00FF4C1D"/>
    <w:rsid w:val="00FF4D69"/>
    <w:rsid w:val="00FF4E5D"/>
    <w:rsid w:val="00FF5CC4"/>
    <w:rsid w:val="00FF5DF0"/>
    <w:rsid w:val="00FF5FE5"/>
    <w:rsid w:val="00FF6A16"/>
    <w:rsid w:val="00FF79B1"/>
    <w:rsid w:val="00FF7D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78F2"/>
    <w:pPr>
      <w:spacing w:after="0" w:line="240" w:lineRule="auto"/>
    </w:pPr>
    <w:rPr>
      <w:rFonts w:ascii="Times New Roman" w:eastAsia="Times New Roman" w:hAnsi="Times New Roman" w:cs="Times New Roman"/>
      <w:sz w:val="24"/>
      <w:szCs w:val="24"/>
      <w:lang w:val="ru-RU" w:eastAsia="ru-RU" w:bidi="ar-SA"/>
    </w:rPr>
  </w:style>
  <w:style w:type="paragraph" w:styleId="1">
    <w:name w:val="heading 1"/>
    <w:basedOn w:val="a"/>
    <w:next w:val="a"/>
    <w:link w:val="10"/>
    <w:uiPriority w:val="9"/>
    <w:qFormat/>
    <w:rsid w:val="00C3073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C3073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C3073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C3073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C30732"/>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C30732"/>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C30732"/>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C30732"/>
    <w:pPr>
      <w:keepNext/>
      <w:keepLines/>
      <w:spacing w:before="20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C30732"/>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3073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C3073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C30732"/>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C30732"/>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C30732"/>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C30732"/>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C30732"/>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C30732"/>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C30732"/>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C30732"/>
    <w:rPr>
      <w:b/>
      <w:bCs/>
      <w:color w:val="4F81BD" w:themeColor="accent1"/>
      <w:sz w:val="18"/>
      <w:szCs w:val="18"/>
    </w:rPr>
  </w:style>
  <w:style w:type="paragraph" w:styleId="a4">
    <w:name w:val="Title"/>
    <w:basedOn w:val="a"/>
    <w:next w:val="a"/>
    <w:link w:val="a5"/>
    <w:uiPriority w:val="10"/>
    <w:qFormat/>
    <w:rsid w:val="00C3073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C30732"/>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C30732"/>
    <w:pPr>
      <w:numPr>
        <w:ilvl w:val="1"/>
      </w:numPr>
    </w:pPr>
    <w:rPr>
      <w:rFonts w:asciiTheme="majorHAnsi" w:eastAsiaTheme="majorEastAsia" w:hAnsiTheme="majorHAnsi" w:cstheme="majorBidi"/>
      <w:i/>
      <w:iCs/>
      <w:color w:val="4F81BD" w:themeColor="accent1"/>
      <w:spacing w:val="15"/>
    </w:rPr>
  </w:style>
  <w:style w:type="character" w:customStyle="1" w:styleId="a7">
    <w:name w:val="Подзаголовок Знак"/>
    <w:basedOn w:val="a0"/>
    <w:link w:val="a6"/>
    <w:uiPriority w:val="11"/>
    <w:rsid w:val="00C30732"/>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99"/>
    <w:qFormat/>
    <w:rsid w:val="00C30732"/>
    <w:rPr>
      <w:b/>
      <w:bCs/>
    </w:rPr>
  </w:style>
  <w:style w:type="character" w:styleId="a9">
    <w:name w:val="Emphasis"/>
    <w:basedOn w:val="a0"/>
    <w:uiPriority w:val="20"/>
    <w:qFormat/>
    <w:rsid w:val="00C30732"/>
    <w:rPr>
      <w:i/>
      <w:iCs/>
    </w:rPr>
  </w:style>
  <w:style w:type="paragraph" w:styleId="aa">
    <w:name w:val="No Spacing"/>
    <w:uiPriority w:val="1"/>
    <w:qFormat/>
    <w:rsid w:val="00C30732"/>
    <w:pPr>
      <w:spacing w:after="0" w:line="240" w:lineRule="auto"/>
    </w:pPr>
  </w:style>
  <w:style w:type="paragraph" w:styleId="ab">
    <w:name w:val="List Paragraph"/>
    <w:basedOn w:val="a"/>
    <w:uiPriority w:val="99"/>
    <w:qFormat/>
    <w:rsid w:val="00C30732"/>
    <w:pPr>
      <w:ind w:left="720"/>
      <w:contextualSpacing/>
    </w:pPr>
  </w:style>
  <w:style w:type="paragraph" w:styleId="21">
    <w:name w:val="Quote"/>
    <w:basedOn w:val="a"/>
    <w:next w:val="a"/>
    <w:link w:val="22"/>
    <w:uiPriority w:val="29"/>
    <w:qFormat/>
    <w:rsid w:val="00C30732"/>
    <w:rPr>
      <w:i/>
      <w:iCs/>
      <w:color w:val="000000" w:themeColor="text1"/>
    </w:rPr>
  </w:style>
  <w:style w:type="character" w:customStyle="1" w:styleId="22">
    <w:name w:val="Цитата 2 Знак"/>
    <w:basedOn w:val="a0"/>
    <w:link w:val="21"/>
    <w:uiPriority w:val="29"/>
    <w:rsid w:val="00C30732"/>
    <w:rPr>
      <w:i/>
      <w:iCs/>
      <w:color w:val="000000" w:themeColor="text1"/>
    </w:rPr>
  </w:style>
  <w:style w:type="paragraph" w:styleId="ac">
    <w:name w:val="Intense Quote"/>
    <w:basedOn w:val="a"/>
    <w:next w:val="a"/>
    <w:link w:val="ad"/>
    <w:uiPriority w:val="30"/>
    <w:qFormat/>
    <w:rsid w:val="00C30732"/>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C30732"/>
    <w:rPr>
      <w:b/>
      <w:bCs/>
      <w:i/>
      <w:iCs/>
      <w:color w:val="4F81BD" w:themeColor="accent1"/>
    </w:rPr>
  </w:style>
  <w:style w:type="character" w:styleId="ae">
    <w:name w:val="Subtle Emphasis"/>
    <w:basedOn w:val="a0"/>
    <w:uiPriority w:val="19"/>
    <w:qFormat/>
    <w:rsid w:val="00C30732"/>
    <w:rPr>
      <w:i/>
      <w:iCs/>
      <w:color w:val="808080" w:themeColor="text1" w:themeTint="7F"/>
    </w:rPr>
  </w:style>
  <w:style w:type="character" w:styleId="af">
    <w:name w:val="Intense Emphasis"/>
    <w:basedOn w:val="a0"/>
    <w:uiPriority w:val="21"/>
    <w:qFormat/>
    <w:rsid w:val="00C30732"/>
    <w:rPr>
      <w:b/>
      <w:bCs/>
      <w:i/>
      <w:iCs/>
      <w:color w:val="4F81BD" w:themeColor="accent1"/>
    </w:rPr>
  </w:style>
  <w:style w:type="character" w:styleId="af0">
    <w:name w:val="Subtle Reference"/>
    <w:basedOn w:val="a0"/>
    <w:uiPriority w:val="31"/>
    <w:qFormat/>
    <w:rsid w:val="00C30732"/>
    <w:rPr>
      <w:smallCaps/>
      <w:color w:val="C0504D" w:themeColor="accent2"/>
      <w:u w:val="single"/>
    </w:rPr>
  </w:style>
  <w:style w:type="character" w:styleId="af1">
    <w:name w:val="Intense Reference"/>
    <w:basedOn w:val="a0"/>
    <w:uiPriority w:val="32"/>
    <w:qFormat/>
    <w:rsid w:val="00C30732"/>
    <w:rPr>
      <w:b/>
      <w:bCs/>
      <w:smallCaps/>
      <w:color w:val="C0504D" w:themeColor="accent2"/>
      <w:spacing w:val="5"/>
      <w:u w:val="single"/>
    </w:rPr>
  </w:style>
  <w:style w:type="character" w:styleId="af2">
    <w:name w:val="Book Title"/>
    <w:basedOn w:val="a0"/>
    <w:uiPriority w:val="33"/>
    <w:qFormat/>
    <w:rsid w:val="00C30732"/>
    <w:rPr>
      <w:b/>
      <w:bCs/>
      <w:smallCaps/>
      <w:spacing w:val="5"/>
    </w:rPr>
  </w:style>
  <w:style w:type="paragraph" w:styleId="af3">
    <w:name w:val="TOC Heading"/>
    <w:basedOn w:val="1"/>
    <w:next w:val="a"/>
    <w:uiPriority w:val="39"/>
    <w:semiHidden/>
    <w:unhideWhenUsed/>
    <w:qFormat/>
    <w:rsid w:val="00C30732"/>
    <w:pPr>
      <w:outlineLvl w:val="9"/>
    </w:pPr>
  </w:style>
  <w:style w:type="character" w:styleId="af4">
    <w:name w:val="Hyperlink"/>
    <w:uiPriority w:val="99"/>
    <w:semiHidden/>
    <w:unhideWhenUsed/>
    <w:rsid w:val="005178F2"/>
    <w:rPr>
      <w:color w:val="0000FF"/>
      <w:u w:val="single"/>
    </w:rPr>
  </w:style>
  <w:style w:type="paragraph" w:styleId="af5">
    <w:name w:val="Normal (Web)"/>
    <w:basedOn w:val="a"/>
    <w:uiPriority w:val="99"/>
    <w:unhideWhenUsed/>
    <w:rsid w:val="005178F2"/>
    <w:pPr>
      <w:spacing w:before="100" w:beforeAutospacing="1" w:after="100" w:afterAutospacing="1"/>
    </w:pPr>
  </w:style>
  <w:style w:type="paragraph" w:customStyle="1" w:styleId="ConsPlusNonformat">
    <w:name w:val="ConsPlusNonformat"/>
    <w:uiPriority w:val="99"/>
    <w:rsid w:val="005178F2"/>
    <w:pPr>
      <w:widowControl w:val="0"/>
      <w:autoSpaceDE w:val="0"/>
      <w:autoSpaceDN w:val="0"/>
      <w:adjustRightInd w:val="0"/>
      <w:spacing w:after="0" w:line="360" w:lineRule="atLeast"/>
      <w:jc w:val="both"/>
    </w:pPr>
    <w:rPr>
      <w:rFonts w:ascii="Courier New" w:eastAsia="Times New Roman" w:hAnsi="Courier New" w:cs="Courier New"/>
      <w:sz w:val="20"/>
      <w:szCs w:val="20"/>
      <w:lang w:val="ru-RU" w:eastAsia="ru-RU" w:bidi="ar-SA"/>
    </w:rPr>
  </w:style>
  <w:style w:type="paragraph" w:customStyle="1" w:styleId="ConsPlusNormal">
    <w:name w:val="ConsPlusNormal"/>
    <w:uiPriority w:val="99"/>
    <w:rsid w:val="005178F2"/>
    <w:pPr>
      <w:autoSpaceDE w:val="0"/>
      <w:autoSpaceDN w:val="0"/>
      <w:adjustRightInd w:val="0"/>
      <w:spacing w:after="0" w:line="240" w:lineRule="auto"/>
      <w:ind w:firstLine="720"/>
    </w:pPr>
    <w:rPr>
      <w:rFonts w:ascii="Arial" w:eastAsia="Times New Roman" w:hAnsi="Arial" w:cs="Arial"/>
      <w:sz w:val="20"/>
      <w:szCs w:val="20"/>
      <w:lang w:val="ru-RU" w:eastAsia="ru-RU" w:bidi="ar-SA"/>
    </w:rPr>
  </w:style>
  <w:style w:type="paragraph" w:customStyle="1" w:styleId="listparagraphcxspmiddle">
    <w:name w:val="listparagraphcxspmiddle"/>
    <w:basedOn w:val="a"/>
    <w:uiPriority w:val="99"/>
    <w:rsid w:val="005178F2"/>
    <w:pPr>
      <w:spacing w:before="100" w:beforeAutospacing="1" w:after="100" w:afterAutospacing="1"/>
    </w:pPr>
  </w:style>
  <w:style w:type="paragraph" w:customStyle="1" w:styleId="listparagraphcxspmiddlecxspmiddle">
    <w:name w:val="listparagraphcxspmiddlecxspmiddle"/>
    <w:basedOn w:val="a"/>
    <w:uiPriority w:val="99"/>
    <w:rsid w:val="005178F2"/>
    <w:pPr>
      <w:spacing w:before="100" w:beforeAutospacing="1" w:after="100" w:afterAutospacing="1"/>
    </w:pPr>
  </w:style>
  <w:style w:type="paragraph" w:customStyle="1" w:styleId="listparagraph">
    <w:name w:val="listparagraph"/>
    <w:basedOn w:val="a"/>
    <w:uiPriority w:val="99"/>
    <w:rsid w:val="005178F2"/>
    <w:pPr>
      <w:spacing w:before="100" w:beforeAutospacing="1" w:after="100" w:afterAutospacing="1"/>
    </w:pPr>
  </w:style>
  <w:style w:type="paragraph" w:customStyle="1" w:styleId="listparagraphcxspmiddlecxspmiddlecxspmiddle">
    <w:name w:val="listparagraphcxspmiddlecxspmiddlecxspmiddle"/>
    <w:basedOn w:val="a"/>
    <w:uiPriority w:val="99"/>
    <w:rsid w:val="005178F2"/>
    <w:pPr>
      <w:spacing w:before="100" w:beforeAutospacing="1" w:after="100" w:afterAutospacing="1"/>
    </w:pPr>
  </w:style>
  <w:style w:type="paragraph" w:customStyle="1" w:styleId="11">
    <w:name w:val="Без интервала1"/>
    <w:rsid w:val="00D84CED"/>
    <w:pPr>
      <w:spacing w:after="0" w:line="240" w:lineRule="auto"/>
    </w:pPr>
    <w:rPr>
      <w:rFonts w:ascii="Calibri" w:eastAsia="Times New Roman" w:hAnsi="Calibri" w:cs="Times New Roman"/>
      <w:lang w:val="ru-RU" w:eastAsia="ru-RU" w:bidi="ar-SA"/>
    </w:rPr>
  </w:style>
  <w:style w:type="character" w:customStyle="1" w:styleId="12">
    <w:name w:val="Основной текст Знак1"/>
    <w:basedOn w:val="a0"/>
    <w:link w:val="af6"/>
    <w:uiPriority w:val="99"/>
    <w:rsid w:val="00382C4A"/>
    <w:rPr>
      <w:rFonts w:ascii="Times New Roman" w:hAnsi="Times New Roman" w:cs="Times New Roman"/>
      <w:spacing w:val="10"/>
      <w:sz w:val="23"/>
      <w:szCs w:val="23"/>
      <w:shd w:val="clear" w:color="auto" w:fill="FFFFFF"/>
    </w:rPr>
  </w:style>
  <w:style w:type="paragraph" w:styleId="af6">
    <w:name w:val="Body Text"/>
    <w:basedOn w:val="a"/>
    <w:link w:val="12"/>
    <w:uiPriority w:val="99"/>
    <w:rsid w:val="00382C4A"/>
    <w:pPr>
      <w:shd w:val="clear" w:color="auto" w:fill="FFFFFF"/>
      <w:spacing w:after="300" w:line="299" w:lineRule="exact"/>
      <w:jc w:val="center"/>
    </w:pPr>
    <w:rPr>
      <w:rFonts w:eastAsiaTheme="minorHAnsi"/>
      <w:spacing w:val="10"/>
      <w:sz w:val="23"/>
      <w:szCs w:val="23"/>
      <w:lang w:val="en-US" w:eastAsia="en-US" w:bidi="en-US"/>
    </w:rPr>
  </w:style>
  <w:style w:type="character" w:customStyle="1" w:styleId="af7">
    <w:name w:val="Основной текст Знак"/>
    <w:basedOn w:val="a0"/>
    <w:link w:val="af6"/>
    <w:uiPriority w:val="99"/>
    <w:semiHidden/>
    <w:rsid w:val="00382C4A"/>
    <w:rPr>
      <w:rFonts w:ascii="Times New Roman" w:eastAsia="Times New Roman" w:hAnsi="Times New Roman" w:cs="Times New Roman"/>
      <w:sz w:val="24"/>
      <w:szCs w:val="24"/>
      <w:lang w:val="ru-RU" w:eastAsia="ru-RU" w:bidi="ar-SA"/>
    </w:rPr>
  </w:style>
  <w:style w:type="paragraph" w:customStyle="1" w:styleId="NoSpacing">
    <w:name w:val="No Spacing"/>
    <w:rsid w:val="009033AC"/>
    <w:pPr>
      <w:spacing w:after="0" w:line="240" w:lineRule="auto"/>
    </w:pPr>
    <w:rPr>
      <w:rFonts w:ascii="Calibri" w:eastAsia="Times New Roman" w:hAnsi="Calibri" w:cs="Times New Roman"/>
      <w:lang w:val="ru-RU" w:eastAsia="ru-RU" w:bidi="ar-SA"/>
    </w:rPr>
  </w:style>
</w:styles>
</file>

<file path=word/webSettings.xml><?xml version="1.0" encoding="utf-8"?>
<w:webSettings xmlns:r="http://schemas.openxmlformats.org/officeDocument/2006/relationships" xmlns:w="http://schemas.openxmlformats.org/wordprocessingml/2006/main">
  <w:divs>
    <w:div w:id="1745487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file:///D:\&#1044;&#1086;&#1082;&#1091;&#1084;&#1077;&#1085;&#1090;&#1099;%20-%20aan\&#1087;&#1086;&#1089;&#1090;&#1072;&#1085;&#1086;&#1074;&#1083;&#1077;&#1085;&#1080;&#1103;\&#1040;&#1076;&#1084;&#1080;&#1085;&#1080;&#1089;&#1090;&#1088;&#1072;&#1090;&#1080;&#1074;&#1085;&#1081;%20&#1088;&#1077;&#1075;&#1083;&#1072;&#1084;&#1077;&#1085;&#1090;%20&#1089;&#1077;&#1088;&#1074;&#1080;&#1090;&#1091;&#1090;%20&#1088;&#1072;&#1079;&#1075;&#1088;&#1072;&#1085;&#1080;&#1095;&#1077;&#1085;&#1085;&#1099;&#1077;%20&#1079;&#1077;&#1084;&#1077;&#1083;&#1080;.doc" TargetMode="External"/><Relationship Id="rId18" Type="http://schemas.openxmlformats.org/officeDocument/2006/relationships/hyperlink" Target="consultantplus://offline/ref=934151FF41F482F82FEBD4C5976541C7FD471CF6B6C3582729208B1026240E27A6D63CE58Cs2a8O"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file:///D:\&#1044;&#1086;&#1082;&#1091;&#1084;&#1077;&#1085;&#1090;&#1099;%20-%20aan\&#1087;&#1086;&#1089;&#1090;&#1072;&#1085;&#1086;&#1074;&#1083;&#1077;&#1085;&#1080;&#1103;\&#1040;&#1076;&#1084;&#1080;&#1085;&#1080;&#1089;&#1090;&#1088;&#1072;&#1090;&#1080;&#1074;&#1085;&#1081;%20&#1088;&#1077;&#1075;&#1083;&#1072;&#1084;&#1077;&#1085;&#1090;%20&#1089;&#1077;&#1088;&#1074;&#1080;&#1090;&#1091;&#1090;%20&#1088;&#1072;&#1079;&#1075;&#1088;&#1072;&#1085;&#1080;&#1095;&#1077;&#1085;&#1085;&#1099;&#1077;%20&#1079;&#1077;&#1084;&#1077;&#1083;&#1080;.doc" TargetMode="External"/><Relationship Id="rId7" Type="http://schemas.openxmlformats.org/officeDocument/2006/relationships/hyperlink" Target="http://gu.lenobl.ru/" TargetMode="External"/><Relationship Id="rId12" Type="http://schemas.openxmlformats.org/officeDocument/2006/relationships/hyperlink" Target="file:///D:\&#1044;&#1086;&#1082;&#1091;&#1084;&#1077;&#1085;&#1090;&#1099;%20-%20aan\&#1087;&#1086;&#1089;&#1090;&#1072;&#1085;&#1086;&#1074;&#1083;&#1077;&#1085;&#1080;&#1103;\&#1040;&#1076;&#1084;&#1080;&#1085;&#1080;&#1089;&#1090;&#1088;&#1072;&#1090;&#1080;&#1074;&#1085;&#1081;%20&#1088;&#1077;&#1075;&#1083;&#1072;&#1084;&#1077;&#1085;&#1090;%20&#1089;&#1077;&#1088;&#1074;&#1080;&#1090;&#1091;&#1090;%20&#1088;&#1072;&#1079;&#1075;&#1088;&#1072;&#1085;&#1080;&#1095;&#1077;&#1085;&#1085;&#1099;&#1077;%20&#1079;&#1077;&#1084;&#1077;&#1083;&#1080;.doc" TargetMode="External"/><Relationship Id="rId17" Type="http://schemas.openxmlformats.org/officeDocument/2006/relationships/hyperlink" Target="file:///D:\&#1044;&#1086;&#1082;&#1091;&#1084;&#1077;&#1085;&#1090;&#1099;%20-%20aan\&#1087;&#1086;&#1089;&#1090;&#1072;&#1085;&#1086;&#1074;&#1083;&#1077;&#1085;&#1080;&#1103;\&#1040;&#1076;&#1084;&#1080;&#1085;&#1080;&#1089;&#1090;&#1088;&#1072;&#1090;&#1080;&#1074;&#1085;&#1081;%20&#1088;&#1077;&#1075;&#1083;&#1072;&#1084;&#1077;&#1085;&#1090;%20&#1089;&#1077;&#1088;&#1074;&#1080;&#1090;&#1091;&#1090;%20&#1088;&#1072;&#1079;&#1075;&#1088;&#1072;&#1085;&#1080;&#1095;&#1077;&#1085;&#1085;&#1099;&#1077;%20&#1079;&#1077;&#1084;&#1077;&#1083;&#1080;.doc" TargetMode="External"/><Relationship Id="rId25" Type="http://schemas.openxmlformats.org/officeDocument/2006/relationships/hyperlink" Target="consultantplus://offline/ref=934151FF41F482F82FEBD4C5976541C7FD471CF6B6C3582729208B1026240E27A6D63CE58Ds2a9O" TargetMode="External"/><Relationship Id="rId2" Type="http://schemas.openxmlformats.org/officeDocument/2006/relationships/numbering" Target="numbering.xml"/><Relationship Id="rId16" Type="http://schemas.openxmlformats.org/officeDocument/2006/relationships/hyperlink" Target="file:///D:\&#1044;&#1086;&#1082;&#1091;&#1084;&#1077;&#1085;&#1090;&#1099;%20-%20aan\&#1087;&#1086;&#1089;&#1090;&#1072;&#1085;&#1086;&#1074;&#1083;&#1077;&#1085;&#1080;&#1103;\&#1040;&#1076;&#1084;&#1080;&#1085;&#1080;&#1089;&#1090;&#1088;&#1072;&#1090;&#1080;&#1074;&#1085;&#1081;%20&#1088;&#1077;&#1075;&#1083;&#1072;&#1084;&#1077;&#1085;&#1090;%20&#1089;&#1077;&#1088;&#1074;&#1080;&#1090;&#1091;&#1090;%20&#1088;&#1072;&#1079;&#1075;&#1088;&#1072;&#1085;&#1080;&#1095;&#1077;&#1085;&#1085;&#1099;&#1077;%20&#1079;&#1077;&#1084;&#1077;&#1083;&#1080;.doc" TargetMode="External"/><Relationship Id="rId20" Type="http://schemas.openxmlformats.org/officeDocument/2006/relationships/hyperlink" Target="file:///D:\&#1044;&#1086;&#1082;&#1091;&#1084;&#1077;&#1085;&#1090;&#1099;%20-%20aan\&#1087;&#1086;&#1089;&#1090;&#1072;&#1085;&#1086;&#1074;&#1083;&#1077;&#1085;&#1080;&#1103;\&#1040;&#1076;&#1084;&#1080;&#1085;&#1080;&#1089;&#1090;&#1088;&#1072;&#1090;&#1080;&#1074;&#1085;&#1081;%20&#1088;&#1077;&#1075;&#1083;&#1072;&#1084;&#1077;&#1085;&#1090;%20&#1089;&#1077;&#1088;&#1074;&#1080;&#1090;&#1091;&#1090;%20&#1088;&#1072;&#1079;&#1075;&#1088;&#1072;&#1085;&#1080;&#1095;&#1077;&#1085;&#1085;&#1099;&#1077;%20&#1079;&#1077;&#1084;&#1077;&#1083;&#1080;.doc"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radm@gtn.ru" TargetMode="External"/><Relationship Id="rId24" Type="http://schemas.openxmlformats.org/officeDocument/2006/relationships/hyperlink" Target="http://www.mfc47.ru/" TargetMode="External"/><Relationship Id="rId5" Type="http://schemas.openxmlformats.org/officeDocument/2006/relationships/webSettings" Target="webSettings.xml"/><Relationship Id="rId15" Type="http://schemas.openxmlformats.org/officeDocument/2006/relationships/hyperlink" Target="file:///D:\&#1044;&#1086;&#1082;&#1091;&#1084;&#1077;&#1085;&#1090;&#1099;%20-%20aan\&#1087;&#1086;&#1089;&#1090;&#1072;&#1085;&#1086;&#1074;&#1083;&#1077;&#1085;&#1080;&#1103;\&#1040;&#1076;&#1084;&#1080;&#1085;&#1080;&#1089;&#1090;&#1088;&#1072;&#1090;&#1080;&#1074;&#1085;&#1081;%20&#1088;&#1077;&#1075;&#1083;&#1072;&#1084;&#1077;&#1085;&#1090;%20&#1089;&#1077;&#1088;&#1074;&#1080;&#1090;&#1091;&#1090;%20&#1088;&#1072;&#1079;&#1075;&#1088;&#1072;&#1085;&#1080;&#1095;&#1077;&#1085;&#1085;&#1099;&#1077;%20&#1079;&#1077;&#1084;&#1077;&#1083;&#1080;.doc" TargetMode="External"/><Relationship Id="rId23" Type="http://schemas.openxmlformats.org/officeDocument/2006/relationships/hyperlink" Target="mailto:radm@gtn.ru" TargetMode="External"/><Relationship Id="rId10" Type="http://schemas.openxmlformats.org/officeDocument/2006/relationships/hyperlink" Target="http://www.gu.lenobl.ru/" TargetMode="External"/><Relationship Id="rId19" Type="http://schemas.openxmlformats.org/officeDocument/2006/relationships/hyperlink" Target="file:///D:\&#1044;&#1086;&#1082;&#1091;&#1084;&#1077;&#1085;&#1090;&#1099;%20-%20aan\&#1087;&#1086;&#1089;&#1090;&#1072;&#1085;&#1086;&#1074;&#1083;&#1077;&#1085;&#1080;&#1103;\&#1040;&#1076;&#1084;&#1080;&#1085;&#1080;&#1089;&#1090;&#1088;&#1072;&#1090;&#1080;&#1074;&#1085;&#1081;%20&#1088;&#1077;&#1075;&#1083;&#1072;&#1084;&#1077;&#1085;&#1090;%20&#1089;&#1077;&#1088;&#1074;&#1080;&#1090;&#1091;&#1090;%20&#1088;&#1072;&#1079;&#1075;&#1088;&#1072;&#1085;&#1080;&#1095;&#1077;&#1085;&#1085;&#1099;&#1077;%20&#1079;&#1077;&#1084;&#1077;&#1083;&#1080;.doc" TargetMode="External"/><Relationship Id="rId4" Type="http://schemas.openxmlformats.org/officeDocument/2006/relationships/settings" Target="settings.xml"/><Relationship Id="rId9" Type="http://schemas.openxmlformats.org/officeDocument/2006/relationships/hyperlink" Target="http://www.lenobl.ru/" TargetMode="External"/><Relationship Id="rId14" Type="http://schemas.openxmlformats.org/officeDocument/2006/relationships/hyperlink" Target="file:///D:\&#1044;&#1086;&#1082;&#1091;&#1084;&#1077;&#1085;&#1090;&#1099;%20-%20aan\&#1087;&#1086;&#1089;&#1090;&#1072;&#1085;&#1086;&#1074;&#1083;&#1077;&#1085;&#1080;&#1103;\&#1040;&#1076;&#1084;&#1080;&#1085;&#1080;&#1089;&#1090;&#1088;&#1072;&#1090;&#1080;&#1074;&#1085;&#1081;%20&#1088;&#1077;&#1075;&#1083;&#1072;&#1084;&#1077;&#1085;&#1090;%20&#1089;&#1077;&#1088;&#1074;&#1080;&#1090;&#1091;&#1090;%20&#1088;&#1072;&#1079;&#1075;&#1088;&#1072;&#1085;&#1080;&#1095;&#1077;&#1085;&#1085;&#1099;&#1077;%20&#1079;&#1077;&#1084;&#1077;&#1083;&#1080;.doc" TargetMode="External"/><Relationship Id="rId22" Type="http://schemas.openxmlformats.org/officeDocument/2006/relationships/hyperlink" Target="file:///D:\&#1044;&#1086;&#1082;&#1091;&#1084;&#1077;&#1085;&#1090;&#1099;%20-%20aan\&#1087;&#1086;&#1089;&#1090;&#1072;&#1085;&#1086;&#1074;&#1083;&#1077;&#1085;&#1080;&#1103;\&#1040;&#1076;&#1084;&#1080;&#1085;&#1080;&#1089;&#1090;&#1088;&#1072;&#1090;&#1080;&#1074;&#1085;&#1081;%20&#1088;&#1077;&#1075;&#1083;&#1072;&#1084;&#1077;&#1085;&#1090;%20&#1089;&#1077;&#1088;&#1074;&#1080;&#1090;&#1091;&#1090;%20&#1088;&#1072;&#1079;&#1075;&#1088;&#1072;&#1085;&#1080;&#1095;&#1077;&#1085;&#1085;&#1099;&#1077;%20&#1079;&#1077;&#1084;&#1077;&#1083;&#1080;.doc"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76F927-B4CB-437D-A44A-FDD97CA59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461</TotalTime>
  <Pages>35</Pages>
  <Words>12056</Words>
  <Characters>68725</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80620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Мелихова Марина Геннадьевна</dc:creator>
  <cp:keywords/>
  <dc:description/>
  <cp:lastModifiedBy>Мелихова Марина Геннадьевна</cp:lastModifiedBy>
  <cp:revision>3</cp:revision>
  <cp:lastPrinted>2017-05-15T11:34:00Z</cp:lastPrinted>
  <dcterms:created xsi:type="dcterms:W3CDTF">2017-05-12T11:15:00Z</dcterms:created>
  <dcterms:modified xsi:type="dcterms:W3CDTF">2017-05-15T11:36:00Z</dcterms:modified>
</cp:coreProperties>
</file>