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9" w:rsidRDefault="00C84769" w:rsidP="0020697D">
      <w:pPr>
        <w:jc w:val="center"/>
        <w:rPr>
          <w:noProof/>
        </w:rPr>
      </w:pPr>
    </w:p>
    <w:p w:rsidR="00C84769" w:rsidRDefault="00C84769" w:rsidP="002069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9.5pt;visibility:visible">
            <v:imagedata r:id="rId7" o:title="" gain="88562f"/>
          </v:shape>
        </w:pict>
      </w:r>
    </w:p>
    <w:p w:rsidR="00C84769" w:rsidRDefault="00C84769" w:rsidP="0020697D">
      <w:pPr>
        <w:jc w:val="center"/>
      </w:pPr>
    </w:p>
    <w:p w:rsidR="00C84769" w:rsidRPr="00C866E0" w:rsidRDefault="00C84769" w:rsidP="0020697D">
      <w:pPr>
        <w:jc w:val="center"/>
      </w:pPr>
      <w:r>
        <w:t>АДМИНИСТРАЦИЯ ГАТЧИНСКОГО МУНИЦИПАЛЬНОГО РАЙОНА</w:t>
      </w:r>
    </w:p>
    <w:p w:rsidR="00C84769" w:rsidRDefault="00C84769" w:rsidP="0020697D">
      <w:pPr>
        <w:jc w:val="center"/>
      </w:pPr>
      <w:r>
        <w:t>ЛЕНИНГРАДСКОЙ ОБЛАСТИ</w:t>
      </w:r>
    </w:p>
    <w:p w:rsidR="00C84769" w:rsidRDefault="00C84769" w:rsidP="0020697D">
      <w:pPr>
        <w:jc w:val="center"/>
        <w:rPr>
          <w:sz w:val="12"/>
        </w:rPr>
      </w:pPr>
    </w:p>
    <w:p w:rsidR="00C84769" w:rsidRDefault="00C84769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84769" w:rsidRDefault="00C84769" w:rsidP="003C35B2">
      <w:pPr>
        <w:spacing w:line="280" w:lineRule="exact"/>
        <w:jc w:val="center"/>
        <w:rPr>
          <w:sz w:val="12"/>
        </w:rPr>
      </w:pPr>
    </w:p>
    <w:p w:rsidR="00C84769" w:rsidRPr="00C67218" w:rsidRDefault="00C84769" w:rsidP="003C35B2">
      <w:pPr>
        <w:spacing w:line="280" w:lineRule="exact"/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</w:t>
      </w:r>
      <w:r w:rsidRPr="00082EBB">
        <w:rPr>
          <w:b/>
        </w:rPr>
        <w:t xml:space="preserve">№ </w:t>
      </w:r>
    </w:p>
    <w:p w:rsidR="00C84769" w:rsidRPr="00E54B6A" w:rsidRDefault="00C84769" w:rsidP="003C35B2">
      <w:pPr>
        <w:spacing w:line="280" w:lineRule="exact"/>
        <w:rPr>
          <w:b/>
        </w:rPr>
      </w:pPr>
    </w:p>
    <w:p w:rsidR="00C84769" w:rsidRDefault="00C84769" w:rsidP="00BA487F">
      <w:pPr>
        <w:tabs>
          <w:tab w:val="left" w:pos="5640"/>
        </w:tabs>
        <w:ind w:right="3998"/>
        <w:jc w:val="both"/>
        <w:rPr>
          <w:sz w:val="28"/>
          <w:szCs w:val="28"/>
        </w:rPr>
      </w:pPr>
      <w:r w:rsidRPr="00140BE2">
        <w:rPr>
          <w:sz w:val="28"/>
          <w:szCs w:val="28"/>
        </w:rPr>
        <w:t xml:space="preserve">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sz w:val="28"/>
          <w:szCs w:val="28"/>
        </w:rPr>
        <w:t>МО «Город Гатчина»</w:t>
      </w:r>
    </w:p>
    <w:p w:rsidR="00C84769" w:rsidRDefault="00C84769" w:rsidP="008E74CB">
      <w:pPr>
        <w:ind w:right="3827"/>
        <w:jc w:val="both"/>
        <w:outlineLvl w:val="2"/>
        <w:rPr>
          <w:sz w:val="28"/>
          <w:szCs w:val="28"/>
        </w:rPr>
      </w:pPr>
    </w:p>
    <w:p w:rsidR="00C84769" w:rsidRPr="003472C5" w:rsidRDefault="00C84769" w:rsidP="003472C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7334F2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 w:rsidRPr="007334F2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МО </w:t>
      </w:r>
      <w:r w:rsidRPr="007334F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Город Гатчина</w:t>
      </w:r>
      <w:r w:rsidRPr="007334F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Уставом Гатчинского муниципального района,</w:t>
      </w:r>
      <w:r w:rsidRPr="007334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 xml:space="preserve">в целях </w:t>
      </w:r>
      <w:r w:rsidRPr="00ED15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ения </w:t>
      </w:r>
      <w:r w:rsidRPr="00ED157F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ED157F">
        <w:rPr>
          <w:sz w:val="28"/>
          <w:szCs w:val="28"/>
        </w:rPr>
        <w:t xml:space="preserve"> отбора дворовых территорий многоквартирных домов</w:t>
      </w:r>
      <w:r>
        <w:rPr>
          <w:sz w:val="28"/>
          <w:szCs w:val="28"/>
        </w:rPr>
        <w:t xml:space="preserve"> </w:t>
      </w:r>
      <w:r w:rsidRPr="00ED157F">
        <w:rPr>
          <w:sz w:val="28"/>
          <w:szCs w:val="28"/>
        </w:rPr>
        <w:t>для включения</w:t>
      </w:r>
      <w:r>
        <w:rPr>
          <w:sz w:val="28"/>
          <w:szCs w:val="28"/>
        </w:rPr>
        <w:t xml:space="preserve"> в</w:t>
      </w:r>
      <w:r w:rsidRPr="007334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</w:t>
      </w:r>
      <w:r w:rsidRPr="007334F2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программы </w:t>
      </w:r>
      <w:r w:rsidRPr="007334F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Организация благоустройства, содержание дорог местного значения, повышение безопасности дорожного движения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Город Гатчина</w:t>
      </w:r>
      <w:r w:rsidRPr="007334F2">
        <w:rPr>
          <w:bCs/>
          <w:sz w:val="28"/>
          <w:szCs w:val="28"/>
        </w:rPr>
        <w:t>»</w:t>
      </w:r>
      <w:r>
        <w:rPr>
          <w:sz w:val="28"/>
          <w:szCs w:val="28"/>
        </w:rPr>
        <w:t>, в целях улучшения инфраструктуры  МО «Город Гатчина», вовлечения жителей в благоустройство общественных пространств</w:t>
      </w:r>
    </w:p>
    <w:p w:rsidR="00C84769" w:rsidRDefault="00C84769" w:rsidP="003472C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4769" w:rsidRDefault="00C84769" w:rsidP="008121F8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140BE2">
        <w:rPr>
          <w:sz w:val="28"/>
          <w:szCs w:val="28"/>
        </w:rPr>
        <w:t xml:space="preserve">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sz w:val="28"/>
          <w:szCs w:val="28"/>
        </w:rPr>
        <w:t>МО «Город Гатчина», согласно приложению к настоящему постановлению.</w:t>
      </w:r>
    </w:p>
    <w:p w:rsidR="00C84769" w:rsidRDefault="00C84769" w:rsidP="008121F8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1AF5">
        <w:rPr>
          <w:sz w:val="28"/>
          <w:szCs w:val="28"/>
        </w:rPr>
        <w:t>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C84769" w:rsidRDefault="00C84769" w:rsidP="008121F8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 Фараонову.</w:t>
      </w:r>
    </w:p>
    <w:p w:rsidR="00C84769" w:rsidRDefault="00C84769" w:rsidP="003472C5">
      <w:pPr>
        <w:jc w:val="both"/>
        <w:rPr>
          <w:sz w:val="28"/>
          <w:szCs w:val="28"/>
        </w:rPr>
      </w:pPr>
    </w:p>
    <w:p w:rsidR="00C84769" w:rsidRDefault="00C84769" w:rsidP="003472C5">
      <w:pPr>
        <w:jc w:val="both"/>
        <w:rPr>
          <w:sz w:val="28"/>
          <w:szCs w:val="28"/>
        </w:rPr>
      </w:pPr>
    </w:p>
    <w:p w:rsidR="00C84769" w:rsidRDefault="00C84769" w:rsidP="003472C5">
      <w:pPr>
        <w:jc w:val="both"/>
        <w:rPr>
          <w:sz w:val="28"/>
          <w:szCs w:val="28"/>
        </w:rPr>
      </w:pPr>
    </w:p>
    <w:p w:rsidR="00C84769" w:rsidRDefault="00C84769" w:rsidP="0034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84769" w:rsidRDefault="00C84769" w:rsidP="0034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Е.В. Любушкина</w:t>
      </w: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4769" w:rsidRPr="00F14DEE" w:rsidRDefault="00C84769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F14DEE">
        <w:rPr>
          <w:sz w:val="16"/>
          <w:szCs w:val="16"/>
        </w:rPr>
        <w:t>Фараонова Е.Ю.</w:t>
      </w:r>
    </w:p>
    <w:p w:rsidR="00C84769" w:rsidRPr="00261AF5" w:rsidRDefault="00C84769" w:rsidP="003472C5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3C35B2">
        <w:br w:type="page"/>
      </w:r>
      <w:r w:rsidRPr="00261A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84769" w:rsidRPr="00261AF5" w:rsidRDefault="00C84769" w:rsidP="00261AF5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>к постановлению администрации</w:t>
      </w:r>
    </w:p>
    <w:p w:rsidR="00C84769" w:rsidRPr="00261AF5" w:rsidRDefault="00C84769" w:rsidP="00261AF5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C84769" w:rsidRDefault="00C84769" w:rsidP="00261AF5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54655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854655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854655">
        <w:rPr>
          <w:sz w:val="28"/>
          <w:szCs w:val="28"/>
        </w:rPr>
        <w:t xml:space="preserve"> </w:t>
      </w:r>
    </w:p>
    <w:p w:rsidR="00C84769" w:rsidRDefault="00C84769" w:rsidP="00261AF5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</w:p>
    <w:p w:rsidR="00C84769" w:rsidRPr="002F2E9C" w:rsidRDefault="00C84769" w:rsidP="005914E0">
      <w:pPr>
        <w:tabs>
          <w:tab w:val="left" w:pos="0"/>
        </w:tabs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C84769" w:rsidRDefault="00C84769" w:rsidP="005914E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МО «Город Гатчина»</w:t>
      </w:r>
    </w:p>
    <w:p w:rsidR="00C84769" w:rsidRPr="000473AE" w:rsidRDefault="00C84769" w:rsidP="005914E0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C84769" w:rsidRPr="000F1634" w:rsidRDefault="00C84769" w:rsidP="005914E0">
      <w:pPr>
        <w:tabs>
          <w:tab w:val="left" w:pos="-567"/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3AE">
        <w:rPr>
          <w:sz w:val="28"/>
          <w:szCs w:val="28"/>
        </w:rPr>
        <w:t>Общие положения</w:t>
      </w:r>
    </w:p>
    <w:p w:rsidR="00C84769" w:rsidRDefault="00C84769" w:rsidP="00EC0D58">
      <w:pPr>
        <w:tabs>
          <w:tab w:val="left" w:pos="-567"/>
        </w:tabs>
        <w:ind w:left="-567"/>
        <w:jc w:val="center"/>
        <w:rPr>
          <w:sz w:val="28"/>
          <w:szCs w:val="28"/>
        </w:rPr>
      </w:pPr>
    </w:p>
    <w:p w:rsidR="00C84769" w:rsidRPr="004273CC" w:rsidRDefault="00C84769" w:rsidP="004273CC">
      <w:pPr>
        <w:ind w:firstLine="720"/>
        <w:jc w:val="both"/>
        <w:rPr>
          <w:sz w:val="28"/>
          <w:szCs w:val="28"/>
        </w:rPr>
      </w:pPr>
      <w:r w:rsidRPr="005F2C96">
        <w:rPr>
          <w:sz w:val="28"/>
          <w:szCs w:val="28"/>
        </w:rPr>
        <w:t xml:space="preserve">1.1. Настоящий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МО «Город Гатчина»,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МО «Город Гатчина», а также их утверждение в рамках реализации муниципальной подпрограммы «Формирование современной городской среды» </w:t>
      </w:r>
      <w:r w:rsidRPr="005F2C96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C84769" w:rsidRPr="00AC0F2B" w:rsidRDefault="00C84769" w:rsidP="00AC0F2B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</w:t>
      </w: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84769" w:rsidRPr="007D289A" w:rsidRDefault="00C84769" w:rsidP="00224883">
      <w:pPr>
        <w:ind w:firstLine="720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84769" w:rsidRPr="007D289A" w:rsidRDefault="00C84769" w:rsidP="00224883">
      <w:pPr>
        <w:ind w:firstLine="720"/>
        <w:jc w:val="both"/>
        <w:rPr>
          <w:sz w:val="28"/>
          <w:szCs w:val="28"/>
        </w:rPr>
      </w:pPr>
    </w:p>
    <w:p w:rsidR="00C84769" w:rsidRDefault="00C84769" w:rsidP="005914E0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C84769" w:rsidRDefault="00C84769" w:rsidP="00224883">
      <w:pPr>
        <w:ind w:firstLine="720"/>
        <w:jc w:val="center"/>
        <w:rPr>
          <w:sz w:val="28"/>
          <w:szCs w:val="28"/>
        </w:rPr>
      </w:pPr>
    </w:p>
    <w:p w:rsidR="00C84769" w:rsidRDefault="00C84769" w:rsidP="00224883">
      <w:pPr>
        <w:tabs>
          <w:tab w:val="left" w:pos="709"/>
          <w:tab w:val="left" w:pos="16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>МО «Город Гатчина»</w:t>
      </w:r>
      <w:r w:rsidRPr="00DC4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территорий общего пользования  </w:t>
      </w:r>
      <w:r w:rsidRPr="00DC4357">
        <w:rPr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соответствии с действующим законодательством Российской Федерации</w:t>
      </w:r>
      <w:r w:rsidRPr="00A564A5">
        <w:rPr>
          <w:sz w:val="28"/>
          <w:szCs w:val="28"/>
        </w:rPr>
        <w:t>.</w:t>
      </w:r>
    </w:p>
    <w:p w:rsidR="00C84769" w:rsidRDefault="00C84769" w:rsidP="002248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>многоквартир</w:t>
      </w:r>
      <w:r>
        <w:rPr>
          <w:sz w:val="28"/>
          <w:szCs w:val="28"/>
        </w:rPr>
        <w:t xml:space="preserve">ных домов и территорий общего пользования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заинтересованными лицами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принятия решения о </w:t>
      </w:r>
      <w:r w:rsidRPr="001C0570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1C0570">
        <w:rPr>
          <w:sz w:val="28"/>
          <w:szCs w:val="28"/>
        </w:rPr>
        <w:t xml:space="preserve"> дворовой территории в муницип</w:t>
      </w:r>
      <w:r>
        <w:rPr>
          <w:sz w:val="28"/>
          <w:szCs w:val="28"/>
        </w:rPr>
        <w:t xml:space="preserve">альную подпрограмму </w:t>
      </w:r>
      <w:r w:rsidRPr="00A24328">
        <w:rPr>
          <w:sz w:val="28"/>
          <w:szCs w:val="28"/>
        </w:rPr>
        <w:t>«Формирование комфортной городской среды».</w:t>
      </w:r>
    </w:p>
    <w:p w:rsidR="00C84769" w:rsidRPr="00ED0907" w:rsidRDefault="00C84769" w:rsidP="0022488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осуществляется с учетом минимальных и </w:t>
      </w:r>
      <w:r w:rsidRPr="00ED0907">
        <w:rPr>
          <w:sz w:val="28"/>
          <w:szCs w:val="28"/>
        </w:rPr>
        <w:t>дополнительных перечней работ по благо</w:t>
      </w:r>
      <w:r>
        <w:rPr>
          <w:sz w:val="28"/>
          <w:szCs w:val="28"/>
        </w:rPr>
        <w:t>устройству дворовой территории.</w:t>
      </w:r>
      <w:r w:rsidRPr="0081077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077A">
        <w:rPr>
          <w:sz w:val="28"/>
          <w:szCs w:val="28"/>
        </w:rPr>
        <w:t xml:space="preserve">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 правовым актом администрации </w:t>
      </w:r>
      <w:r>
        <w:rPr>
          <w:sz w:val="28"/>
          <w:szCs w:val="28"/>
        </w:rPr>
        <w:t>Гатчинского муниципального района.</w:t>
      </w:r>
    </w:p>
    <w:p w:rsidR="00C84769" w:rsidRPr="00205D3F" w:rsidRDefault="00C84769" w:rsidP="00224883">
      <w:pPr>
        <w:tabs>
          <w:tab w:val="left" w:pos="709"/>
          <w:tab w:val="left" w:pos="1664"/>
        </w:tabs>
        <w:ind w:firstLine="720"/>
        <w:jc w:val="both"/>
        <w:rPr>
          <w:sz w:val="28"/>
        </w:rPr>
      </w:pPr>
      <w:r w:rsidRPr="00C43EFA">
        <w:tab/>
      </w:r>
    </w:p>
    <w:p w:rsidR="00C84769" w:rsidRPr="00205D3F" w:rsidRDefault="00C84769" w:rsidP="0037562B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205D3F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84769" w:rsidRPr="00205D3F" w:rsidRDefault="00C84769" w:rsidP="00224883">
      <w:pPr>
        <w:pStyle w:val="a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84769" w:rsidRPr="00205D3F" w:rsidRDefault="00C84769" w:rsidP="00224883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D3F">
        <w:rPr>
          <w:rFonts w:ascii="Times New Roman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(ответственный исполнитель – отдел городского хозяйства Комитета городского хозяйства и жилищной политики)</w:t>
      </w:r>
      <w:r w:rsidRPr="00205D3F">
        <w:rPr>
          <w:rFonts w:ascii="Times New Roman" w:hAnsi="Times New Roman" w:cs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D3F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205D3F">
        <w:rPr>
          <w:rFonts w:ascii="Times New Roman" w:hAnsi="Times New Roman" w:cs="Times New Roman"/>
          <w:sz w:val="28"/>
          <w:szCs w:val="28"/>
        </w:rPr>
        <w:t xml:space="preserve"> со дня изготовления дизайн-проекта. </w:t>
      </w:r>
    </w:p>
    <w:p w:rsidR="00C84769" w:rsidRDefault="00C84769" w:rsidP="00224883">
      <w:pPr>
        <w:ind w:firstLine="720"/>
        <w:jc w:val="both"/>
        <w:rPr>
          <w:sz w:val="28"/>
          <w:szCs w:val="28"/>
        </w:rPr>
      </w:pPr>
      <w:r w:rsidRPr="006439DF">
        <w:rPr>
          <w:sz w:val="28"/>
          <w:szCs w:val="28"/>
        </w:rPr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84769" w:rsidRDefault="00C84769" w:rsidP="002248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</w:t>
      </w:r>
      <w:r w:rsidRPr="00C468F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468F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течение трех рабочих дней со дня согласования дизайн-проекта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C84769" w:rsidRPr="006439DF" w:rsidRDefault="00C84769" w:rsidP="002248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на благоустройство дворовой территории</w:t>
      </w:r>
      <w:r>
        <w:rPr>
          <w:sz w:val="28"/>
          <w:szCs w:val="28"/>
        </w:rPr>
        <w:t xml:space="preserve"> утверждается и</w:t>
      </w:r>
      <w:r w:rsidRPr="006439DF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ранится в </w:t>
      </w:r>
      <w:r w:rsidRPr="006875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Гатчинского муниципального района, электронный образ дизайн-проекта направляется в отраслевой</w:t>
      </w:r>
      <w:r w:rsidRPr="006875F2">
        <w:rPr>
          <w:sz w:val="28"/>
          <w:szCs w:val="28"/>
        </w:rPr>
        <w:t xml:space="preserve"> орган исполнительной власти Ленин</w:t>
      </w:r>
      <w:r>
        <w:rPr>
          <w:sz w:val="28"/>
          <w:szCs w:val="28"/>
        </w:rPr>
        <w:t>градской области, ответственный</w:t>
      </w:r>
      <w:r w:rsidRPr="006875F2">
        <w:rPr>
          <w:sz w:val="28"/>
          <w:szCs w:val="28"/>
        </w:rPr>
        <w:t xml:space="preserve"> за реализацию приоритетного проекта «Формирование комфортной городской среды»</w:t>
      </w:r>
      <w:r>
        <w:rPr>
          <w:sz w:val="28"/>
          <w:szCs w:val="28"/>
        </w:rPr>
        <w:t>.</w:t>
      </w:r>
    </w:p>
    <w:p w:rsidR="00C84769" w:rsidRPr="006439DF" w:rsidRDefault="00C84769" w:rsidP="00224883">
      <w:pPr>
        <w:ind w:firstLine="720"/>
        <w:jc w:val="both"/>
        <w:rPr>
          <w:sz w:val="28"/>
          <w:szCs w:val="28"/>
        </w:rPr>
      </w:pPr>
      <w:r w:rsidRPr="006439D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439DF">
        <w:rPr>
          <w:sz w:val="28"/>
          <w:szCs w:val="28"/>
        </w:rPr>
        <w:t>. Дизайн-проект на благоустройство территории общего пользования утверждается в одном экземпляре и хранится в</w:t>
      </w:r>
      <w:r>
        <w:rPr>
          <w:sz w:val="28"/>
          <w:szCs w:val="28"/>
        </w:rPr>
        <w:t xml:space="preserve"> </w:t>
      </w:r>
      <w:r w:rsidRPr="006875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Гатчинского муниципального района</w:t>
      </w:r>
      <w:r w:rsidRPr="006439DF">
        <w:rPr>
          <w:sz w:val="28"/>
          <w:szCs w:val="28"/>
        </w:rPr>
        <w:t>.</w:t>
      </w:r>
    </w:p>
    <w:p w:rsidR="00C84769" w:rsidRDefault="00C84769" w:rsidP="00EC0D58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C84769" w:rsidRPr="00854655" w:rsidRDefault="00C84769" w:rsidP="00261AF5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 w:rsidRPr="00854655">
        <w:rPr>
          <w:sz w:val="28"/>
          <w:szCs w:val="28"/>
        </w:rPr>
        <w:t xml:space="preserve"> </w:t>
      </w:r>
    </w:p>
    <w:sectPr w:rsidR="00C84769" w:rsidRPr="00854655" w:rsidSect="005C698C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69" w:rsidRDefault="00C84769" w:rsidP="00A42DBA">
      <w:r>
        <w:separator/>
      </w:r>
    </w:p>
  </w:endnote>
  <w:endnote w:type="continuationSeparator" w:id="0">
    <w:p w:rsidR="00C84769" w:rsidRDefault="00C84769" w:rsidP="00A4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69" w:rsidRDefault="00C84769" w:rsidP="00A42DBA">
      <w:r>
        <w:separator/>
      </w:r>
    </w:p>
  </w:footnote>
  <w:footnote w:type="continuationSeparator" w:id="0">
    <w:p w:rsidR="00C84769" w:rsidRDefault="00C84769" w:rsidP="00A42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69" w:rsidRDefault="00C8476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C84769" w:rsidRDefault="00C84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">
    <w:nsid w:val="52BD6A84"/>
    <w:multiLevelType w:val="hybridMultilevel"/>
    <w:tmpl w:val="4DC84572"/>
    <w:lvl w:ilvl="0" w:tplc="8A02103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E06014"/>
    <w:multiLevelType w:val="hybridMultilevel"/>
    <w:tmpl w:val="9D5A1966"/>
    <w:lvl w:ilvl="0" w:tplc="E56ABD7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7D"/>
    <w:rsid w:val="000026A4"/>
    <w:rsid w:val="000076D5"/>
    <w:rsid w:val="00012234"/>
    <w:rsid w:val="0001441D"/>
    <w:rsid w:val="0001511F"/>
    <w:rsid w:val="00024CBA"/>
    <w:rsid w:val="000339D3"/>
    <w:rsid w:val="000473AE"/>
    <w:rsid w:val="00056C65"/>
    <w:rsid w:val="00057BFB"/>
    <w:rsid w:val="000746E1"/>
    <w:rsid w:val="00081333"/>
    <w:rsid w:val="00082EBB"/>
    <w:rsid w:val="0009626E"/>
    <w:rsid w:val="000B62BD"/>
    <w:rsid w:val="000C4EFF"/>
    <w:rsid w:val="000C62C2"/>
    <w:rsid w:val="000C6BF1"/>
    <w:rsid w:val="000D2AAE"/>
    <w:rsid w:val="000F1634"/>
    <w:rsid w:val="000F1B88"/>
    <w:rsid w:val="000F6304"/>
    <w:rsid w:val="00104BCA"/>
    <w:rsid w:val="00106049"/>
    <w:rsid w:val="00117D75"/>
    <w:rsid w:val="001317FC"/>
    <w:rsid w:val="00140BE2"/>
    <w:rsid w:val="001428B4"/>
    <w:rsid w:val="00143A1B"/>
    <w:rsid w:val="001456E6"/>
    <w:rsid w:val="00155781"/>
    <w:rsid w:val="00176740"/>
    <w:rsid w:val="00191283"/>
    <w:rsid w:val="00192632"/>
    <w:rsid w:val="00194FCC"/>
    <w:rsid w:val="00195D9A"/>
    <w:rsid w:val="00196075"/>
    <w:rsid w:val="0019693E"/>
    <w:rsid w:val="001A1D55"/>
    <w:rsid w:val="001A381A"/>
    <w:rsid w:val="001C0570"/>
    <w:rsid w:val="001C772B"/>
    <w:rsid w:val="001F2C7D"/>
    <w:rsid w:val="0020266B"/>
    <w:rsid w:val="002037AD"/>
    <w:rsid w:val="00205D3F"/>
    <w:rsid w:val="0020697D"/>
    <w:rsid w:val="00213036"/>
    <w:rsid w:val="002144DA"/>
    <w:rsid w:val="00224883"/>
    <w:rsid w:val="00226F8C"/>
    <w:rsid w:val="00233004"/>
    <w:rsid w:val="0024366F"/>
    <w:rsid w:val="002458D8"/>
    <w:rsid w:val="00257F57"/>
    <w:rsid w:val="00261AF5"/>
    <w:rsid w:val="002670B5"/>
    <w:rsid w:val="0027590F"/>
    <w:rsid w:val="002906A2"/>
    <w:rsid w:val="00291639"/>
    <w:rsid w:val="002931F6"/>
    <w:rsid w:val="002968F6"/>
    <w:rsid w:val="002A060F"/>
    <w:rsid w:val="002B7F44"/>
    <w:rsid w:val="002C2F9F"/>
    <w:rsid w:val="002D1578"/>
    <w:rsid w:val="002D47DA"/>
    <w:rsid w:val="002E1221"/>
    <w:rsid w:val="002E30FB"/>
    <w:rsid w:val="002E3FED"/>
    <w:rsid w:val="002E421B"/>
    <w:rsid w:val="002F2E9C"/>
    <w:rsid w:val="002F4B90"/>
    <w:rsid w:val="00317114"/>
    <w:rsid w:val="00317673"/>
    <w:rsid w:val="00336C25"/>
    <w:rsid w:val="00341C18"/>
    <w:rsid w:val="0034346B"/>
    <w:rsid w:val="0034382B"/>
    <w:rsid w:val="00345A08"/>
    <w:rsid w:val="003472C5"/>
    <w:rsid w:val="00350E69"/>
    <w:rsid w:val="00365D79"/>
    <w:rsid w:val="0037562B"/>
    <w:rsid w:val="0038735E"/>
    <w:rsid w:val="00392E9A"/>
    <w:rsid w:val="00396561"/>
    <w:rsid w:val="003A1A3F"/>
    <w:rsid w:val="003B514A"/>
    <w:rsid w:val="003B6266"/>
    <w:rsid w:val="003C35B2"/>
    <w:rsid w:val="003D0959"/>
    <w:rsid w:val="003D09D5"/>
    <w:rsid w:val="003D0F1B"/>
    <w:rsid w:val="003D1D13"/>
    <w:rsid w:val="003D2DB3"/>
    <w:rsid w:val="003D5850"/>
    <w:rsid w:val="003D7A60"/>
    <w:rsid w:val="003E18F9"/>
    <w:rsid w:val="003E6112"/>
    <w:rsid w:val="00403661"/>
    <w:rsid w:val="004065B8"/>
    <w:rsid w:val="004142A7"/>
    <w:rsid w:val="004205C3"/>
    <w:rsid w:val="004273CC"/>
    <w:rsid w:val="004405A4"/>
    <w:rsid w:val="00470045"/>
    <w:rsid w:val="004701C5"/>
    <w:rsid w:val="00474C85"/>
    <w:rsid w:val="004769A4"/>
    <w:rsid w:val="00477501"/>
    <w:rsid w:val="004956D6"/>
    <w:rsid w:val="004A046B"/>
    <w:rsid w:val="004B08E4"/>
    <w:rsid w:val="004B36A6"/>
    <w:rsid w:val="004B3D0B"/>
    <w:rsid w:val="004B5154"/>
    <w:rsid w:val="004B7AD9"/>
    <w:rsid w:val="004C02DE"/>
    <w:rsid w:val="004E5207"/>
    <w:rsid w:val="00501AAB"/>
    <w:rsid w:val="0051419A"/>
    <w:rsid w:val="0055269A"/>
    <w:rsid w:val="00554D15"/>
    <w:rsid w:val="005736DE"/>
    <w:rsid w:val="00576907"/>
    <w:rsid w:val="005835F3"/>
    <w:rsid w:val="005914E0"/>
    <w:rsid w:val="00592B6E"/>
    <w:rsid w:val="00597914"/>
    <w:rsid w:val="005A1CC1"/>
    <w:rsid w:val="005A6585"/>
    <w:rsid w:val="005B6421"/>
    <w:rsid w:val="005C698C"/>
    <w:rsid w:val="005E41F9"/>
    <w:rsid w:val="005F0C11"/>
    <w:rsid w:val="005F2C96"/>
    <w:rsid w:val="005F50EF"/>
    <w:rsid w:val="005F50FB"/>
    <w:rsid w:val="00604484"/>
    <w:rsid w:val="00630544"/>
    <w:rsid w:val="00632AEB"/>
    <w:rsid w:val="006439DF"/>
    <w:rsid w:val="00644CE2"/>
    <w:rsid w:val="00653410"/>
    <w:rsid w:val="00653AC8"/>
    <w:rsid w:val="00660AD1"/>
    <w:rsid w:val="00664A0E"/>
    <w:rsid w:val="00675C51"/>
    <w:rsid w:val="00685F1A"/>
    <w:rsid w:val="006875F2"/>
    <w:rsid w:val="006A3879"/>
    <w:rsid w:val="006A77E1"/>
    <w:rsid w:val="006A7AEE"/>
    <w:rsid w:val="006B0DE3"/>
    <w:rsid w:val="006B12DB"/>
    <w:rsid w:val="006C48C4"/>
    <w:rsid w:val="006C53A0"/>
    <w:rsid w:val="006D4BEA"/>
    <w:rsid w:val="006E19C8"/>
    <w:rsid w:val="006E245D"/>
    <w:rsid w:val="006F1824"/>
    <w:rsid w:val="006F69F1"/>
    <w:rsid w:val="0070145F"/>
    <w:rsid w:val="00712D35"/>
    <w:rsid w:val="0072002F"/>
    <w:rsid w:val="007334F2"/>
    <w:rsid w:val="00736D84"/>
    <w:rsid w:val="0074109A"/>
    <w:rsid w:val="0074366E"/>
    <w:rsid w:val="00746863"/>
    <w:rsid w:val="00747168"/>
    <w:rsid w:val="00752570"/>
    <w:rsid w:val="00760B0D"/>
    <w:rsid w:val="0078156F"/>
    <w:rsid w:val="00794AA6"/>
    <w:rsid w:val="0079729E"/>
    <w:rsid w:val="007A4F94"/>
    <w:rsid w:val="007C7CD1"/>
    <w:rsid w:val="007D289A"/>
    <w:rsid w:val="007E7822"/>
    <w:rsid w:val="007F0507"/>
    <w:rsid w:val="007F1398"/>
    <w:rsid w:val="007F64DD"/>
    <w:rsid w:val="007F7612"/>
    <w:rsid w:val="00805366"/>
    <w:rsid w:val="0081077A"/>
    <w:rsid w:val="008121F8"/>
    <w:rsid w:val="008224C5"/>
    <w:rsid w:val="00822EFD"/>
    <w:rsid w:val="008269E4"/>
    <w:rsid w:val="00832ACF"/>
    <w:rsid w:val="00837A45"/>
    <w:rsid w:val="00841B3A"/>
    <w:rsid w:val="00854655"/>
    <w:rsid w:val="00855260"/>
    <w:rsid w:val="0085710C"/>
    <w:rsid w:val="00871714"/>
    <w:rsid w:val="008927D9"/>
    <w:rsid w:val="00894B34"/>
    <w:rsid w:val="00897BA1"/>
    <w:rsid w:val="008B36B2"/>
    <w:rsid w:val="008B43CC"/>
    <w:rsid w:val="008B53D5"/>
    <w:rsid w:val="008D26A7"/>
    <w:rsid w:val="008D5CD7"/>
    <w:rsid w:val="008D66D5"/>
    <w:rsid w:val="008D6883"/>
    <w:rsid w:val="008E5338"/>
    <w:rsid w:val="008E74CB"/>
    <w:rsid w:val="00907587"/>
    <w:rsid w:val="0091194F"/>
    <w:rsid w:val="00916F60"/>
    <w:rsid w:val="00921557"/>
    <w:rsid w:val="00923836"/>
    <w:rsid w:val="0092744C"/>
    <w:rsid w:val="00931BB4"/>
    <w:rsid w:val="00934427"/>
    <w:rsid w:val="00942227"/>
    <w:rsid w:val="00944DF5"/>
    <w:rsid w:val="00945F45"/>
    <w:rsid w:val="009503EA"/>
    <w:rsid w:val="00964512"/>
    <w:rsid w:val="00966A77"/>
    <w:rsid w:val="009713F6"/>
    <w:rsid w:val="009735B2"/>
    <w:rsid w:val="0097499B"/>
    <w:rsid w:val="0097781F"/>
    <w:rsid w:val="00980CB3"/>
    <w:rsid w:val="00982308"/>
    <w:rsid w:val="00982EA1"/>
    <w:rsid w:val="009835B6"/>
    <w:rsid w:val="0098554D"/>
    <w:rsid w:val="009B4ADE"/>
    <w:rsid w:val="009D27B7"/>
    <w:rsid w:val="009F055E"/>
    <w:rsid w:val="00A02C7E"/>
    <w:rsid w:val="00A05149"/>
    <w:rsid w:val="00A1756E"/>
    <w:rsid w:val="00A17B4D"/>
    <w:rsid w:val="00A22259"/>
    <w:rsid w:val="00A24328"/>
    <w:rsid w:val="00A27597"/>
    <w:rsid w:val="00A310C4"/>
    <w:rsid w:val="00A42DBA"/>
    <w:rsid w:val="00A50409"/>
    <w:rsid w:val="00A50883"/>
    <w:rsid w:val="00A5447E"/>
    <w:rsid w:val="00A564A5"/>
    <w:rsid w:val="00A565B4"/>
    <w:rsid w:val="00A62CA1"/>
    <w:rsid w:val="00A77699"/>
    <w:rsid w:val="00A77933"/>
    <w:rsid w:val="00A869F8"/>
    <w:rsid w:val="00A87B97"/>
    <w:rsid w:val="00A91BBD"/>
    <w:rsid w:val="00AB0E26"/>
    <w:rsid w:val="00AC0F2B"/>
    <w:rsid w:val="00AC3216"/>
    <w:rsid w:val="00AD6A02"/>
    <w:rsid w:val="00AD7938"/>
    <w:rsid w:val="00AE144A"/>
    <w:rsid w:val="00AE6EC9"/>
    <w:rsid w:val="00AF22FD"/>
    <w:rsid w:val="00AF6FBF"/>
    <w:rsid w:val="00B00A5F"/>
    <w:rsid w:val="00B102EF"/>
    <w:rsid w:val="00B1368A"/>
    <w:rsid w:val="00B21D67"/>
    <w:rsid w:val="00B23FA9"/>
    <w:rsid w:val="00B25498"/>
    <w:rsid w:val="00B4158F"/>
    <w:rsid w:val="00B41E69"/>
    <w:rsid w:val="00B500D3"/>
    <w:rsid w:val="00B51C64"/>
    <w:rsid w:val="00B54E7C"/>
    <w:rsid w:val="00B64498"/>
    <w:rsid w:val="00B757E4"/>
    <w:rsid w:val="00B91F1C"/>
    <w:rsid w:val="00BA487F"/>
    <w:rsid w:val="00BB15EF"/>
    <w:rsid w:val="00BC6E8A"/>
    <w:rsid w:val="00BE1DFD"/>
    <w:rsid w:val="00BE6E1B"/>
    <w:rsid w:val="00BE78DB"/>
    <w:rsid w:val="00C07FF4"/>
    <w:rsid w:val="00C110DC"/>
    <w:rsid w:val="00C2142D"/>
    <w:rsid w:val="00C30C56"/>
    <w:rsid w:val="00C31276"/>
    <w:rsid w:val="00C326C3"/>
    <w:rsid w:val="00C33A37"/>
    <w:rsid w:val="00C4025D"/>
    <w:rsid w:val="00C43EFA"/>
    <w:rsid w:val="00C468F4"/>
    <w:rsid w:val="00C504B1"/>
    <w:rsid w:val="00C51CD4"/>
    <w:rsid w:val="00C52D71"/>
    <w:rsid w:val="00C56A01"/>
    <w:rsid w:val="00C669E4"/>
    <w:rsid w:val="00C67218"/>
    <w:rsid w:val="00C70D6A"/>
    <w:rsid w:val="00C73946"/>
    <w:rsid w:val="00C84769"/>
    <w:rsid w:val="00C84F35"/>
    <w:rsid w:val="00C866E0"/>
    <w:rsid w:val="00C909FC"/>
    <w:rsid w:val="00CA24AA"/>
    <w:rsid w:val="00CA5416"/>
    <w:rsid w:val="00CC62BB"/>
    <w:rsid w:val="00CD18D5"/>
    <w:rsid w:val="00CD52A8"/>
    <w:rsid w:val="00CE3A6C"/>
    <w:rsid w:val="00CE6F14"/>
    <w:rsid w:val="00CF530A"/>
    <w:rsid w:val="00D028A7"/>
    <w:rsid w:val="00D06DB1"/>
    <w:rsid w:val="00D275A3"/>
    <w:rsid w:val="00D2765E"/>
    <w:rsid w:val="00D34AE5"/>
    <w:rsid w:val="00D36149"/>
    <w:rsid w:val="00D468B4"/>
    <w:rsid w:val="00D57B05"/>
    <w:rsid w:val="00D61806"/>
    <w:rsid w:val="00D63772"/>
    <w:rsid w:val="00D6546A"/>
    <w:rsid w:val="00D70273"/>
    <w:rsid w:val="00D7088F"/>
    <w:rsid w:val="00D73EFA"/>
    <w:rsid w:val="00D90736"/>
    <w:rsid w:val="00D97562"/>
    <w:rsid w:val="00DA6CA9"/>
    <w:rsid w:val="00DB5C06"/>
    <w:rsid w:val="00DC4357"/>
    <w:rsid w:val="00DD051B"/>
    <w:rsid w:val="00DE11DC"/>
    <w:rsid w:val="00DE554A"/>
    <w:rsid w:val="00DF59EE"/>
    <w:rsid w:val="00E02DE2"/>
    <w:rsid w:val="00E23B60"/>
    <w:rsid w:val="00E24201"/>
    <w:rsid w:val="00E30578"/>
    <w:rsid w:val="00E32201"/>
    <w:rsid w:val="00E52691"/>
    <w:rsid w:val="00E54107"/>
    <w:rsid w:val="00E54B6A"/>
    <w:rsid w:val="00E556B4"/>
    <w:rsid w:val="00E61F15"/>
    <w:rsid w:val="00E66D4D"/>
    <w:rsid w:val="00EA6D26"/>
    <w:rsid w:val="00EA72D0"/>
    <w:rsid w:val="00EB63BF"/>
    <w:rsid w:val="00EC0D58"/>
    <w:rsid w:val="00ED0907"/>
    <w:rsid w:val="00ED0DA7"/>
    <w:rsid w:val="00ED157F"/>
    <w:rsid w:val="00ED3346"/>
    <w:rsid w:val="00ED3FE9"/>
    <w:rsid w:val="00ED5394"/>
    <w:rsid w:val="00EE28BF"/>
    <w:rsid w:val="00F14DEE"/>
    <w:rsid w:val="00F163EB"/>
    <w:rsid w:val="00F36299"/>
    <w:rsid w:val="00F37431"/>
    <w:rsid w:val="00F41E50"/>
    <w:rsid w:val="00F54F2C"/>
    <w:rsid w:val="00F61292"/>
    <w:rsid w:val="00F618BD"/>
    <w:rsid w:val="00F64467"/>
    <w:rsid w:val="00F64B21"/>
    <w:rsid w:val="00F73BE0"/>
    <w:rsid w:val="00F841EC"/>
    <w:rsid w:val="00F8540C"/>
    <w:rsid w:val="00F87134"/>
    <w:rsid w:val="00F94862"/>
    <w:rsid w:val="00F95155"/>
    <w:rsid w:val="00FA416C"/>
    <w:rsid w:val="00FA5683"/>
    <w:rsid w:val="00FA7606"/>
    <w:rsid w:val="00FA7924"/>
    <w:rsid w:val="00FB6CAE"/>
    <w:rsid w:val="00FC1911"/>
    <w:rsid w:val="00FC53A6"/>
    <w:rsid w:val="00FC5F06"/>
    <w:rsid w:val="00FC73AA"/>
    <w:rsid w:val="00FD074B"/>
    <w:rsid w:val="00FD0C2D"/>
    <w:rsid w:val="00FD11AD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7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42D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D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42D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DB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61AF5"/>
    <w:pPr>
      <w:widowControl w:val="0"/>
      <w:autoSpaceDE w:val="0"/>
      <w:autoSpaceDN w:val="0"/>
    </w:pPr>
    <w:rPr>
      <w:rFonts w:ascii="Times New Roman" w:eastAsia="Times New Roman" w:hAnsi="Times New Roman" w:cs="Calibri"/>
      <w:szCs w:val="20"/>
    </w:rPr>
  </w:style>
  <w:style w:type="paragraph" w:customStyle="1" w:styleId="ConsPlusNonformat">
    <w:name w:val="ConsPlusNonformat"/>
    <w:uiPriority w:val="99"/>
    <w:rsid w:val="00AB0E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B0E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0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B0E2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85465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54655"/>
    <w:rPr>
      <w:rFonts w:cs="Times New Roman"/>
    </w:rPr>
  </w:style>
  <w:style w:type="paragraph" w:customStyle="1" w:styleId="a">
    <w:name w:val="Без интервала"/>
    <w:uiPriority w:val="99"/>
    <w:rsid w:val="00EC0D58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EC0D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585</TotalTime>
  <Pages>4</Pages>
  <Words>973</Words>
  <Characters>5551</Characters>
  <Application>Microsoft Office Outlook</Application>
  <DocSecurity>0</DocSecurity>
  <Lines>0</Lines>
  <Paragraphs>0</Paragraphs>
  <ScaleCrop>false</ScaleCrop>
  <Company>raiadm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dc:description/>
  <cp:lastModifiedBy>-</cp:lastModifiedBy>
  <cp:revision>226</cp:revision>
  <cp:lastPrinted>2017-06-06T10:23:00Z</cp:lastPrinted>
  <dcterms:created xsi:type="dcterms:W3CDTF">2017-05-25T05:25:00Z</dcterms:created>
  <dcterms:modified xsi:type="dcterms:W3CDTF">2017-06-06T10:54:00Z</dcterms:modified>
</cp:coreProperties>
</file>