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16977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E16977">
        <w:rPr>
          <w:rFonts w:ascii="Times New Roman" w:hAnsi="Times New Roman" w:cs="Times New Roman"/>
          <w:sz w:val="28"/>
          <w:szCs w:val="28"/>
        </w:rPr>
        <w:t>«П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16977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 или нежилого помещения в жилое помещение</w:t>
      </w:r>
      <w:r w:rsidR="00E16977" w:rsidRPr="00E16977">
        <w:rPr>
          <w:rFonts w:ascii="Times New Roman" w:hAnsi="Times New Roman" w:cs="Times New Roman"/>
          <w:sz w:val="28"/>
          <w:szCs w:val="28"/>
        </w:rPr>
        <w:t xml:space="preserve"> </w:t>
      </w:r>
      <w:r w:rsidR="00E16977">
        <w:rPr>
          <w:rFonts w:ascii="Times New Roman" w:hAnsi="Times New Roman" w:cs="Times New Roman"/>
          <w:sz w:val="28"/>
          <w:szCs w:val="28"/>
        </w:rPr>
        <w:t>на территории МО «Город Гатчина» Гатчинского муниципального района»</w:t>
      </w:r>
    </w:p>
    <w:p w:rsidR="005167F8" w:rsidRDefault="005167F8" w:rsidP="00E169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E16977" w:rsidRDefault="00AE6FEF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E16977" w:rsidRDefault="00E16977" w:rsidP="0014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7">
              <w:rPr>
                <w:rFonts w:ascii="Times New Roman" w:hAnsi="Times New Roman" w:cs="Times New Roman"/>
              </w:rPr>
              <w:t>4740100010000752977</w:t>
            </w:r>
          </w:p>
        </w:tc>
      </w:tr>
      <w:tr w:rsidR="00AE6FEF" w:rsidTr="002E013B">
        <w:trPr>
          <w:trHeight w:val="1249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«Принятие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 «Город Гатчина» Гатчинского муниципального района»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E16977" w:rsidRDefault="00E16977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Гатчинского муниципального района от 05.10.2015 № 3444 «Об утверждении административного регламента </w:t>
            </w:r>
            <w:r w:rsidR="007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Гатчинского муниципального района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="007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 на территории муниципального образования «Город Гатчина»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ред. от 13.02.2017 № 499)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E9791B">
        <w:trPr>
          <w:trHeight w:val="1708"/>
        </w:trPr>
        <w:tc>
          <w:tcPr>
            <w:tcW w:w="737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E16977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Терминальные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устройства;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МО «Город Гатчина»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418"/>
        <w:gridCol w:w="1984"/>
        <w:gridCol w:w="2694"/>
        <w:gridCol w:w="850"/>
        <w:gridCol w:w="851"/>
        <w:gridCol w:w="850"/>
        <w:gridCol w:w="1418"/>
        <w:gridCol w:w="992"/>
        <w:gridCol w:w="1701"/>
        <w:gridCol w:w="1743"/>
      </w:tblGrid>
      <w:tr w:rsidR="00E9791B" w:rsidTr="00353458">
        <w:trPr>
          <w:trHeight w:val="1071"/>
        </w:trPr>
        <w:tc>
          <w:tcPr>
            <w:tcW w:w="407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418" w:type="dxa"/>
            <w:vMerge w:val="restart"/>
          </w:tcPr>
          <w:p w:rsidR="00E9791B" w:rsidRPr="005167F8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694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0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353458" w:rsidTr="00353458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353458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353458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E9791B" w:rsidRPr="005167F8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нежилого помещения в жилое помещение</w:t>
            </w:r>
          </w:p>
        </w:tc>
        <w:tc>
          <w:tcPr>
            <w:tcW w:w="1418" w:type="dxa"/>
          </w:tcPr>
          <w:p w:rsidR="00E9791B" w:rsidRPr="005F1B4D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45 календарных </w:t>
            </w:r>
          </w:p>
          <w:p w:rsidR="00E9791B" w:rsidRPr="005F1B4D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</w:tc>
        <w:tc>
          <w:tcPr>
            <w:tcW w:w="1984" w:type="dxa"/>
          </w:tcPr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Т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694" w:type="dxa"/>
          </w:tcPr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Основаниями для отказа в переводе жилого помещения в нежилое являются: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Основаниями для отказа в переводе нежилого помещения в жилое: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 документов,  определенных в  разделе 4 настоящей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технологической схемы;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9791B" w:rsidRPr="00E75FA9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9791B" w:rsidRPr="005167F8" w:rsidRDefault="00E9791B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0" w:type="dxa"/>
          </w:tcPr>
          <w:p w:rsidR="00E9791B" w:rsidRPr="005167F8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E9791B" w:rsidRPr="005167F8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E9791B" w:rsidRPr="005167F8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8" w:type="dxa"/>
          </w:tcPr>
          <w:p w:rsidR="00E9791B" w:rsidRPr="005167F8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E9791B" w:rsidRPr="005167F8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701" w:type="dxa"/>
          </w:tcPr>
          <w:p w:rsidR="00E9791B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«Гатчинский муниципальный район»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5167F8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3" w:type="dxa"/>
          </w:tcPr>
          <w:p w:rsidR="00E9791B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«Гатчинский муниципальный район»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 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9791B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E9791B" w:rsidRPr="005167F8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411"/>
        <w:gridCol w:w="2693"/>
        <w:gridCol w:w="2126"/>
        <w:gridCol w:w="1701"/>
        <w:gridCol w:w="2268"/>
        <w:gridCol w:w="2410"/>
        <w:gridCol w:w="2410"/>
      </w:tblGrid>
      <w:tr w:rsidR="00C433AD" w:rsidTr="00843BAA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9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7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68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43BAA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843BAA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1" w:type="dxa"/>
          </w:tcPr>
          <w:p w:rsidR="00C433AD" w:rsidRPr="00C433AD" w:rsidRDefault="00C433AD" w:rsidP="003534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</w:t>
            </w:r>
            <w:r w:rsidR="003534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2693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126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701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68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</w:tr>
      <w:tr w:rsidR="00C433AD" w:rsidTr="00843BAA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411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693" w:type="dxa"/>
          </w:tcPr>
          <w:p w:rsidR="00843BAA" w:rsidRDefault="00EE197D" w:rsidP="00843BA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</w:t>
            </w:r>
            <w:r w:rsidR="00843BAA">
              <w:rPr>
                <w:rFonts w:ascii="Times New Roman" w:hAnsi="Times New Roman" w:cs="Times New Roman"/>
                <w:sz w:val="20"/>
                <w:szCs w:val="28"/>
              </w:rPr>
              <w:t>Документ, удостоверяющий личность</w:t>
            </w:r>
          </w:p>
          <w:p w:rsidR="00EE197D" w:rsidRPr="00AC204B" w:rsidRDefault="00843BAA" w:rsidP="00843BA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2. </w:t>
            </w:r>
            <w:r w:rsidR="00EE197D" w:rsidRPr="00AC204B">
              <w:rPr>
                <w:rFonts w:ascii="Times New Roman" w:hAnsi="Times New Roman" w:cs="Times New Roman"/>
                <w:sz w:val="20"/>
                <w:szCs w:val="28"/>
              </w:rPr>
              <w:t>Документ, подтверждающий факт внесения сведений о юридическом лице в Единый государственный реестр юридических лиц (подлинник и копия).</w:t>
            </w:r>
          </w:p>
          <w:p w:rsidR="00EE197D" w:rsidRPr="00AC204B" w:rsidRDefault="00EE197D" w:rsidP="00843BA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2. Документ о постановке на учет в качестве налогоплательщика с указанием индивидуального номера налогоплательщика (подлинник и копия).</w:t>
            </w:r>
          </w:p>
          <w:p w:rsidR="00EE197D" w:rsidRPr="00AC204B" w:rsidRDefault="00EE197D" w:rsidP="00843BA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3. Учредительные документы или нотариально удостоверенные копии учредительных документов со всеми изменениями и дополнениями:</w:t>
            </w:r>
          </w:p>
          <w:p w:rsidR="00C433AD" w:rsidRPr="00AC204B" w:rsidRDefault="00EE197D" w:rsidP="00843BA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126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68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843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843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843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433AD" w:rsidRPr="00C433AD" w:rsidRDefault="00C433AD" w:rsidP="00843B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60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 w:rsidR="0060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случае регистрации объекта недвижимости до 15.07.2016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ыписка из Единого государственного ре</w:t>
            </w:r>
            <w:r w:rsidR="00605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естра прав (ЕГРП). если право собственности зарегистрировано в ЕГРП (в случае если заявитель представляет данный документ по собственной инициативе)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6D7903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D7903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зарегистрированных правах на объект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6D7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="006D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6D79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6D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6D7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</w:t>
            </w:r>
            <w:r w:rsidR="003105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 исполнения процедуры (процес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Default="0075762C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Администрации, в тот же день регистрируется в книгу учета входящих документов. Заявителю выдается расписка  в получении документов с указанием их перечня и даты их получения. </w:t>
            </w:r>
          </w:p>
          <w:p w:rsidR="0075762C" w:rsidRPr="00334758" w:rsidRDefault="0075762C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Результатом выполнения административной процедуры является передача заявления и прилагаемых к нему документов сотруднику Администрации, уполномоченному на их рассмотрение.</w:t>
            </w:r>
          </w:p>
        </w:tc>
        <w:tc>
          <w:tcPr>
            <w:tcW w:w="2268" w:type="dxa"/>
          </w:tcPr>
          <w:p w:rsidR="00334758" w:rsidRPr="00334758" w:rsidRDefault="00AC5DB8" w:rsidP="0075762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7576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7576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3105E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Гатчинского 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3105E0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Приложение № 1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</w:t>
            </w:r>
            <w:bookmarkStart w:id="0" w:name="_GoBack"/>
            <w:bookmarkEnd w:id="0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с даты регистрации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EE197D" w:rsidRPr="003105E0" w:rsidRDefault="00757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197D" w:rsidRPr="003105E0">
              <w:rPr>
                <w:rFonts w:ascii="Times New Roman" w:hAnsi="Times New Roman" w:cs="Times New Roman"/>
                <w:sz w:val="20"/>
                <w:szCs w:val="20"/>
              </w:rPr>
              <w:t xml:space="preserve">окументационное обеспечение (формы, бланки , указанные в приложениях к административному </w:t>
            </w:r>
            <w:r w:rsidR="00EE197D" w:rsidRPr="00310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Default="0075762C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помещения в нежилое помещение или нежилого помещения в жилое помещение оформляется в количестве трех экземпляров. Два экземпляра выдается заявителю, один хранится в отделе администрации.</w:t>
            </w:r>
          </w:p>
          <w:p w:rsidR="0075762C" w:rsidRPr="0075762C" w:rsidRDefault="0075762C" w:rsidP="007576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</w:pPr>
            <w:r w:rsidRPr="0075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  <w:t xml:space="preserve"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 в случае явки заявителя для личного получения документов в </w:t>
            </w:r>
            <w:r w:rsidRPr="0075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Администрацию</w:t>
            </w:r>
            <w:r w:rsidRPr="0075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  <w:t xml:space="preserve"> или в МФЦ. </w:t>
            </w:r>
          </w:p>
          <w:p w:rsidR="0075762C" w:rsidRPr="0075762C" w:rsidRDefault="0075762C" w:rsidP="007576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</w:pPr>
            <w:r w:rsidRPr="0075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  <w:t xml:space="preserve"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завершения работ по переустройству и (или) перепланировке </w:t>
            </w:r>
            <w:r w:rsidRPr="0075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  <w:lastRenderedPageBreak/>
              <w:t>помещения.</w:t>
            </w:r>
          </w:p>
          <w:p w:rsidR="0075762C" w:rsidRPr="0075762C" w:rsidRDefault="0075762C" w:rsidP="007576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x-none" w:eastAsia="ru-RU"/>
              </w:rPr>
      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      </w:r>
          </w:p>
          <w:p w:rsidR="0075762C" w:rsidRPr="0075762C" w:rsidRDefault="0075762C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3105E0" w:rsidRDefault="00F965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05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E197D" w:rsidRPr="003105E0">
              <w:rPr>
                <w:rFonts w:ascii="Times New Roman" w:hAnsi="Times New Roman" w:cs="Times New Roman"/>
                <w:sz w:val="20"/>
                <w:szCs w:val="20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</w:t>
            </w:r>
            <w:r w:rsidR="00EE197D" w:rsidRPr="00310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3105E0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3119"/>
      </w:tblGrid>
      <w:tr w:rsidR="002D61CD" w:rsidTr="00DB0195">
        <w:tc>
          <w:tcPr>
            <w:tcW w:w="2203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1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DB0195">
        <w:tc>
          <w:tcPr>
            <w:tcW w:w="2203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26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96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98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97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1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DB0195">
        <w:tc>
          <w:tcPr>
            <w:tcW w:w="2203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268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969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регистрации приема документов на ПГУ ЛО.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1985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119" w:type="dxa"/>
          </w:tcPr>
          <w:p w:rsidR="002D61CD" w:rsidRPr="002D61CD" w:rsidRDefault="00DB0195" w:rsidP="00DB01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radm</w:t>
            </w:r>
            <w:proofErr w:type="spellEnd"/>
            <w:r w:rsidRPr="00D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gmr</w:t>
            </w:r>
            <w:proofErr w:type="spellEnd"/>
            <w:r w:rsidRPr="00D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E9791B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1D33BF"/>
    <w:rsid w:val="00217B8F"/>
    <w:rsid w:val="002C61B5"/>
    <w:rsid w:val="002D61CD"/>
    <w:rsid w:val="002E013B"/>
    <w:rsid w:val="003105E0"/>
    <w:rsid w:val="00334758"/>
    <w:rsid w:val="00353458"/>
    <w:rsid w:val="00450FC7"/>
    <w:rsid w:val="005167F8"/>
    <w:rsid w:val="005F1B4D"/>
    <w:rsid w:val="00604585"/>
    <w:rsid w:val="006051B4"/>
    <w:rsid w:val="00605D44"/>
    <w:rsid w:val="00654137"/>
    <w:rsid w:val="00681416"/>
    <w:rsid w:val="006D7903"/>
    <w:rsid w:val="0075762C"/>
    <w:rsid w:val="0078541B"/>
    <w:rsid w:val="007E6203"/>
    <w:rsid w:val="008154B8"/>
    <w:rsid w:val="00843BAA"/>
    <w:rsid w:val="00924D32"/>
    <w:rsid w:val="00AC204B"/>
    <w:rsid w:val="00AC5DB8"/>
    <w:rsid w:val="00AE6FEF"/>
    <w:rsid w:val="00AF5CFF"/>
    <w:rsid w:val="00BD34B1"/>
    <w:rsid w:val="00C433AD"/>
    <w:rsid w:val="00CC483B"/>
    <w:rsid w:val="00DB0195"/>
    <w:rsid w:val="00E16977"/>
    <w:rsid w:val="00E75FA9"/>
    <w:rsid w:val="00E95F65"/>
    <w:rsid w:val="00E9791B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C7B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D7BC-DA23-4377-B588-4CD2E4E2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Тептина Наталья Игоревна</cp:lastModifiedBy>
  <cp:revision>15</cp:revision>
  <cp:lastPrinted>2017-10-18T09:01:00Z</cp:lastPrinted>
  <dcterms:created xsi:type="dcterms:W3CDTF">2016-06-09T16:58:00Z</dcterms:created>
  <dcterms:modified xsi:type="dcterms:W3CDTF">2017-10-18T09:02:00Z</dcterms:modified>
</cp:coreProperties>
</file>