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D3" w:rsidRPr="006247D3" w:rsidRDefault="006247D3" w:rsidP="00624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7D3">
        <w:rPr>
          <w:rFonts w:ascii="Times New Roman" w:hAnsi="Times New Roman" w:cs="Times New Roman"/>
          <w:sz w:val="28"/>
          <w:szCs w:val="28"/>
        </w:rPr>
        <w:t>Приложение</w:t>
      </w:r>
    </w:p>
    <w:p w:rsidR="006247D3" w:rsidRPr="006247D3" w:rsidRDefault="006247D3" w:rsidP="00624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7D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247D3" w:rsidRPr="006247D3" w:rsidRDefault="006247D3" w:rsidP="00624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7D3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B930EE" w:rsidRDefault="006247D3" w:rsidP="00624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7D3">
        <w:rPr>
          <w:rFonts w:ascii="Times New Roman" w:hAnsi="Times New Roman" w:cs="Times New Roman"/>
          <w:sz w:val="28"/>
          <w:szCs w:val="28"/>
        </w:rPr>
        <w:t>от _____________ № _________</w:t>
      </w:r>
    </w:p>
    <w:p w:rsidR="00B930EE" w:rsidRDefault="00B930EE" w:rsidP="00624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7D3" w:rsidRDefault="006247D3" w:rsidP="00624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5167F8" w:rsidRDefault="006247D3" w:rsidP="00624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167F8" w:rsidRPr="005167F8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167F8" w:rsidRPr="005167F8">
        <w:rPr>
          <w:rFonts w:ascii="Times New Roman" w:hAnsi="Times New Roman" w:cs="Times New Roman"/>
          <w:sz w:val="28"/>
          <w:szCs w:val="28"/>
        </w:rPr>
        <w:t xml:space="preserve"> </w:t>
      </w:r>
      <w:r w:rsidR="005167F8">
        <w:rPr>
          <w:rFonts w:ascii="Times New Roman" w:hAnsi="Times New Roman" w:cs="Times New Roman"/>
          <w:sz w:val="28"/>
          <w:szCs w:val="28"/>
        </w:rPr>
        <w:t>муниципаль</w:t>
      </w:r>
      <w:r w:rsidR="005167F8"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t>«Признание жилого помещения пригодным (непригодным) для проживания, многоквартирного дома аварийным и подлежащим сносу или реконструкции на территории муниципального образования «Город Гатчина» Гатчинского муниципального района»</w:t>
      </w:r>
    </w:p>
    <w:p w:rsidR="006247D3" w:rsidRPr="006247D3" w:rsidRDefault="006247D3" w:rsidP="00624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</w:t>
      </w:r>
      <w:r w:rsidR="006247D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6247D3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Гатчинского муниципального района</w:t>
            </w:r>
          </w:p>
        </w:tc>
      </w:tr>
      <w:tr w:rsidR="005167F8" w:rsidTr="002E013B">
        <w:trPr>
          <w:trHeight w:val="674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5167F8" w:rsidRPr="006247D3" w:rsidRDefault="006247D3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4740100010000749690</w:t>
            </w:r>
          </w:p>
        </w:tc>
      </w:tr>
      <w:tr w:rsidR="005167F8" w:rsidTr="002E013B">
        <w:trPr>
          <w:trHeight w:val="1249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5167F8" w:rsidRP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 w:rsidR="006247D3" w:rsidRPr="006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«Признание жилого помещения пригодным (непригодным) для проживания, многоквартирного дома аварийным и подлежащим сносу или реконструкции на территории муниципального образования «Город Гатчина» Гатчинского муниципального района»</w:t>
            </w:r>
          </w:p>
        </w:tc>
      </w:tr>
      <w:tr w:rsidR="005167F8" w:rsidTr="002E013B">
        <w:trPr>
          <w:trHeight w:val="712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167F8" w:rsidTr="002E013B">
        <w:trPr>
          <w:trHeight w:val="99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5167F8" w:rsidRPr="003845A1" w:rsidRDefault="003845A1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8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администрации Гатчинского муниципального района от 05.10.2015 № 3446 «Об утверждении административного регламента администрации Гатчинского муниципального района по предоставлению муниципальной услуги «Признание жилого помещения пригодным (непригодным) для проживания, многоквартирного </w:t>
            </w:r>
            <w:r w:rsidRPr="00384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 аварийным и подлежащим сносу или реконструкции» на территории муниципального образования «Город Гатчина» Гатчинского муниципального района» (в ред. от 03.03.2017 № 786, от 22.08.2017 № 3785)</w:t>
            </w:r>
          </w:p>
        </w:tc>
      </w:tr>
      <w:tr w:rsidR="005167F8" w:rsidTr="002E013B">
        <w:trPr>
          <w:trHeight w:val="435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5167F8" w:rsidTr="002E013B">
        <w:trPr>
          <w:trHeight w:val="2267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6247D3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radm</w:t>
            </w:r>
            <w:proofErr w:type="spellEnd"/>
            <w:r w:rsidR="006247D3"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6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gtn</w:t>
            </w:r>
            <w:proofErr w:type="spellEnd"/>
            <w:r w:rsidR="006247D3"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6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="00624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67F8" w:rsidRP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 w:rsidP="005B62A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578"/>
        <w:gridCol w:w="1560"/>
        <w:gridCol w:w="2551"/>
        <w:gridCol w:w="1985"/>
        <w:gridCol w:w="992"/>
        <w:gridCol w:w="850"/>
        <w:gridCol w:w="993"/>
        <w:gridCol w:w="1417"/>
        <w:gridCol w:w="992"/>
        <w:gridCol w:w="1701"/>
        <w:gridCol w:w="1460"/>
      </w:tblGrid>
      <w:tr w:rsidR="005B62AB" w:rsidTr="005B62AB">
        <w:trPr>
          <w:trHeight w:val="1071"/>
        </w:trPr>
        <w:tc>
          <w:tcPr>
            <w:tcW w:w="407" w:type="dxa"/>
            <w:vMerge w:val="restart"/>
          </w:tcPr>
          <w:p w:rsidR="005B62AB" w:rsidRPr="005167F8" w:rsidRDefault="005B62A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78" w:type="dxa"/>
            <w:vMerge w:val="restart"/>
          </w:tcPr>
          <w:p w:rsidR="005B62AB" w:rsidRPr="005167F8" w:rsidRDefault="005B62A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560" w:type="dxa"/>
            <w:vMerge w:val="restart"/>
          </w:tcPr>
          <w:p w:rsidR="005B62AB" w:rsidRPr="005167F8" w:rsidRDefault="005B62A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551" w:type="dxa"/>
            <w:vMerge w:val="restart"/>
          </w:tcPr>
          <w:p w:rsidR="005B62AB" w:rsidRPr="005167F8" w:rsidRDefault="005B62A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5" w:type="dxa"/>
            <w:vMerge w:val="restart"/>
          </w:tcPr>
          <w:p w:rsidR="005B62AB" w:rsidRPr="005167F8" w:rsidRDefault="005B62A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992" w:type="dxa"/>
            <w:vMerge w:val="restart"/>
          </w:tcPr>
          <w:p w:rsidR="005B62AB" w:rsidRPr="005167F8" w:rsidRDefault="005B62A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B62AB" w:rsidRPr="005167F8" w:rsidRDefault="005B62A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402" w:type="dxa"/>
            <w:gridSpan w:val="3"/>
          </w:tcPr>
          <w:p w:rsidR="005B62AB" w:rsidRPr="005167F8" w:rsidRDefault="005B62A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701" w:type="dxa"/>
            <w:vMerge w:val="restart"/>
          </w:tcPr>
          <w:p w:rsidR="005B62AB" w:rsidRPr="005167F8" w:rsidRDefault="005B62A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B62AB" w:rsidRPr="005167F8" w:rsidRDefault="005B62A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 w:val="restart"/>
          </w:tcPr>
          <w:p w:rsidR="005B62AB" w:rsidRPr="005167F8" w:rsidRDefault="005B62A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B62AB" w:rsidTr="005B62AB">
        <w:trPr>
          <w:trHeight w:val="2530"/>
        </w:trPr>
        <w:tc>
          <w:tcPr>
            <w:tcW w:w="407" w:type="dxa"/>
            <w:vMerge/>
            <w:tcBorders>
              <w:bottom w:val="single" w:sz="4" w:space="0" w:color="auto"/>
            </w:tcBorders>
          </w:tcPr>
          <w:p w:rsidR="005B62AB" w:rsidRPr="005167F8" w:rsidRDefault="005B62A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5B62AB" w:rsidRPr="005167F8" w:rsidRDefault="005B62A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B62AB" w:rsidRPr="005167F8" w:rsidRDefault="005B62A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5B62AB" w:rsidRPr="005167F8" w:rsidRDefault="005B62A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B62AB" w:rsidRPr="005167F8" w:rsidRDefault="005B62A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B62AB" w:rsidRPr="005167F8" w:rsidRDefault="005B62A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B62AB" w:rsidRPr="005167F8" w:rsidRDefault="005B62A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B62AB" w:rsidRPr="005B62AB" w:rsidRDefault="005B62A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62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62AB" w:rsidRPr="005B62AB" w:rsidRDefault="005B62A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62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визиты нормативного правового а</w:t>
            </w:r>
            <w:r w:rsidRPr="005B62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5B62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62AB" w:rsidRPr="005B62AB" w:rsidRDefault="005B62AB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62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B62AB" w:rsidRPr="005167F8" w:rsidRDefault="005B62A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5B62AB" w:rsidRPr="005167F8" w:rsidRDefault="005B62A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62AB" w:rsidTr="005B62AB">
        <w:trPr>
          <w:trHeight w:val="292"/>
        </w:trPr>
        <w:tc>
          <w:tcPr>
            <w:tcW w:w="407" w:type="dxa"/>
          </w:tcPr>
          <w:p w:rsidR="005B62AB" w:rsidRPr="005167F8" w:rsidRDefault="005B62A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8" w:type="dxa"/>
          </w:tcPr>
          <w:p w:rsidR="005B62AB" w:rsidRPr="005167F8" w:rsidRDefault="005B62A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B62AB" w:rsidRPr="005167F8" w:rsidRDefault="005B62AB" w:rsidP="005B6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5B62AB" w:rsidRPr="005167F8" w:rsidRDefault="005B62A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5B62AB" w:rsidRPr="005167F8" w:rsidRDefault="005B62A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B62AB" w:rsidRPr="005167F8" w:rsidRDefault="005B62A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B62AB" w:rsidRPr="005167F8" w:rsidRDefault="005B62A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B62AB" w:rsidRPr="005167F8" w:rsidRDefault="005B62A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B62AB" w:rsidRPr="005167F8" w:rsidRDefault="005B62A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62AB" w:rsidRPr="005167F8" w:rsidRDefault="005B62A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B62AB" w:rsidRPr="005167F8" w:rsidRDefault="005B62A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0" w:type="dxa"/>
          </w:tcPr>
          <w:p w:rsidR="005B62AB" w:rsidRPr="005167F8" w:rsidRDefault="005B62A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B62AB" w:rsidTr="005B62AB">
        <w:trPr>
          <w:trHeight w:val="428"/>
        </w:trPr>
        <w:tc>
          <w:tcPr>
            <w:tcW w:w="407" w:type="dxa"/>
          </w:tcPr>
          <w:p w:rsidR="005B62AB" w:rsidRPr="005167F8" w:rsidRDefault="005B62A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8" w:type="dxa"/>
          </w:tcPr>
          <w:p w:rsidR="005B62AB" w:rsidRPr="005167F8" w:rsidRDefault="005B62A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Признание жилого помещения пригодным (непригодным) для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проживания, многоквартирного дома аварийным и подлежащим сносу или реконструкции</w:t>
            </w:r>
          </w:p>
        </w:tc>
        <w:tc>
          <w:tcPr>
            <w:tcW w:w="1560" w:type="dxa"/>
          </w:tcPr>
          <w:p w:rsidR="005B62AB" w:rsidRPr="005167F8" w:rsidRDefault="005B62A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дня поступления заявления</w:t>
            </w:r>
          </w:p>
          <w:p w:rsidR="005B62AB" w:rsidRPr="005167F8" w:rsidRDefault="005B62A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B62AB" w:rsidRPr="005167F8" w:rsidRDefault="005B62A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необходимых документов, предусмотренных</w:t>
            </w:r>
            <w:r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B62AB" w:rsidRPr="005167F8" w:rsidRDefault="005B62A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авленных документов требованиям, указанным в </w:t>
            </w:r>
            <w:r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B62AB" w:rsidRPr="005167F8" w:rsidRDefault="005B62A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З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B62AB" w:rsidRPr="005167F8" w:rsidRDefault="005B62A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B62AB" w:rsidRPr="005167F8" w:rsidRDefault="005B62A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Т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B62AB" w:rsidRPr="005167F8" w:rsidRDefault="005B62A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заявление подписано не уполномоченным лицом.</w:t>
            </w:r>
          </w:p>
        </w:tc>
        <w:tc>
          <w:tcPr>
            <w:tcW w:w="1985" w:type="dxa"/>
          </w:tcPr>
          <w:p w:rsidR="005B62AB" w:rsidRPr="005167F8" w:rsidRDefault="005B62A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епредставление документов, указанных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B62AB" w:rsidRPr="005167F8" w:rsidRDefault="005B62A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представленных документов по форме и содержанию</w:t>
            </w:r>
          </w:p>
          <w:p w:rsidR="005B62AB" w:rsidRPr="005167F8" w:rsidRDefault="005B62A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 законодательства</w:t>
            </w:r>
          </w:p>
        </w:tc>
        <w:tc>
          <w:tcPr>
            <w:tcW w:w="992" w:type="dxa"/>
          </w:tcPr>
          <w:p w:rsidR="005B62AB" w:rsidRPr="005167F8" w:rsidRDefault="005B62A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B62AB" w:rsidRPr="005167F8" w:rsidRDefault="005B62A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3" w:type="dxa"/>
          </w:tcPr>
          <w:p w:rsidR="005B62AB" w:rsidRPr="005167F8" w:rsidRDefault="005B62A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B62AB" w:rsidRPr="005167F8" w:rsidRDefault="005B62A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B62AB" w:rsidRPr="005167F8" w:rsidRDefault="005B62A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</w:tcPr>
          <w:p w:rsidR="005B62AB" w:rsidRDefault="005B62AB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«Гатчинский 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район» Ленинградской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B62AB" w:rsidRDefault="005B62AB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B62AB" w:rsidRPr="005167F8" w:rsidRDefault="005B62AB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:rsidR="005B62AB" w:rsidRDefault="005B62A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«Гатчинский муниципальный район» Ленинградской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B62AB" w:rsidRDefault="005B62A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B62AB" w:rsidRPr="005167F8" w:rsidRDefault="005B62A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B62AB" w:rsidRPr="005167F8" w:rsidRDefault="005B62A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B62A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496"/>
        <w:gridCol w:w="2236"/>
        <w:gridCol w:w="2519"/>
        <w:gridCol w:w="2247"/>
        <w:gridCol w:w="1682"/>
        <w:gridCol w:w="2176"/>
        <w:gridCol w:w="2783"/>
        <w:gridCol w:w="2381"/>
      </w:tblGrid>
      <w:tr w:rsidR="00C433AD" w:rsidTr="005B62AB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268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4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5B62AB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26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4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5B62AB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269" w:type="dxa"/>
          </w:tcPr>
          <w:p w:rsidR="00C433AD" w:rsidRPr="00C433AD" w:rsidRDefault="00C433AD" w:rsidP="005B6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лица, являющиеся собственниками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(нанимателями) жилых помещений в домах</w:t>
            </w:r>
          </w:p>
        </w:tc>
        <w:tc>
          <w:tcPr>
            <w:tcW w:w="2552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Документ, удостоверяющий личность </w:t>
            </w:r>
          </w:p>
        </w:tc>
        <w:tc>
          <w:tcPr>
            <w:tcW w:w="2268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84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5B6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5B62AB">
        <w:trPr>
          <w:trHeight w:val="6287"/>
        </w:trPr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269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552" w:type="dxa"/>
          </w:tcPr>
          <w:p w:rsidR="005B62AB" w:rsidRDefault="005B62AB" w:rsidP="005B62A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Документ, удостоверяющий личность</w:t>
            </w:r>
          </w:p>
          <w:p w:rsidR="005B62AB" w:rsidRPr="00AC204B" w:rsidRDefault="005B62AB" w:rsidP="005B62A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2.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Документ, подтверждающий факт внесения сведений о юридическом лице в Единый государственный реестр юридических лиц (подлинник и копия).</w:t>
            </w:r>
          </w:p>
          <w:p w:rsidR="005B62AB" w:rsidRPr="00AC204B" w:rsidRDefault="005B62AB" w:rsidP="005B62A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. Документ о постановке на учет в качестве налогоплательщика с указанием индивидуального номера налогоплательщика (подлинник и копия).</w:t>
            </w:r>
          </w:p>
          <w:p w:rsidR="005B62AB" w:rsidRPr="00AC204B" w:rsidRDefault="005B62AB" w:rsidP="005B62A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. Учредительные документы или нотариально удостоверенные копии учредительных документов со в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семи изменениями и дополнениями.</w:t>
            </w:r>
          </w:p>
          <w:p w:rsidR="00B81888" w:rsidRPr="00B81888" w:rsidRDefault="005B62AB" w:rsidP="005B62AB">
            <w:pPr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. Один из документов, подтверждающих полномочия руководителя</w:t>
            </w:r>
            <w:r w:rsidR="00B81888" w:rsidRPr="00B8188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 xml:space="preserve">   </w:t>
            </w: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B8188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4D03EB"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5B62AB" w:rsidRDefault="005B62AB" w:rsidP="005B62A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C433AD" w:rsidP="005B62A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проведении оценки соответствия помещения  обязательным требованиям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350C29" w:rsidRPr="005B62AB" w:rsidRDefault="005B62AB" w:rsidP="00350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C433AD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50C29" w:rsidRPr="0010065C" w:rsidRDefault="005B62AB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5B62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10065C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копии)</w:t>
            </w:r>
          </w:p>
        </w:tc>
        <w:tc>
          <w:tcPr>
            <w:tcW w:w="2552" w:type="dxa"/>
          </w:tcPr>
          <w:p w:rsidR="005B62AB" w:rsidRDefault="005B62AB" w:rsidP="005B62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случае регистрации объекта недвижимости до 15.07.2016;</w:t>
            </w:r>
          </w:p>
          <w:p w:rsidR="002E013B" w:rsidRPr="002E013B" w:rsidRDefault="005B62AB" w:rsidP="005B62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ыписка из Единого государственного 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естра прав (ЕГРП). если право собственности зарегистрировано в ЕГРП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(в случае если заявитель представляет данный документ по собственной инициативе)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4D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нежилого помещения</w:t>
            </w:r>
          </w:p>
        </w:tc>
        <w:tc>
          <w:tcPr>
            <w:tcW w:w="2552" w:type="dxa"/>
          </w:tcPr>
          <w:p w:rsidR="002E013B" w:rsidRPr="002E013B" w:rsidRDefault="002E013B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роект реконструкции нежилого помещения (в отношении нежилого помещения для признания его в дальнейшем жилым помещением)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A7382B"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7382B">
              <w:rPr>
                <w:rFonts w:ascii="Times New Roman" w:hAnsi="Times New Roman" w:cs="Times New Roman"/>
                <w:sz w:val="20"/>
                <w:szCs w:val="20"/>
              </w:rPr>
              <w:t>едерации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</w:t>
            </w:r>
          </w:p>
        </w:tc>
        <w:tc>
          <w:tcPr>
            <w:tcW w:w="2552" w:type="dxa"/>
          </w:tcPr>
          <w:p w:rsidR="001D33BF" w:rsidRPr="002E013B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сносу или реконструкции</w:t>
            </w:r>
          </w:p>
        </w:tc>
        <w:tc>
          <w:tcPr>
            <w:tcW w:w="1984" w:type="dxa"/>
          </w:tcPr>
          <w:p w:rsidR="001D33BF" w:rsidRPr="002E013B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 Оригинал                         Действия:                       1) проверка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снятие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3)возврат оригинала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4)формирование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A7382B"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7382B">
              <w:rPr>
                <w:rFonts w:ascii="Times New Roman" w:hAnsi="Times New Roman" w:cs="Times New Roman"/>
                <w:sz w:val="20"/>
                <w:szCs w:val="20"/>
              </w:rPr>
              <w:t>едерации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проектно-изыскательской организации </w:t>
            </w:r>
          </w:p>
        </w:tc>
        <w:tc>
          <w:tcPr>
            <w:tcW w:w="2552" w:type="dxa"/>
          </w:tcPr>
          <w:p w:rsidR="001D33BF" w:rsidRPr="002E013B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      </w:r>
          </w:p>
        </w:tc>
        <w:tc>
          <w:tcPr>
            <w:tcW w:w="1984" w:type="dxa"/>
          </w:tcPr>
          <w:p w:rsidR="001D33BF" w:rsidRPr="002E013B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A7382B">
              <w:rPr>
                <w:rFonts w:ascii="Times New Roman" w:hAnsi="Times New Roman" w:cs="Times New Roman"/>
                <w:sz w:val="20"/>
                <w:szCs w:val="20"/>
              </w:rPr>
              <w:t>оссийской Федерации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A7382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об ограничениях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(обременениях) прав;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89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A7382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38" w:type="dxa"/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месторасположение помещения, в том числе наименования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населенного пункта и улицы, номера дома и квартиры,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кем назначена комиссия, наименование о</w:t>
            </w:r>
            <w:r w:rsidR="00A73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ргана местного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самоуправления, дата, состав комиссии,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содержит обоснование принятого межведомственной комиссией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заключения об оценке соответствия помещения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(многоквартирного дома) требованиям, установленным в Положении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помещения жилым помещением, жилого помещения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непригодным для проживания и многоквартирного дома аварийным  и подлежащим сносу или реконструкции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A73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73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A7382B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Гатчинского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 Ленинградской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1D33BF"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A7382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1701"/>
        <w:gridCol w:w="1964"/>
        <w:gridCol w:w="1863"/>
      </w:tblGrid>
      <w:tr w:rsidR="00334758" w:rsidTr="00D24518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</w:t>
            </w:r>
            <w:r w:rsidR="00B976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исполнения процедуры (процесс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170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964" w:type="dxa"/>
          </w:tcPr>
          <w:p w:rsidR="00334758" w:rsidRPr="005F0B3E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D24518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70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964" w:type="dxa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F0B3E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334758" w:rsidTr="00D24518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рием и регистрация заявления и документов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29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стан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личност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заявителя путем проверки доку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ментов, удостоверяющих личность.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нали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чие всех необходимых документов.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егистр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ация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заявление в журнале регистрации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 случае соответствия представленных заявл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ения и документов требованиям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334758" w:rsidRPr="00334758" w:rsidRDefault="0033475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ообщ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заявителю максимальн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ого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исполнения муниципальной услуги,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 также номера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по которому заявитель в течение срока исполнения муниципальной услуги может узнать о стадии рассмотрения документов и време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ни, оставшемся до ее завершения</w:t>
            </w:r>
            <w:r w:rsidR="00D245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15 минут </w:t>
            </w:r>
          </w:p>
        </w:tc>
        <w:tc>
          <w:tcPr>
            <w:tcW w:w="1701" w:type="dxa"/>
          </w:tcPr>
          <w:p w:rsidR="00334758" w:rsidRPr="00334758" w:rsidRDefault="00D24518" w:rsidP="003F7B4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Гатчинского муниципального района Ленинградской области</w:t>
            </w:r>
          </w:p>
        </w:tc>
        <w:tc>
          <w:tcPr>
            <w:tcW w:w="1964" w:type="dxa"/>
          </w:tcPr>
          <w:p w:rsidR="005F0B3E" w:rsidRPr="0019761E" w:rsidRDefault="0019761E" w:rsidP="005F0B3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принтера, сканера, МФУ)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Не требуется</w:t>
            </w:r>
          </w:p>
        </w:tc>
      </w:tr>
      <w:tr w:rsidR="00334758" w:rsidTr="00D24518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ценка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</w:t>
            </w:r>
            <w:r w:rsidR="00D24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 реконструкции, утвержденным п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остановлением Правительства РФ от 28.01.2006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 №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и оформление заключения межведомственной комиссией</w:t>
            </w:r>
          </w:p>
        </w:tc>
        <w:tc>
          <w:tcPr>
            <w:tcW w:w="5529" w:type="dxa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одгот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письма заявителю об отказе в исполнении муниципальной услуги с обоснованием причин отказа, которое подписывается председателем Комиссии.</w:t>
            </w:r>
          </w:p>
          <w:p w:rsidR="00334758" w:rsidRPr="00334758" w:rsidRDefault="00334758" w:rsidP="00D245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рассматривает поступившее заявление или заключение органа государственного надзора (контроля)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течение 30 дней с даты регистрации и принимает решение (в виде заключения), указанное в пункте 47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      </w:r>
            <w:r w:rsidR="00D24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остановлением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Правительства РФ от 28.01.2006 года №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 либо решение о проведении дополнительного обсл</w:t>
            </w:r>
            <w:r w:rsid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  <w:r w:rsidR="00D24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D24518" w:rsidRPr="00D24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      </w:r>
          </w:p>
        </w:tc>
        <w:tc>
          <w:tcPr>
            <w:tcW w:w="2268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="00EC373F" w:rsidRPr="0019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C3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с даты регистрации заявления </w:t>
            </w:r>
          </w:p>
          <w:p w:rsidR="002D61CD" w:rsidRPr="00350C29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1964" w:type="dxa"/>
          </w:tcPr>
          <w:p w:rsidR="00334758" w:rsidRPr="0019761E" w:rsidRDefault="0019761E" w:rsidP="001976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5F0B3E" w:rsidRPr="00334758" w:rsidRDefault="00D2451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334758" w:rsidTr="00D24518">
        <w:tc>
          <w:tcPr>
            <w:tcW w:w="345" w:type="dxa"/>
          </w:tcPr>
          <w:p w:rsidR="00334758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бследование помещения и составление комиссией  акта обследования помещения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обследования и уведомл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членов межведомственной к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омиссии о дате обследования посредством факсимильной связи (либо иным способом, установленным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министрацией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обследования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акт обследования помещения</w:t>
            </w:r>
            <w:r w:rsidR="00D24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3 </w:t>
            </w:r>
            <w:r w:rsidR="006B2C5C"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701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1964" w:type="dxa"/>
          </w:tcPr>
          <w:p w:rsidR="00334758" w:rsidRPr="005F0B3E" w:rsidRDefault="00323221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</w:t>
            </w:r>
            <w:r w:rsidR="005F0B3E" w:rsidRPr="003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63" w:type="dxa"/>
          </w:tcPr>
          <w:p w:rsidR="005F0B3E" w:rsidRPr="00334758" w:rsidRDefault="00D2451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217B8F" w:rsidTr="00D24518">
        <w:trPr>
          <w:trHeight w:val="678"/>
        </w:trPr>
        <w:tc>
          <w:tcPr>
            <w:tcW w:w="345" w:type="dxa"/>
          </w:tcPr>
          <w:p w:rsidR="00217B8F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4</w:t>
            </w:r>
          </w:p>
        </w:tc>
        <w:tc>
          <w:tcPr>
            <w:tcW w:w="2835" w:type="dxa"/>
            <w:gridSpan w:val="2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аправление заявителю  заключения</w:t>
            </w:r>
          </w:p>
        </w:tc>
        <w:tc>
          <w:tcPr>
            <w:tcW w:w="5529" w:type="dxa"/>
          </w:tcPr>
          <w:p w:rsidR="00217B8F" w:rsidRPr="00217B8F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по одному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экземпляру заключения заявителю заказным письмом с уведомлением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адресу, указанному в заявлении</w:t>
            </w:r>
            <w:r w:rsidR="000B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6B2C5C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217B8F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701" w:type="dxa"/>
          </w:tcPr>
          <w:p w:rsidR="00217B8F" w:rsidRPr="00217B8F" w:rsidRDefault="00D24518" w:rsidP="003F7B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Гатчин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ского муниципального района Ленинградской области</w:t>
            </w:r>
          </w:p>
        </w:tc>
        <w:tc>
          <w:tcPr>
            <w:tcW w:w="1964" w:type="dxa"/>
          </w:tcPr>
          <w:p w:rsidR="00217B8F" w:rsidRPr="005F0B3E" w:rsidRDefault="00B14442" w:rsidP="002D61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217B8F" w:rsidRPr="00217B8F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334758" w:rsidRDefault="002D61CD" w:rsidP="00D2451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381525">
        <w:tc>
          <w:tcPr>
            <w:tcW w:w="16520" w:type="dxa"/>
            <w:gridSpan w:val="6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8575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документов, отвечающих требованиям, настояще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D24518" w:rsidRDefault="002D61CD" w:rsidP="00031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1.Официальный сайт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24518" w:rsidRPr="00D24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radm</w:t>
            </w:r>
            <w:proofErr w:type="spellEnd"/>
            <w:r w:rsidR="00D24518" w:rsidRPr="00D24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D24518" w:rsidRPr="00D24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gtn</w:t>
            </w:r>
            <w:proofErr w:type="spellEnd"/>
            <w:r w:rsidR="00D24518" w:rsidRPr="00D24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D24518" w:rsidRPr="00D24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="00D2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61CD" w:rsidRPr="002D61CD" w:rsidRDefault="002D61CD" w:rsidP="00031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B81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0315D7"/>
    <w:rsid w:val="000B62A3"/>
    <w:rsid w:val="0010065C"/>
    <w:rsid w:val="001235BC"/>
    <w:rsid w:val="0019761E"/>
    <w:rsid w:val="001D33BF"/>
    <w:rsid w:val="00217B8F"/>
    <w:rsid w:val="002C61B5"/>
    <w:rsid w:val="002D61CD"/>
    <w:rsid w:val="002E013B"/>
    <w:rsid w:val="00323221"/>
    <w:rsid w:val="00334758"/>
    <w:rsid w:val="00350C29"/>
    <w:rsid w:val="00381525"/>
    <w:rsid w:val="003845A1"/>
    <w:rsid w:val="003F17E0"/>
    <w:rsid w:val="003F7B4D"/>
    <w:rsid w:val="00450FC7"/>
    <w:rsid w:val="004D03EB"/>
    <w:rsid w:val="005167F8"/>
    <w:rsid w:val="005B62AB"/>
    <w:rsid w:val="005F0B3E"/>
    <w:rsid w:val="006247D3"/>
    <w:rsid w:val="00654137"/>
    <w:rsid w:val="006B2C5C"/>
    <w:rsid w:val="008575E6"/>
    <w:rsid w:val="008E6A52"/>
    <w:rsid w:val="009D29B4"/>
    <w:rsid w:val="00A7382B"/>
    <w:rsid w:val="00B14442"/>
    <w:rsid w:val="00B214D5"/>
    <w:rsid w:val="00B81888"/>
    <w:rsid w:val="00B930EE"/>
    <w:rsid w:val="00B976B1"/>
    <w:rsid w:val="00C433AD"/>
    <w:rsid w:val="00D24518"/>
    <w:rsid w:val="00E95F65"/>
    <w:rsid w:val="00EC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7B9E"/>
  <w15:docId w15:val="{719017A2-5FEF-4BD3-AB19-9A35836F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6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4F8F-B863-43D7-A4B8-65882FA6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Тептина Наталья Игоревна</cp:lastModifiedBy>
  <cp:revision>21</cp:revision>
  <cp:lastPrinted>2017-12-15T08:50:00Z</cp:lastPrinted>
  <dcterms:created xsi:type="dcterms:W3CDTF">2016-06-09T16:52:00Z</dcterms:created>
  <dcterms:modified xsi:type="dcterms:W3CDTF">2017-12-15T08:51:00Z</dcterms:modified>
</cp:coreProperties>
</file>