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19" w:rsidRDefault="00EA4619" w:rsidP="00EA4619">
      <w:pPr>
        <w:pStyle w:val="a6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EA4619" w:rsidRPr="00DC697D" w:rsidRDefault="00EA4619" w:rsidP="00EA4619">
      <w:pPr>
        <w:pStyle w:val="a6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697D">
        <w:rPr>
          <w:rFonts w:ascii="Arial" w:hAnsi="Arial" w:cs="Arial"/>
          <w:b/>
          <w:sz w:val="24"/>
          <w:szCs w:val="24"/>
        </w:rPr>
        <w:t>ПРОЕКТ</w:t>
      </w:r>
    </w:p>
    <w:p w:rsidR="00EA4619" w:rsidRDefault="00EA4619" w:rsidP="00EA46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EA4619" w:rsidRDefault="00EA4619" w:rsidP="00EA46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EA4619" w:rsidRDefault="00EA4619" w:rsidP="00EA46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EA4619" w:rsidRDefault="00EA4619" w:rsidP="00EA46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EA4619" w:rsidRPr="00443705" w:rsidRDefault="00EA4619" w:rsidP="00EA46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Pr="00443705">
        <w:rPr>
          <w:rFonts w:ascii="Arial" w:hAnsi="Arial" w:cs="Arial"/>
        </w:rPr>
        <w:t xml:space="preserve"> созыва</w:t>
      </w:r>
    </w:p>
    <w:p w:rsidR="00EA4619" w:rsidRDefault="00EA4619" w:rsidP="00EA4619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EA4619" w:rsidRPr="009F6624" w:rsidRDefault="00EA4619" w:rsidP="00EA461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48CE">
        <w:rPr>
          <w:sz w:val="28"/>
          <w:szCs w:val="28"/>
        </w:rPr>
        <w:t>5 ноября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9F66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</w:t>
      </w:r>
      <w:r w:rsidRPr="009F6624">
        <w:rPr>
          <w:sz w:val="28"/>
          <w:szCs w:val="28"/>
        </w:rPr>
        <w:t xml:space="preserve"> г. Гатчина,  </w:t>
      </w:r>
    </w:p>
    <w:p w:rsidR="00EA4619" w:rsidRPr="009F6624" w:rsidRDefault="00EA4619" w:rsidP="00EA4619">
      <w:pPr>
        <w:rPr>
          <w:sz w:val="28"/>
          <w:szCs w:val="28"/>
        </w:rPr>
      </w:pPr>
      <w:r w:rsidRPr="00291D28">
        <w:rPr>
          <w:sz w:val="28"/>
          <w:szCs w:val="28"/>
        </w:rPr>
        <w:t xml:space="preserve">                 1</w:t>
      </w:r>
      <w:r w:rsidR="00291D28" w:rsidRPr="00291D28">
        <w:rPr>
          <w:sz w:val="28"/>
          <w:szCs w:val="28"/>
        </w:rPr>
        <w:t>5</w:t>
      </w:r>
      <w:r w:rsidRPr="00291D28">
        <w:rPr>
          <w:sz w:val="28"/>
          <w:szCs w:val="28"/>
        </w:rPr>
        <w:t xml:space="preserve">-00                                                                       </w:t>
      </w:r>
      <w:r w:rsidRPr="009F6624">
        <w:rPr>
          <w:sz w:val="28"/>
          <w:szCs w:val="28"/>
        </w:rPr>
        <w:t>администрация ГМР</w:t>
      </w:r>
      <w:r>
        <w:rPr>
          <w:sz w:val="28"/>
          <w:szCs w:val="28"/>
        </w:rPr>
        <w:t xml:space="preserve">  </w:t>
      </w:r>
    </w:p>
    <w:p w:rsidR="00EA4619" w:rsidRPr="00D82CA9" w:rsidRDefault="00EA4619" w:rsidP="00EA4619">
      <w:pPr>
        <w:jc w:val="center"/>
        <w:rPr>
          <w:rFonts w:ascii="Arial" w:hAnsi="Arial" w:cs="Arial"/>
          <w:sz w:val="28"/>
          <w:szCs w:val="28"/>
        </w:rPr>
      </w:pPr>
    </w:p>
    <w:p w:rsidR="00EA4619" w:rsidRDefault="00EA4619" w:rsidP="00EA4619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</w:p>
    <w:p w:rsidR="00EA4619" w:rsidRPr="00111180" w:rsidRDefault="00EA4619" w:rsidP="00EA4619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111180">
        <w:rPr>
          <w:b/>
          <w:sz w:val="28"/>
          <w:szCs w:val="28"/>
        </w:rPr>
        <w:t xml:space="preserve">Повестка дня   </w:t>
      </w:r>
    </w:p>
    <w:p w:rsidR="00EA4619" w:rsidRDefault="00EA4619" w:rsidP="00EA4619">
      <w:pPr>
        <w:ind w:right="-1"/>
        <w:jc w:val="both"/>
        <w:rPr>
          <w:sz w:val="24"/>
          <w:szCs w:val="24"/>
        </w:rPr>
      </w:pPr>
    </w:p>
    <w:p w:rsidR="00EA4619" w:rsidRPr="00EA4619" w:rsidRDefault="002B48CE" w:rsidP="00495F05">
      <w:pPr>
        <w:pStyle w:val="a3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D28" w:rsidRPr="00291D28" w:rsidRDefault="00291D28" w:rsidP="00291D28">
      <w:pPr>
        <w:pStyle w:val="a3"/>
        <w:numPr>
          <w:ilvl w:val="0"/>
          <w:numId w:val="5"/>
        </w:numPr>
        <w:shd w:val="clear" w:color="auto" w:fill="FFFFFF"/>
        <w:tabs>
          <w:tab w:val="left" w:pos="2506"/>
        </w:tabs>
        <w:ind w:left="0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91D28">
        <w:rPr>
          <w:rFonts w:ascii="Times New Roman" w:hAnsi="Times New Roman" w:cs="Times New Roman"/>
          <w:bCs/>
          <w:sz w:val="28"/>
          <w:szCs w:val="28"/>
        </w:rPr>
        <w:t>О проекте бюджета Гатчинского муниципального района на 2020 год и на плановый период 2021 и 2022 годов и назначении публичных слушаний по проекту бюджета Гатчинского муниципального района</w:t>
      </w:r>
    </w:p>
    <w:p w:rsidR="00291D28" w:rsidRPr="00291D28" w:rsidRDefault="00291D28" w:rsidP="00291D28">
      <w:pPr>
        <w:pStyle w:val="a3"/>
        <w:shd w:val="clear" w:color="auto" w:fill="FFFFFF"/>
        <w:tabs>
          <w:tab w:val="left" w:pos="250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291D28">
        <w:rPr>
          <w:rFonts w:ascii="Times New Roman" w:hAnsi="Times New Roman" w:cs="Times New Roman"/>
          <w:bCs/>
          <w:sz w:val="28"/>
          <w:szCs w:val="28"/>
        </w:rPr>
        <w:t>Докладчик  -</w:t>
      </w:r>
      <w:proofErr w:type="gramEnd"/>
      <w:r w:rsidRPr="00291D28">
        <w:rPr>
          <w:rFonts w:ascii="Times New Roman" w:hAnsi="Times New Roman" w:cs="Times New Roman"/>
          <w:bCs/>
          <w:sz w:val="28"/>
          <w:szCs w:val="28"/>
        </w:rPr>
        <w:t xml:space="preserve"> Орехова Любовь Ивановна, председатель Комитета финансов ГМР</w:t>
      </w:r>
    </w:p>
    <w:p w:rsidR="003E3D17" w:rsidRPr="00291D28" w:rsidRDefault="003E3D17" w:rsidP="00291D28">
      <w:pPr>
        <w:pStyle w:val="a3"/>
        <w:numPr>
          <w:ilvl w:val="0"/>
          <w:numId w:val="5"/>
        </w:numPr>
        <w:shd w:val="clear" w:color="auto" w:fill="FFFFFF"/>
        <w:tabs>
          <w:tab w:val="left" w:pos="2506"/>
        </w:tabs>
        <w:ind w:left="0" w:firstLine="567"/>
        <w:jc w:val="both"/>
        <w:rPr>
          <w:spacing w:val="3"/>
          <w:sz w:val="24"/>
          <w:szCs w:val="24"/>
        </w:rPr>
      </w:pPr>
      <w:r w:rsidRPr="00291D28">
        <w:rPr>
          <w:rFonts w:ascii="Times New Roman" w:hAnsi="Times New Roman" w:cs="Times New Roman"/>
          <w:spacing w:val="3"/>
          <w:sz w:val="28"/>
          <w:szCs w:val="28"/>
        </w:rPr>
        <w:t xml:space="preserve">О внесении изменений в решение совета депутатов Гатчинского муниципального района от 26.10.2018 года №332 «Об утверждении порядка </w:t>
      </w:r>
      <w:r w:rsidRPr="00291D28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«Гатчинский муниципальный район» Ленинградской области,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Pr="00291D28">
        <w:rPr>
          <w:rFonts w:ascii="Times New Roman" w:hAnsi="Times New Roman" w:cs="Times New Roman"/>
          <w:spacing w:val="3"/>
          <w:sz w:val="28"/>
          <w:szCs w:val="28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291D28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Pr="00291D2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291D28">
        <w:rPr>
          <w:rFonts w:ascii="Times New Roman" w:hAnsi="Times New Roman" w:cs="Times New Roman"/>
          <w:bCs/>
          <w:spacing w:val="3"/>
          <w:sz w:val="28"/>
          <w:szCs w:val="28"/>
        </w:rPr>
        <w:t>предпринимательства</w:t>
      </w:r>
      <w:r w:rsidRPr="00291D28">
        <w:rPr>
          <w:bCs/>
          <w:spacing w:val="3"/>
          <w:sz w:val="28"/>
          <w:szCs w:val="28"/>
        </w:rPr>
        <w:t>»</w:t>
      </w:r>
    </w:p>
    <w:p w:rsidR="003F50C0" w:rsidRPr="004C6500" w:rsidRDefault="003F50C0" w:rsidP="00291D28">
      <w:pPr>
        <w:pStyle w:val="a3"/>
        <w:numPr>
          <w:ilvl w:val="0"/>
          <w:numId w:val="5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500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зачета стоимости затрат арендатора на проведение капитального ремонта и (или) неотделимых улучшений объектов нежилого фонда и объектов коммунально-бытового назначения в счет арендной платы </w:t>
      </w:r>
    </w:p>
    <w:p w:rsidR="00CA04B3" w:rsidRPr="004C6500" w:rsidRDefault="00CA04B3" w:rsidP="00291D28">
      <w:pPr>
        <w:pStyle w:val="a3"/>
        <w:numPr>
          <w:ilvl w:val="0"/>
          <w:numId w:val="5"/>
        </w:numPr>
        <w:shd w:val="clear" w:color="auto" w:fill="FFFFFF"/>
        <w:tabs>
          <w:tab w:val="left" w:pos="250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C6500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Pr="004C6500">
        <w:rPr>
          <w:rFonts w:ascii="Times New Roman" w:hAnsi="Times New Roman" w:cs="Times New Roman"/>
          <w:spacing w:val="20"/>
          <w:sz w:val="28"/>
          <w:szCs w:val="28"/>
        </w:rPr>
        <w:t>и передаваемых в собственность</w:t>
      </w:r>
      <w:r w:rsidRPr="004C65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28229363"/>
      <w:r w:rsidRPr="004C65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C6500">
        <w:rPr>
          <w:rFonts w:ascii="Times New Roman" w:hAnsi="Times New Roman" w:cs="Times New Roman"/>
          <w:sz w:val="28"/>
          <w:szCs w:val="28"/>
        </w:rPr>
        <w:t>Большеколпанского</w:t>
      </w:r>
      <w:proofErr w:type="spellEnd"/>
      <w:r w:rsidRPr="004C65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C6500">
        <w:rPr>
          <w:rFonts w:ascii="Times New Roman" w:hAnsi="Times New Roman" w:cs="Times New Roman"/>
          <w:spacing w:val="20"/>
          <w:sz w:val="28"/>
          <w:szCs w:val="28"/>
        </w:rPr>
        <w:t xml:space="preserve"> Гатчинского</w:t>
      </w:r>
      <w:r w:rsidRPr="004C650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bookmarkEnd w:id="0"/>
    </w:p>
    <w:p w:rsidR="00CA04B3" w:rsidRPr="004C6500" w:rsidRDefault="00CA04B3" w:rsidP="00291D28">
      <w:pPr>
        <w:pStyle w:val="a3"/>
        <w:numPr>
          <w:ilvl w:val="0"/>
          <w:numId w:val="5"/>
        </w:numPr>
        <w:shd w:val="clear" w:color="auto" w:fill="FFFFFF"/>
        <w:tabs>
          <w:tab w:val="left" w:pos="250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C6500">
        <w:rPr>
          <w:rFonts w:ascii="Times New Roman" w:hAnsi="Times New Roman" w:cs="Times New Roman"/>
          <w:sz w:val="28"/>
          <w:szCs w:val="28"/>
        </w:rPr>
        <w:lastRenderedPageBreak/>
        <w:t xml:space="preserve">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Pr="004C6500">
        <w:rPr>
          <w:rFonts w:ascii="Times New Roman" w:hAnsi="Times New Roman" w:cs="Times New Roman"/>
          <w:spacing w:val="20"/>
          <w:sz w:val="28"/>
          <w:szCs w:val="28"/>
        </w:rPr>
        <w:t>и передаваемых в собственность</w:t>
      </w:r>
      <w:r w:rsidRPr="004C65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Елизаветинского сельского поселения</w:t>
      </w:r>
      <w:r w:rsidRPr="004C6500">
        <w:rPr>
          <w:rFonts w:ascii="Times New Roman" w:hAnsi="Times New Roman" w:cs="Times New Roman"/>
          <w:spacing w:val="20"/>
          <w:sz w:val="28"/>
          <w:szCs w:val="28"/>
        </w:rPr>
        <w:t xml:space="preserve"> Гатчинского</w:t>
      </w:r>
      <w:r w:rsidRPr="004C650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CA04B3" w:rsidRPr="004C6500" w:rsidRDefault="00CA04B3" w:rsidP="00291D28">
      <w:pPr>
        <w:pStyle w:val="a3"/>
        <w:numPr>
          <w:ilvl w:val="0"/>
          <w:numId w:val="5"/>
        </w:numPr>
        <w:shd w:val="clear" w:color="auto" w:fill="FFFFFF"/>
        <w:tabs>
          <w:tab w:val="left" w:pos="250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C6500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Pr="004C6500">
        <w:rPr>
          <w:rFonts w:ascii="Times New Roman" w:hAnsi="Times New Roman" w:cs="Times New Roman"/>
          <w:spacing w:val="20"/>
          <w:sz w:val="28"/>
          <w:szCs w:val="28"/>
        </w:rPr>
        <w:t>и передаваемых в собственность</w:t>
      </w:r>
      <w:r w:rsidRPr="004C65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Гатчина»</w:t>
      </w:r>
      <w:r w:rsidRPr="004C6500">
        <w:rPr>
          <w:rFonts w:ascii="Times New Roman" w:hAnsi="Times New Roman" w:cs="Times New Roman"/>
          <w:spacing w:val="20"/>
          <w:sz w:val="28"/>
          <w:szCs w:val="28"/>
        </w:rPr>
        <w:t xml:space="preserve"> Гатчинского</w:t>
      </w:r>
      <w:r w:rsidRPr="004C650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3C113B" w:rsidRPr="004C6500" w:rsidRDefault="003C113B" w:rsidP="00291D28">
      <w:pPr>
        <w:pStyle w:val="a3"/>
        <w:numPr>
          <w:ilvl w:val="0"/>
          <w:numId w:val="5"/>
        </w:numPr>
        <w:shd w:val="clear" w:color="auto" w:fill="FFFFFF"/>
        <w:tabs>
          <w:tab w:val="left" w:pos="250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C6500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Pr="004C6500">
        <w:rPr>
          <w:rFonts w:ascii="Times New Roman" w:hAnsi="Times New Roman" w:cs="Times New Roman"/>
          <w:spacing w:val="20"/>
          <w:sz w:val="28"/>
          <w:szCs w:val="28"/>
        </w:rPr>
        <w:t>и передаваемых в собственность</w:t>
      </w:r>
      <w:r w:rsidRPr="004C65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C6500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4C65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C6500">
        <w:rPr>
          <w:rFonts w:ascii="Times New Roman" w:hAnsi="Times New Roman" w:cs="Times New Roman"/>
          <w:spacing w:val="20"/>
          <w:sz w:val="28"/>
          <w:szCs w:val="28"/>
        </w:rPr>
        <w:t xml:space="preserve"> Гатчинского</w:t>
      </w:r>
      <w:r w:rsidRPr="004C650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3C113B" w:rsidRPr="004C6500" w:rsidRDefault="003C113B" w:rsidP="00291D28">
      <w:pPr>
        <w:pStyle w:val="a3"/>
        <w:numPr>
          <w:ilvl w:val="0"/>
          <w:numId w:val="5"/>
        </w:numPr>
        <w:shd w:val="clear" w:color="auto" w:fill="FFFFFF"/>
        <w:tabs>
          <w:tab w:val="left" w:pos="250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C6500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Pr="004C6500">
        <w:rPr>
          <w:rFonts w:ascii="Times New Roman" w:hAnsi="Times New Roman" w:cs="Times New Roman"/>
          <w:spacing w:val="20"/>
          <w:sz w:val="28"/>
          <w:szCs w:val="28"/>
        </w:rPr>
        <w:t>и передаваемых в собственность</w:t>
      </w:r>
      <w:r w:rsidRPr="004C65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Сиверского городского поселения</w:t>
      </w:r>
      <w:r w:rsidRPr="004C6500">
        <w:rPr>
          <w:rFonts w:ascii="Times New Roman" w:hAnsi="Times New Roman" w:cs="Times New Roman"/>
          <w:spacing w:val="20"/>
          <w:sz w:val="28"/>
          <w:szCs w:val="28"/>
        </w:rPr>
        <w:t xml:space="preserve"> Гатчинского</w:t>
      </w:r>
      <w:r w:rsidRPr="004C650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3C113B" w:rsidRPr="004C6500" w:rsidRDefault="00495F05" w:rsidP="00291D28">
      <w:pPr>
        <w:pStyle w:val="a3"/>
        <w:numPr>
          <w:ilvl w:val="0"/>
          <w:numId w:val="5"/>
        </w:numPr>
        <w:shd w:val="clear" w:color="auto" w:fill="FFFFFF"/>
        <w:tabs>
          <w:tab w:val="left" w:pos="250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C6500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Pr="004C6500">
        <w:rPr>
          <w:rFonts w:ascii="Times New Roman" w:hAnsi="Times New Roman" w:cs="Times New Roman"/>
          <w:spacing w:val="20"/>
          <w:sz w:val="28"/>
          <w:szCs w:val="28"/>
        </w:rPr>
        <w:t>и передаваемых в собственность</w:t>
      </w:r>
      <w:r w:rsidRPr="004C65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C6500">
        <w:rPr>
          <w:rFonts w:ascii="Times New Roman" w:hAnsi="Times New Roman" w:cs="Times New Roman"/>
          <w:sz w:val="28"/>
          <w:szCs w:val="28"/>
        </w:rPr>
        <w:t>Сяськелевского</w:t>
      </w:r>
      <w:proofErr w:type="spellEnd"/>
      <w:r w:rsidRPr="004C65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C6500">
        <w:rPr>
          <w:rFonts w:ascii="Times New Roman" w:hAnsi="Times New Roman" w:cs="Times New Roman"/>
          <w:spacing w:val="20"/>
          <w:sz w:val="28"/>
          <w:szCs w:val="28"/>
        </w:rPr>
        <w:t xml:space="preserve"> Гатчинского</w:t>
      </w:r>
      <w:r w:rsidRPr="004C650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495F05" w:rsidRPr="004C6500" w:rsidRDefault="00495F05" w:rsidP="00291D28">
      <w:pPr>
        <w:pStyle w:val="a3"/>
        <w:numPr>
          <w:ilvl w:val="0"/>
          <w:numId w:val="5"/>
        </w:numPr>
        <w:shd w:val="clear" w:color="auto" w:fill="FFFFFF"/>
        <w:tabs>
          <w:tab w:val="left" w:pos="250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C6500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Pr="004C6500">
        <w:rPr>
          <w:rFonts w:ascii="Times New Roman" w:hAnsi="Times New Roman" w:cs="Times New Roman"/>
          <w:spacing w:val="20"/>
          <w:sz w:val="28"/>
          <w:szCs w:val="28"/>
        </w:rPr>
        <w:t>и передаваемых в собственность</w:t>
      </w:r>
      <w:r w:rsidRPr="004C65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Гатчина»</w:t>
      </w:r>
      <w:r w:rsidRPr="004C6500">
        <w:rPr>
          <w:rFonts w:ascii="Times New Roman" w:hAnsi="Times New Roman" w:cs="Times New Roman"/>
          <w:spacing w:val="20"/>
          <w:sz w:val="28"/>
          <w:szCs w:val="28"/>
        </w:rPr>
        <w:t xml:space="preserve"> Гатчинского</w:t>
      </w:r>
      <w:r w:rsidRPr="004C650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4C6500" w:rsidRPr="004C6500" w:rsidRDefault="004C6500" w:rsidP="00291D28">
      <w:pPr>
        <w:pStyle w:val="a3"/>
        <w:numPr>
          <w:ilvl w:val="0"/>
          <w:numId w:val="5"/>
        </w:numPr>
        <w:shd w:val="clear" w:color="auto" w:fill="FFFFFF"/>
        <w:tabs>
          <w:tab w:val="left" w:pos="250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C6500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Pr="004C6500">
        <w:rPr>
          <w:rFonts w:ascii="Times New Roman" w:hAnsi="Times New Roman" w:cs="Times New Roman"/>
          <w:spacing w:val="20"/>
          <w:sz w:val="28"/>
          <w:szCs w:val="28"/>
        </w:rPr>
        <w:t>и передаваемых в государственную собственность</w:t>
      </w:r>
      <w:r w:rsidRPr="004C650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A4619" w:rsidRDefault="00EA4619" w:rsidP="00D325A1">
      <w:pPr>
        <w:pStyle w:val="a3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619">
        <w:rPr>
          <w:rFonts w:ascii="Times New Roman" w:hAnsi="Times New Roman" w:cs="Times New Roman"/>
          <w:i/>
          <w:sz w:val="28"/>
          <w:szCs w:val="28"/>
        </w:rPr>
        <w:t xml:space="preserve">        Докладчик </w:t>
      </w:r>
      <w:r w:rsidR="003E3D17">
        <w:rPr>
          <w:rFonts w:ascii="Times New Roman" w:hAnsi="Times New Roman" w:cs="Times New Roman"/>
          <w:i/>
          <w:sz w:val="28"/>
          <w:szCs w:val="28"/>
        </w:rPr>
        <w:t>–</w:t>
      </w:r>
      <w:r w:rsidRPr="00EA46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D17">
        <w:rPr>
          <w:rFonts w:ascii="Times New Roman" w:hAnsi="Times New Roman" w:cs="Times New Roman"/>
          <w:i/>
          <w:sz w:val="28"/>
          <w:szCs w:val="28"/>
        </w:rPr>
        <w:t>Аввакумов Александр Николаевич, председатель КУМИ ГМР</w:t>
      </w:r>
    </w:p>
    <w:p w:rsidR="00291D28" w:rsidRPr="00291D28" w:rsidRDefault="00291D28" w:rsidP="00291D28">
      <w:pPr>
        <w:pStyle w:val="a8"/>
        <w:numPr>
          <w:ilvl w:val="0"/>
          <w:numId w:val="5"/>
        </w:numPr>
        <w:tabs>
          <w:tab w:val="left" w:pos="-3330"/>
          <w:tab w:val="left" w:pos="4536"/>
          <w:tab w:val="left" w:pos="11838"/>
        </w:tabs>
        <w:ind w:left="0" w:right="177" w:firstLine="567"/>
        <w:jc w:val="both"/>
        <w:rPr>
          <w:szCs w:val="28"/>
        </w:rPr>
      </w:pPr>
      <w:r w:rsidRPr="00291D28">
        <w:rPr>
          <w:szCs w:val="28"/>
        </w:rPr>
        <w:t>О внесении изменений в решение Совета депутатов от 21.09.2018 № 326 «Об утверждении Положения о проведении публичных слушаний, общественных обсуждений</w:t>
      </w:r>
      <w:r>
        <w:rPr>
          <w:szCs w:val="28"/>
        </w:rPr>
        <w:t xml:space="preserve"> </w:t>
      </w:r>
      <w:r w:rsidRPr="00291D28">
        <w:rPr>
          <w:szCs w:val="28"/>
        </w:rPr>
        <w:t>по вопросам градостроительной деятельности на территории Гатчинского муниципального района Ленинградской области»</w:t>
      </w:r>
    </w:p>
    <w:p w:rsidR="00EA4619" w:rsidRPr="004C6500" w:rsidRDefault="002B48CE" w:rsidP="00291D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619" w:rsidRPr="004C650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C6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4619" w:rsidRPr="004C6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6500" w:rsidRPr="004C6500">
        <w:rPr>
          <w:rFonts w:ascii="Times New Roman" w:hAnsi="Times New Roman" w:cs="Times New Roman"/>
          <w:sz w:val="28"/>
          <w:szCs w:val="28"/>
        </w:rPr>
        <w:t>1</w:t>
      </w:r>
      <w:r w:rsidR="00291D28">
        <w:rPr>
          <w:rFonts w:ascii="Times New Roman" w:hAnsi="Times New Roman" w:cs="Times New Roman"/>
          <w:sz w:val="28"/>
          <w:szCs w:val="28"/>
        </w:rPr>
        <w:t>3</w:t>
      </w:r>
      <w:r w:rsidR="004C6500" w:rsidRPr="004C6500">
        <w:rPr>
          <w:rFonts w:ascii="Times New Roman" w:hAnsi="Times New Roman" w:cs="Times New Roman"/>
          <w:sz w:val="28"/>
          <w:szCs w:val="28"/>
        </w:rPr>
        <w:t>.</w:t>
      </w:r>
      <w:r w:rsidR="00D325A1" w:rsidRPr="004C6500">
        <w:rPr>
          <w:rFonts w:ascii="Times New Roman" w:hAnsi="Times New Roman" w:cs="Times New Roman"/>
          <w:sz w:val="28"/>
          <w:szCs w:val="28"/>
        </w:rPr>
        <w:t xml:space="preserve"> Разное</w:t>
      </w:r>
    </w:p>
    <w:p w:rsidR="004B214F" w:rsidRPr="004C6500" w:rsidRDefault="004B214F" w:rsidP="00D325A1">
      <w:pPr>
        <w:ind w:right="-1"/>
        <w:rPr>
          <w:sz w:val="28"/>
          <w:szCs w:val="28"/>
        </w:rPr>
      </w:pPr>
      <w:bookmarkStart w:id="1" w:name="_GoBack"/>
      <w:bookmarkEnd w:id="1"/>
    </w:p>
    <w:sectPr w:rsidR="004B214F" w:rsidRPr="004C6500" w:rsidSect="00EA461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ACB"/>
    <w:multiLevelType w:val="hybridMultilevel"/>
    <w:tmpl w:val="3C2A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2DE3"/>
    <w:multiLevelType w:val="hybridMultilevel"/>
    <w:tmpl w:val="C08C52A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F1E1B"/>
    <w:multiLevelType w:val="hybridMultilevel"/>
    <w:tmpl w:val="79D2DA7A"/>
    <w:lvl w:ilvl="0" w:tplc="9236A5B4">
      <w:start w:val="17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4BC32F4D"/>
    <w:multiLevelType w:val="hybridMultilevel"/>
    <w:tmpl w:val="4FB07E2E"/>
    <w:lvl w:ilvl="0" w:tplc="23746056">
      <w:start w:val="15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F5F28E5"/>
    <w:multiLevelType w:val="hybridMultilevel"/>
    <w:tmpl w:val="0440460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F"/>
    <w:rsid w:val="00291D28"/>
    <w:rsid w:val="002B48CE"/>
    <w:rsid w:val="003C113B"/>
    <w:rsid w:val="003E3D17"/>
    <w:rsid w:val="003F50C0"/>
    <w:rsid w:val="00495F05"/>
    <w:rsid w:val="004B214F"/>
    <w:rsid w:val="004C6500"/>
    <w:rsid w:val="005E798F"/>
    <w:rsid w:val="007E4850"/>
    <w:rsid w:val="007F4291"/>
    <w:rsid w:val="00CA04B3"/>
    <w:rsid w:val="00CC24A6"/>
    <w:rsid w:val="00D325A1"/>
    <w:rsid w:val="00E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91E43-7014-410D-9C17-15E9CA24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4B21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B21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1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14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A46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A4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qFormat/>
    <w:rsid w:val="00291D28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Ворожбитова Ольга Борисовна</cp:lastModifiedBy>
  <cp:revision>11</cp:revision>
  <cp:lastPrinted>2019-09-16T09:45:00Z</cp:lastPrinted>
  <dcterms:created xsi:type="dcterms:W3CDTF">2019-09-13T10:47:00Z</dcterms:created>
  <dcterms:modified xsi:type="dcterms:W3CDTF">2019-10-25T08:38:00Z</dcterms:modified>
</cp:coreProperties>
</file>