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A" w:rsidRPr="00906538" w:rsidRDefault="0047768A" w:rsidP="0047768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653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628650"/>
            <wp:effectExtent l="19050" t="0" r="0" b="0"/>
            <wp:docPr id="6" name="Рисунок 7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8A" w:rsidRPr="00906538" w:rsidRDefault="0047768A" w:rsidP="0047768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7768A" w:rsidRPr="00906538" w:rsidRDefault="0047768A" w:rsidP="0047768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906538">
        <w:rPr>
          <w:rFonts w:ascii="Times New Roman" w:hAnsi="Times New Roman"/>
          <w:sz w:val="28"/>
          <w:szCs w:val="28"/>
          <w:lang w:val="ru-RU"/>
        </w:rPr>
        <w:t>АДМИНИСТРАЦИЯ ГАТЧИНСКОГО МУНИЦИПАЛЬНОГО РАЙОНА</w:t>
      </w:r>
    </w:p>
    <w:p w:rsidR="0047768A" w:rsidRPr="00906538" w:rsidRDefault="0047768A" w:rsidP="0047768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906538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47768A" w:rsidRPr="00906538" w:rsidRDefault="0047768A" w:rsidP="0047768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768A" w:rsidRDefault="0047768A" w:rsidP="0047768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538">
        <w:rPr>
          <w:rFonts w:ascii="Times New Roman" w:hAnsi="Times New Roman"/>
          <w:b/>
          <w:sz w:val="28"/>
          <w:szCs w:val="28"/>
        </w:rPr>
        <w:t xml:space="preserve">ПОСТАНОВЛЕНИЕ </w:t>
      </w:r>
      <w:proofErr w:type="spellStart"/>
      <w:r w:rsidRPr="00906538">
        <w:rPr>
          <w:rFonts w:ascii="Times New Roman" w:hAnsi="Times New Roman"/>
          <w:b/>
          <w:sz w:val="28"/>
          <w:szCs w:val="28"/>
        </w:rPr>
        <w:t>проект</w:t>
      </w:r>
      <w:proofErr w:type="spellEnd"/>
    </w:p>
    <w:p w:rsidR="0047768A" w:rsidRPr="0047768A" w:rsidRDefault="0047768A" w:rsidP="0047768A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688"/>
      </w:tblGrid>
      <w:tr w:rsidR="0047768A" w:rsidRPr="00906538" w:rsidTr="00232F12">
        <w:tc>
          <w:tcPr>
            <w:tcW w:w="5688" w:type="dxa"/>
          </w:tcPr>
          <w:p w:rsidR="0047768A" w:rsidRPr="0047768A" w:rsidRDefault="0047768A" w:rsidP="007D64B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8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администрацией Гатчинского муниципального района муниципальной услуги «Заключение соглашения о перераспределении земель и (или) земельных участков, находящихся в собственности </w:t>
            </w:r>
            <w:r w:rsidR="007D64B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муниципального района и МО «Город Гатчина» </w:t>
            </w:r>
            <w:r w:rsidRPr="0047768A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участков, находящихся в частной собственности» </w:t>
            </w:r>
          </w:p>
        </w:tc>
      </w:tr>
    </w:tbl>
    <w:p w:rsidR="0047768A" w:rsidRPr="00906538" w:rsidRDefault="0047768A" w:rsidP="00477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3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 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</w:t>
      </w:r>
      <w:proofErr w:type="gramEnd"/>
      <w:r w:rsidRPr="00906538">
        <w:rPr>
          <w:rFonts w:ascii="Times New Roman" w:hAnsi="Times New Roman" w:cs="Times New Roman"/>
          <w:sz w:val="24"/>
          <w:szCs w:val="24"/>
        </w:rPr>
        <w:t xml:space="preserve"> Гатчина»,</w:t>
      </w:r>
    </w:p>
    <w:p w:rsidR="0047768A" w:rsidRPr="00906538" w:rsidRDefault="0047768A" w:rsidP="004776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7768A" w:rsidRPr="00906538" w:rsidRDefault="0047768A" w:rsidP="00477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1</w:t>
      </w:r>
      <w:r w:rsidRPr="0047768A">
        <w:rPr>
          <w:rFonts w:ascii="Times New Roman" w:hAnsi="Times New Roman" w:cs="Times New Roman"/>
          <w:sz w:val="24"/>
          <w:szCs w:val="24"/>
        </w:rPr>
        <w:t xml:space="preserve">. Утвердить административный регламент по предоставлению администрацией Гатчинского муниципального района муниципальной услуги «Заключение соглашения о перераспределении земель и (или) земельных участков, находящихся </w:t>
      </w:r>
      <w:r w:rsidR="007D64B9" w:rsidRPr="0047768A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D64B9">
        <w:rPr>
          <w:rFonts w:ascii="Times New Roman" w:hAnsi="Times New Roman" w:cs="Times New Roman"/>
          <w:sz w:val="24"/>
          <w:szCs w:val="24"/>
        </w:rPr>
        <w:t>Гатчинского муниципального района и МО «Город Гатчина»</w:t>
      </w:r>
      <w:r w:rsidRPr="0047768A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собственности»  согласно приложению.</w:t>
      </w:r>
      <w:r w:rsidRPr="0090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8A" w:rsidRPr="00906538" w:rsidRDefault="0047768A" w:rsidP="00477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 Гатчинского муниципального района. </w:t>
      </w:r>
    </w:p>
    <w:p w:rsidR="0047768A" w:rsidRDefault="0047768A" w:rsidP="00477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3. Контроль исполнения постановления возложить на председателя Комитета по управлению имуществом Гатчинского муниципального района </w:t>
      </w:r>
      <w:proofErr w:type="spellStart"/>
      <w:r w:rsidRPr="00906538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Pr="00906538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47768A" w:rsidRPr="00906538" w:rsidRDefault="0047768A" w:rsidP="00477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8A" w:rsidRPr="00906538" w:rsidRDefault="0047768A" w:rsidP="0047768A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Глава   администрации </w:t>
      </w:r>
    </w:p>
    <w:p w:rsidR="0047768A" w:rsidRDefault="0047768A" w:rsidP="0047768A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Гатчинского 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района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Pr="00906538">
        <w:rPr>
          <w:rFonts w:ascii="Times New Roman" w:hAnsi="Times New Roman"/>
          <w:sz w:val="24"/>
          <w:szCs w:val="24"/>
          <w:lang w:val="ru-RU"/>
        </w:rPr>
        <w:t xml:space="preserve">     Е.В. Любушкина </w:t>
      </w:r>
    </w:p>
    <w:p w:rsidR="0047768A" w:rsidRPr="00906538" w:rsidRDefault="0047768A" w:rsidP="0047768A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47768A" w:rsidRPr="00906538" w:rsidRDefault="0047768A" w:rsidP="00477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38">
        <w:rPr>
          <w:rFonts w:ascii="Times New Roman" w:hAnsi="Times New Roman" w:cs="Times New Roman"/>
          <w:sz w:val="24"/>
          <w:szCs w:val="24"/>
        </w:rPr>
        <w:t>Аввакумов</w:t>
      </w:r>
      <w:proofErr w:type="spellEnd"/>
      <w:r w:rsidRPr="00906538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47768A" w:rsidRDefault="0047768A" w:rsidP="002E2DD8">
      <w:pPr>
        <w:pStyle w:val="af"/>
        <w:ind w:firstLine="6521"/>
        <w:jc w:val="right"/>
        <w:rPr>
          <w:sz w:val="24"/>
          <w:szCs w:val="24"/>
        </w:rPr>
      </w:pPr>
    </w:p>
    <w:p w:rsidR="0047768A" w:rsidRDefault="0047768A" w:rsidP="002E2DD8">
      <w:pPr>
        <w:pStyle w:val="af"/>
        <w:ind w:firstLine="6521"/>
        <w:jc w:val="right"/>
        <w:rPr>
          <w:sz w:val="24"/>
          <w:szCs w:val="24"/>
        </w:rPr>
      </w:pPr>
    </w:p>
    <w:p w:rsidR="0047768A" w:rsidRDefault="0047768A" w:rsidP="002E2DD8">
      <w:pPr>
        <w:pStyle w:val="af"/>
        <w:ind w:firstLine="6521"/>
        <w:jc w:val="right"/>
        <w:rPr>
          <w:sz w:val="24"/>
          <w:szCs w:val="24"/>
        </w:rPr>
      </w:pPr>
    </w:p>
    <w:p w:rsidR="002E2DD8" w:rsidRPr="00906538" w:rsidRDefault="002E2DD8" w:rsidP="002E2DD8">
      <w:pPr>
        <w:pStyle w:val="af"/>
        <w:ind w:firstLine="6521"/>
        <w:jc w:val="right"/>
        <w:rPr>
          <w:sz w:val="24"/>
          <w:szCs w:val="24"/>
        </w:rPr>
      </w:pPr>
      <w:r w:rsidRPr="00906538">
        <w:rPr>
          <w:sz w:val="24"/>
          <w:szCs w:val="24"/>
        </w:rPr>
        <w:lastRenderedPageBreak/>
        <w:t xml:space="preserve">Приложение к постановлению  </w:t>
      </w:r>
    </w:p>
    <w:p w:rsidR="002E2DD8" w:rsidRPr="00906538" w:rsidRDefault="002E2DD8" w:rsidP="002E2DD8">
      <w:pPr>
        <w:pStyle w:val="af"/>
        <w:ind w:firstLine="6521"/>
        <w:jc w:val="right"/>
        <w:rPr>
          <w:sz w:val="24"/>
          <w:szCs w:val="24"/>
        </w:rPr>
      </w:pPr>
      <w:r w:rsidRPr="00906538">
        <w:rPr>
          <w:sz w:val="24"/>
          <w:szCs w:val="24"/>
        </w:rPr>
        <w:t xml:space="preserve">администрации </w:t>
      </w:r>
      <w:proofErr w:type="gramStart"/>
      <w:r w:rsidRPr="00906538">
        <w:rPr>
          <w:sz w:val="24"/>
          <w:szCs w:val="24"/>
        </w:rPr>
        <w:t>Гатчинского</w:t>
      </w:r>
      <w:proofErr w:type="gramEnd"/>
      <w:r w:rsidRPr="00906538">
        <w:rPr>
          <w:sz w:val="24"/>
          <w:szCs w:val="24"/>
        </w:rPr>
        <w:t xml:space="preserve"> </w:t>
      </w:r>
    </w:p>
    <w:p w:rsidR="002E2DD8" w:rsidRPr="00906538" w:rsidRDefault="002E2DD8" w:rsidP="002E2DD8">
      <w:pPr>
        <w:pStyle w:val="af"/>
        <w:ind w:firstLine="6521"/>
        <w:jc w:val="right"/>
        <w:rPr>
          <w:sz w:val="24"/>
          <w:szCs w:val="24"/>
        </w:rPr>
      </w:pPr>
      <w:r w:rsidRPr="00906538">
        <w:rPr>
          <w:sz w:val="24"/>
          <w:szCs w:val="24"/>
        </w:rPr>
        <w:t>муниципального района</w:t>
      </w:r>
    </w:p>
    <w:p w:rsidR="002E2DD8" w:rsidRPr="00906538" w:rsidRDefault="002E2DD8" w:rsidP="002E2DD8">
      <w:pPr>
        <w:pStyle w:val="af"/>
        <w:ind w:firstLine="6521"/>
        <w:jc w:val="right"/>
        <w:rPr>
          <w:sz w:val="24"/>
          <w:szCs w:val="24"/>
        </w:rPr>
      </w:pPr>
      <w:r w:rsidRPr="00906538">
        <w:rPr>
          <w:sz w:val="24"/>
          <w:szCs w:val="24"/>
        </w:rPr>
        <w:t xml:space="preserve">от       №              </w:t>
      </w:r>
    </w:p>
    <w:p w:rsidR="002E2DD8" w:rsidRPr="00906538" w:rsidRDefault="002E2DD8" w:rsidP="002E2DD8">
      <w:pPr>
        <w:pStyle w:val="ConsPlusTitle"/>
        <w:widowControl/>
        <w:jc w:val="center"/>
        <w:rPr>
          <w:b w:val="0"/>
        </w:rPr>
      </w:pPr>
      <w:r w:rsidRPr="00906538">
        <w:rPr>
          <w:b w:val="0"/>
        </w:rPr>
        <w:t xml:space="preserve">  </w:t>
      </w:r>
    </w:p>
    <w:p w:rsidR="002E2DD8" w:rsidRPr="00906538" w:rsidRDefault="002E2DD8" w:rsidP="002E2DD8">
      <w:pPr>
        <w:pStyle w:val="ConsPlusTitle"/>
        <w:widowControl/>
        <w:jc w:val="center"/>
        <w:rPr>
          <w:b w:val="0"/>
        </w:rPr>
      </w:pPr>
    </w:p>
    <w:p w:rsidR="002E2DD8" w:rsidRPr="00906538" w:rsidRDefault="002E2DD8" w:rsidP="002E2DD8">
      <w:pPr>
        <w:pStyle w:val="ConsPlusTitle"/>
        <w:widowControl/>
        <w:jc w:val="center"/>
        <w:rPr>
          <w:b w:val="0"/>
        </w:rPr>
      </w:pPr>
      <w:r w:rsidRPr="00906538">
        <w:rPr>
          <w:b w:val="0"/>
        </w:rPr>
        <w:t xml:space="preserve">Административный регламент </w:t>
      </w:r>
    </w:p>
    <w:p w:rsidR="002E2DD8" w:rsidRPr="00906538" w:rsidRDefault="002E2DD8" w:rsidP="002E2DD8">
      <w:pPr>
        <w:pStyle w:val="ConsPlusTitle"/>
        <w:widowControl/>
        <w:jc w:val="center"/>
        <w:rPr>
          <w:b w:val="0"/>
        </w:rPr>
      </w:pPr>
      <w:r w:rsidRPr="00906538">
        <w:rPr>
          <w:b w:val="0"/>
        </w:rPr>
        <w:t>администрации Гатчинского муниципального образования</w:t>
      </w:r>
    </w:p>
    <w:p w:rsidR="002E2DD8" w:rsidRPr="00D15003" w:rsidRDefault="002E2DD8" w:rsidP="002E2DD8">
      <w:pPr>
        <w:pStyle w:val="ConsPlusTitle"/>
        <w:jc w:val="center"/>
        <w:rPr>
          <w:b w:val="0"/>
        </w:rPr>
      </w:pPr>
      <w:r w:rsidRPr="00906538">
        <w:rPr>
          <w:b w:val="0"/>
        </w:rPr>
        <w:t>Ленинградской области по предос</w:t>
      </w:r>
      <w:r>
        <w:rPr>
          <w:b w:val="0"/>
        </w:rPr>
        <w:t xml:space="preserve">тавлению муниципальной услуги «Заключение соглашения о перераспределении земель и (или) земельных участков, находящихся </w:t>
      </w:r>
      <w:r w:rsidR="007D64B9" w:rsidRPr="007D64B9">
        <w:rPr>
          <w:b w:val="0"/>
        </w:rPr>
        <w:t xml:space="preserve">в собственности Гатчинского муниципального района и МО «Город Гатчина» </w:t>
      </w:r>
      <w:r w:rsidRPr="007D64B9">
        <w:rPr>
          <w:b w:val="0"/>
        </w:rPr>
        <w:t xml:space="preserve"> и</w:t>
      </w:r>
      <w:r>
        <w:rPr>
          <w:b w:val="0"/>
        </w:rPr>
        <w:t xml:space="preserve"> земельных участков, находящихся в частной собственности» </w:t>
      </w:r>
      <w:r w:rsidRPr="00D15003">
        <w:rPr>
          <w:b w:val="0"/>
        </w:rPr>
        <w:t xml:space="preserve"> </w:t>
      </w:r>
    </w:p>
    <w:p w:rsidR="00D15003" w:rsidRPr="00D15003" w:rsidRDefault="00D15003" w:rsidP="002E2DD8">
      <w:pPr>
        <w:pStyle w:val="ConsPlusTitle"/>
        <w:widowControl/>
      </w:pPr>
    </w:p>
    <w:p w:rsidR="00D15003" w:rsidRPr="0047768A" w:rsidRDefault="0047768A" w:rsidP="00D15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D15003" w:rsidRPr="0047768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15003" w:rsidRPr="00D15003" w:rsidRDefault="00D15003" w:rsidP="00D15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003" w:rsidRPr="007D64B9" w:rsidRDefault="00D15003" w:rsidP="007D64B9">
      <w:pPr>
        <w:pStyle w:val="aa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D15003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и (или) земельных участков, находящихся </w:t>
      </w:r>
      <w:r w:rsidR="007D64B9" w:rsidRPr="0047768A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D64B9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и МО «Город Гатчина» </w:t>
      </w:r>
      <w:r w:rsidRPr="007D64B9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собственности» (далее – муниципальная услуга).</w:t>
      </w:r>
    </w:p>
    <w:p w:rsidR="009D7B1D" w:rsidRPr="00906538" w:rsidRDefault="009D7B1D" w:rsidP="0047768A">
      <w:pPr>
        <w:pStyle w:val="aa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1.2. Муниципальную услугу предоставляет администрация муниципального образования Гатчинский муниципальный район Ленинградской области (далее – администрация Гатчинского муниципального района).</w:t>
      </w:r>
    </w:p>
    <w:p w:rsidR="009D7B1D" w:rsidRDefault="009D7B1D" w:rsidP="0047768A">
      <w:pPr>
        <w:pStyle w:val="aa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2" w:name="Par60"/>
      <w:bookmarkEnd w:id="2"/>
      <w:r w:rsidRPr="00906538">
        <w:rPr>
          <w:rFonts w:ascii="Times New Roman" w:hAnsi="Times New Roman"/>
          <w:sz w:val="24"/>
          <w:szCs w:val="24"/>
        </w:rPr>
        <w:t>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(далее - КУИ ГМР).</w:t>
      </w:r>
      <w:r w:rsidR="0047768A">
        <w:rPr>
          <w:rFonts w:ascii="Times New Roman" w:hAnsi="Times New Roman"/>
          <w:sz w:val="24"/>
          <w:szCs w:val="24"/>
        </w:rPr>
        <w:t xml:space="preserve"> </w:t>
      </w:r>
      <w:r w:rsidRPr="0090653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КУИ ГМР взаимодействует с Федеральной налоговой службой и ее территориальными подразделениями, Федеральной службой государственной регистрации, кадастра и картограф</w:t>
      </w:r>
      <w:proofErr w:type="gramStart"/>
      <w:r w:rsidRPr="00906538">
        <w:rPr>
          <w:rFonts w:ascii="Times New Roman" w:hAnsi="Times New Roman"/>
          <w:sz w:val="24"/>
          <w:szCs w:val="24"/>
        </w:rPr>
        <w:t>ии и ее</w:t>
      </w:r>
      <w:proofErr w:type="gramEnd"/>
      <w:r w:rsidRPr="00906538">
        <w:rPr>
          <w:rFonts w:ascii="Times New Roman" w:hAnsi="Times New Roman"/>
          <w:sz w:val="24"/>
          <w:szCs w:val="24"/>
        </w:rPr>
        <w:t xml:space="preserve"> территориальными подразделениями, ФГБУ «Федеральная кадастровая палата </w:t>
      </w:r>
      <w:proofErr w:type="spellStart"/>
      <w:r w:rsidRPr="0090653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06538">
        <w:rPr>
          <w:rFonts w:ascii="Times New Roman" w:hAnsi="Times New Roman"/>
          <w:sz w:val="24"/>
          <w:szCs w:val="24"/>
        </w:rPr>
        <w:t xml:space="preserve">» и его филиалами. </w:t>
      </w:r>
    </w:p>
    <w:p w:rsidR="00D15003" w:rsidRPr="002E2DD8" w:rsidRDefault="002E2DD8" w:rsidP="0047768A">
      <w:pPr>
        <w:pStyle w:val="1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r49"/>
      <w:bookmarkEnd w:id="3"/>
      <w:r w:rsidRPr="00906538">
        <w:rPr>
          <w:rFonts w:ascii="Times New Roman" w:hAnsi="Times New Roman"/>
          <w:sz w:val="24"/>
          <w:szCs w:val="24"/>
          <w:lang w:val="ru-RU"/>
        </w:rPr>
        <w:t>1.4. Места нахождения, справочные телефоны, адреса электронной почты, график работы, часы приема корреспонденции администрации и справочные телефоны для получения информации, связанной с предоставлением муниципальной услуги, приведены в приложении 1 к настоящему регламенту.</w:t>
      </w:r>
    </w:p>
    <w:p w:rsidR="00D15003" w:rsidRPr="00D15003" w:rsidRDefault="00D15003" w:rsidP="0047768A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2E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8F3368" w:rsidRDefault="00D15003" w:rsidP="0047768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8F3368" w:rsidRPr="00906538" w:rsidRDefault="008F3368" w:rsidP="0047768A">
      <w:pPr>
        <w:pStyle w:val="1"/>
        <w:ind w:left="-284" w:firstLine="426"/>
        <w:jc w:val="both"/>
        <w:rPr>
          <w:rFonts w:ascii="Times New Roman" w:hAnsi="Times New Roman"/>
          <w:color w:val="548DD4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или Едином портале государственных и муниципальных услуг (функций).</w:t>
      </w:r>
    </w:p>
    <w:p w:rsidR="008F3368" w:rsidRPr="00906538" w:rsidRDefault="008F3368" w:rsidP="0047768A">
      <w:pPr>
        <w:pStyle w:val="1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7" w:history="1"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http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gu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lenobl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  <w:r w:rsidRPr="00906538">
        <w:rPr>
          <w:rFonts w:ascii="Times New Roman" w:hAnsi="Times New Roman"/>
          <w:sz w:val="24"/>
          <w:szCs w:val="24"/>
          <w:lang w:val="ru-RU"/>
        </w:rPr>
        <w:t>.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Электронный адрес Единого портала государственных и муниципальных услуг (функций) в сети Интернет (далее - ЕПГУ):  </w:t>
      </w:r>
      <w:hyperlink r:id="rId8" w:history="1"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http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www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gosuslugi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  <w:r w:rsidRPr="00906538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lastRenderedPageBreak/>
        <w:t xml:space="preserve">Электронный адрес официального сайта Администрации Ленинградской области </w:t>
      </w:r>
      <w:hyperlink r:id="rId9" w:history="1"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http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www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lenobl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  <w:r w:rsidRPr="00906538">
        <w:rPr>
          <w:rFonts w:ascii="Times New Roman" w:hAnsi="Times New Roman"/>
          <w:sz w:val="24"/>
          <w:szCs w:val="24"/>
          <w:lang w:val="ru-RU"/>
        </w:rPr>
        <w:t>.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Электронный адрес официального сайта администрации Гатчинского муниципального района: </w:t>
      </w:r>
      <w:r w:rsidRPr="00906538">
        <w:rPr>
          <w:rFonts w:ascii="Times New Roman" w:hAnsi="Times New Roman"/>
          <w:sz w:val="24"/>
          <w:szCs w:val="24"/>
        </w:rPr>
        <w:t>http</w:t>
      </w:r>
      <w:r w:rsidRPr="00906538">
        <w:rPr>
          <w:rFonts w:ascii="Times New Roman" w:hAnsi="Times New Roman"/>
          <w:sz w:val="24"/>
          <w:szCs w:val="24"/>
          <w:lang w:val="ru-RU"/>
        </w:rPr>
        <w:t>://</w:t>
      </w:r>
      <w:r w:rsidRPr="00906538">
        <w:rPr>
          <w:rFonts w:ascii="Times New Roman" w:hAnsi="Times New Roman"/>
          <w:sz w:val="24"/>
          <w:szCs w:val="24"/>
        </w:rPr>
        <w:t>www</w:t>
      </w:r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radm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gtn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ru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1.8. Информирование о порядке предоставления муниципальной услуги осуществляется при личном контакте специалистов КУИ ГМР с заявителями, с использованием почты, средств телефонной связи, электронной почты и размещается на портале.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Информация о порядке предоставления муниципальной услуги предоставляется: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по телефону 8(81371)30706 начальником отдела по вопросам земельных отношений КУИ ГМР в приемные дни;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gramStart"/>
      <w:r w:rsidRPr="00906538">
        <w:rPr>
          <w:rFonts w:ascii="Times New Roman" w:hAnsi="Times New Roman"/>
          <w:sz w:val="24"/>
          <w:szCs w:val="24"/>
          <w:lang w:val="ru-RU"/>
        </w:rPr>
        <w:t>Интернет–сайте</w:t>
      </w:r>
      <w:proofErr w:type="gramEnd"/>
      <w:r w:rsidRPr="0090653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906538">
        <w:rPr>
          <w:rFonts w:ascii="Times New Roman" w:hAnsi="Times New Roman"/>
          <w:sz w:val="24"/>
          <w:szCs w:val="24"/>
        </w:rPr>
        <w:t>http</w:t>
      </w:r>
      <w:r w:rsidRPr="00906538">
        <w:rPr>
          <w:rFonts w:ascii="Times New Roman" w:hAnsi="Times New Roman"/>
          <w:sz w:val="24"/>
          <w:szCs w:val="24"/>
          <w:lang w:val="ru-RU"/>
        </w:rPr>
        <w:t>://</w:t>
      </w:r>
      <w:r w:rsidRPr="00906538">
        <w:rPr>
          <w:rFonts w:ascii="Times New Roman" w:hAnsi="Times New Roman"/>
          <w:sz w:val="24"/>
          <w:szCs w:val="24"/>
        </w:rPr>
        <w:t>www</w:t>
      </w:r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radm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gtn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ru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;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на Портале государственных и муниципальных услуг Ленинградской области: </w:t>
      </w:r>
      <w:hyperlink r:id="rId10" w:history="1"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http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www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gu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lenobl</w:t>
        </w:r>
        <w:proofErr w:type="spellEnd"/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ru</w:t>
        </w:r>
        <w:proofErr w:type="spellEnd"/>
      </w:hyperlink>
      <w:r w:rsidRPr="00906538">
        <w:rPr>
          <w:rFonts w:ascii="Times New Roman" w:hAnsi="Times New Roman"/>
          <w:sz w:val="24"/>
          <w:szCs w:val="24"/>
          <w:lang w:val="ru-RU"/>
        </w:rPr>
        <w:t>;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r w:rsidRPr="00906538">
        <w:rPr>
          <w:rFonts w:ascii="Times New Roman" w:hAnsi="Times New Roman"/>
          <w:sz w:val="24"/>
          <w:szCs w:val="24"/>
        </w:rPr>
        <w:t>http</w:t>
      </w:r>
      <w:r w:rsidRPr="00906538">
        <w:rPr>
          <w:rFonts w:ascii="Times New Roman" w:hAnsi="Times New Roman"/>
          <w:sz w:val="24"/>
          <w:szCs w:val="24"/>
          <w:lang w:val="ru-RU"/>
        </w:rPr>
        <w:t>://</w:t>
      </w:r>
      <w:r w:rsidRPr="00906538">
        <w:rPr>
          <w:rFonts w:ascii="Times New Roman" w:hAnsi="Times New Roman"/>
          <w:sz w:val="24"/>
          <w:szCs w:val="24"/>
        </w:rPr>
        <w:t>www</w:t>
      </w:r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gosuslugi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06538">
        <w:rPr>
          <w:rFonts w:ascii="Times New Roman" w:hAnsi="Times New Roman"/>
          <w:sz w:val="24"/>
          <w:szCs w:val="24"/>
        </w:rPr>
        <w:t>ru</w:t>
      </w:r>
      <w:proofErr w:type="spellEnd"/>
      <w:r w:rsidRPr="00906538">
        <w:rPr>
          <w:rFonts w:ascii="Times New Roman" w:hAnsi="Times New Roman"/>
          <w:sz w:val="24"/>
          <w:szCs w:val="24"/>
          <w:lang w:val="ru-RU"/>
        </w:rPr>
        <w:t>;</w:t>
      </w:r>
    </w:p>
    <w:p w:rsidR="008F3368" w:rsidRPr="0090653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при обращении в МФЦ.</w:t>
      </w:r>
    </w:p>
    <w:p w:rsidR="00D15003" w:rsidRPr="008F3368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Письменные обращения заинтересованных лиц, поступившие почтовой корреспонденцией, по адресу: 188300, Ленинградская область, г</w:t>
      </w:r>
      <w:proofErr w:type="gramStart"/>
      <w:r w:rsidRPr="00906538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906538">
        <w:rPr>
          <w:rFonts w:ascii="Times New Roman" w:hAnsi="Times New Roman"/>
          <w:sz w:val="24"/>
          <w:szCs w:val="24"/>
          <w:lang w:val="ru-RU"/>
        </w:rPr>
        <w:t xml:space="preserve">атчина, ул.Карла Маркса, д.44, а также в электронном виде на электронный адрес: </w:t>
      </w:r>
      <w:hyperlink r:id="rId11" w:history="1"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radm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@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gtn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ru</w:t>
        </w:r>
        <w:proofErr w:type="spellEnd"/>
      </w:hyperlink>
      <w:r w:rsidRPr="00906538">
        <w:rPr>
          <w:rFonts w:ascii="Times New Roman" w:hAnsi="Times New Roman"/>
          <w:sz w:val="24"/>
          <w:szCs w:val="24"/>
          <w:lang w:val="ru-RU"/>
        </w:rPr>
        <w:t>, рассматриваются в порядке ч. 1 ст. 12 Федерального закона от 02.05.2006 № 59-ФЗ «О порядке рассмотрения обращений граждан Российской Федерации» в течение 30 дней со дня регистрации письменного обращения и даты регистрации электронного документа.</w:t>
      </w:r>
      <w:bookmarkStart w:id="4" w:name="Par107"/>
      <w:bookmarkEnd w:id="4"/>
    </w:p>
    <w:p w:rsidR="00D15003" w:rsidRPr="00D15003" w:rsidRDefault="00D15003" w:rsidP="0047768A">
      <w:pPr>
        <w:widowControl w:val="0"/>
        <w:autoSpaceDE w:val="0"/>
        <w:autoSpaceDN w:val="0"/>
        <w:adjustRightInd w:val="0"/>
        <w:spacing w:after="0" w:line="240" w:lineRule="auto"/>
        <w:ind w:left="-284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8F3368" w:rsidRPr="00906538" w:rsidRDefault="0047768A" w:rsidP="0047768A">
      <w:pPr>
        <w:pStyle w:val="1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F3368" w:rsidRPr="00906538">
        <w:rPr>
          <w:rFonts w:ascii="Times New Roman" w:hAnsi="Times New Roman"/>
          <w:sz w:val="24"/>
          <w:szCs w:val="24"/>
          <w:lang w:val="ru-RU"/>
        </w:rPr>
        <w:t>1.10. Информирование заявителей в электронной форме осуществляется путем размещения информации на ПГУ ЛО либо на ЕПГУ.</w:t>
      </w:r>
    </w:p>
    <w:p w:rsidR="00D15003" w:rsidRPr="009D7B1D" w:rsidRDefault="008F3368" w:rsidP="0047768A">
      <w:pPr>
        <w:pStyle w:val="1"/>
        <w:ind w:left="-284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  <w:bookmarkStart w:id="5" w:name="Par149"/>
      <w:bookmarkEnd w:id="5"/>
    </w:p>
    <w:p w:rsidR="00775582" w:rsidRPr="00775582" w:rsidRDefault="00D15003" w:rsidP="00775582">
      <w:pPr>
        <w:widowControl w:val="0"/>
        <w:autoSpaceDE w:val="0"/>
        <w:autoSpaceDN w:val="0"/>
        <w:adjustRightInd w:val="0"/>
        <w:spacing w:after="0" w:line="240" w:lineRule="auto"/>
        <w:ind w:left="-284"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Par151"/>
      <w:bookmarkStart w:id="7" w:name="Par161"/>
      <w:bookmarkEnd w:id="6"/>
      <w:bookmarkEnd w:id="7"/>
      <w:r w:rsidRPr="008F3368">
        <w:rPr>
          <w:rFonts w:ascii="Times New Roman" w:hAnsi="Times New Roman" w:cs="Times New Roman"/>
          <w:sz w:val="24"/>
          <w:szCs w:val="24"/>
        </w:rPr>
        <w:t>1</w:t>
      </w:r>
      <w:r w:rsidRPr="0047768A">
        <w:rPr>
          <w:rFonts w:ascii="Times New Roman" w:hAnsi="Times New Roman" w:cs="Times New Roman"/>
          <w:sz w:val="24"/>
          <w:szCs w:val="24"/>
        </w:rPr>
        <w:t xml:space="preserve">.12. </w:t>
      </w:r>
      <w:r w:rsidR="00775582" w:rsidRPr="00900B6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775582" w:rsidRPr="008F3368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775582">
        <w:rPr>
          <w:rFonts w:ascii="Times New Roman" w:hAnsi="Times New Roman" w:cs="Times New Roman"/>
          <w:sz w:val="24"/>
          <w:szCs w:val="24"/>
        </w:rPr>
        <w:t xml:space="preserve"> </w:t>
      </w:r>
      <w:r w:rsidR="00775582" w:rsidRPr="00900B6A">
        <w:rPr>
          <w:rFonts w:ascii="Times New Roman" w:hAnsi="Times New Roman" w:cs="Times New Roman"/>
          <w:sz w:val="24"/>
          <w:szCs w:val="24"/>
        </w:rPr>
        <w:t>предоставляется гражданам и юридическим лицам, в случаях предусмотренных федеральным законодательством</w:t>
      </w:r>
      <w:r w:rsidR="00775582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775582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5582" w:rsidRPr="009D7B1D" w:rsidRDefault="00775582" w:rsidP="0047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1D" w:rsidRPr="0047768A" w:rsidRDefault="009D7B1D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68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D7B1D" w:rsidRPr="00906538" w:rsidRDefault="009D7B1D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B1D" w:rsidRPr="00906538" w:rsidRDefault="009D7B1D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8F3368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</w:t>
      </w:r>
      <w:r w:rsidR="007D64B9">
        <w:rPr>
          <w:rFonts w:ascii="Times New Roman" w:hAnsi="Times New Roman" w:cs="Times New Roman"/>
          <w:sz w:val="24"/>
          <w:szCs w:val="24"/>
        </w:rPr>
        <w:t>мельных участков, находящихся в</w:t>
      </w:r>
      <w:r w:rsidR="007D64B9" w:rsidRPr="0047768A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7D64B9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и МО «Город Гатчина» </w:t>
      </w:r>
      <w:r w:rsidRPr="008F3368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собственности»</w:t>
      </w:r>
      <w:r w:rsidR="00775582">
        <w:rPr>
          <w:rFonts w:ascii="Times New Roman" w:hAnsi="Times New Roman" w:cs="Times New Roman"/>
          <w:sz w:val="24"/>
          <w:szCs w:val="24"/>
        </w:rPr>
        <w:t>.</w:t>
      </w:r>
      <w:r w:rsidRPr="008F33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003" w:rsidRPr="00D15003" w:rsidRDefault="009D7B1D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906538">
        <w:rPr>
          <w:rFonts w:ascii="Times New Roman" w:hAnsi="Times New Roman" w:cs="Times New Roman"/>
          <w:sz w:val="24"/>
          <w:szCs w:val="24"/>
        </w:rPr>
        <w:t xml:space="preserve">2.2. </w:t>
      </w:r>
      <w:r w:rsidRPr="0077558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232F12" w:rsidRPr="0077558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775582">
        <w:rPr>
          <w:rFonts w:ascii="Times New Roman" w:hAnsi="Times New Roman" w:cs="Times New Roman"/>
          <w:sz w:val="24"/>
          <w:szCs w:val="24"/>
        </w:rPr>
        <w:t xml:space="preserve"> </w:t>
      </w:r>
      <w:r w:rsidR="00232F12" w:rsidRPr="00775582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47768A" w:rsidRPr="007755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2F12" w:rsidRPr="00775582">
        <w:rPr>
          <w:rFonts w:ascii="Times New Roman" w:hAnsi="Times New Roman" w:cs="Times New Roman"/>
          <w:sz w:val="24"/>
          <w:szCs w:val="24"/>
        </w:rPr>
        <w:t>а</w:t>
      </w:r>
      <w:r w:rsidRPr="00775582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2.3. Орган, предоставляющий муниципальную услугу, не вправе требовать: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настоящими</w:t>
      </w:r>
      <w:r w:rsidR="009D7B1D"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>методическими рекомендациями;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</w:t>
      </w:r>
      <w:r w:rsidRPr="00D15003">
        <w:rPr>
          <w:rFonts w:ascii="Times New Roman" w:hAnsi="Times New Roman" w:cs="Times New Roman"/>
          <w:sz w:val="24"/>
          <w:szCs w:val="24"/>
        </w:rPr>
        <w:lastRenderedPageBreak/>
        <w:t>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9" w:name="Par187"/>
      <w:bookmarkEnd w:id="9"/>
    </w:p>
    <w:p w:rsidR="00D15003" w:rsidRPr="00BF2D8B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D8B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D15003" w:rsidRPr="00BF2D8B" w:rsidRDefault="00BF2D8B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8B">
        <w:rPr>
          <w:rFonts w:ascii="Times New Roman" w:hAnsi="Times New Roman" w:cs="Times New Roman"/>
          <w:sz w:val="24"/>
          <w:szCs w:val="24"/>
        </w:rPr>
        <w:t>1</w:t>
      </w:r>
      <w:r w:rsidR="00D15003" w:rsidRPr="00BF2D8B">
        <w:rPr>
          <w:rFonts w:ascii="Times New Roman" w:hAnsi="Times New Roman" w:cs="Times New Roman"/>
          <w:sz w:val="24"/>
          <w:szCs w:val="24"/>
        </w:rPr>
        <w:t>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D15003" w:rsidRPr="00BF2D8B" w:rsidRDefault="00BF2D8B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8B">
        <w:rPr>
          <w:rFonts w:ascii="Times New Roman" w:hAnsi="Times New Roman" w:cs="Times New Roman"/>
          <w:sz w:val="24"/>
          <w:szCs w:val="24"/>
        </w:rPr>
        <w:t>2</w:t>
      </w:r>
      <w:r w:rsidR="00D15003" w:rsidRPr="00BF2D8B">
        <w:rPr>
          <w:rFonts w:ascii="Times New Roman" w:hAnsi="Times New Roman" w:cs="Times New Roman"/>
          <w:sz w:val="24"/>
          <w:szCs w:val="24"/>
        </w:rPr>
        <w:t>) принятие решения об отказе в заключени</w:t>
      </w:r>
      <w:proofErr w:type="gramStart"/>
      <w:r w:rsidR="00D15003" w:rsidRPr="00BF2D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003" w:rsidRPr="00BF2D8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  <w:bookmarkStart w:id="10" w:name="Par193"/>
      <w:bookmarkEnd w:id="10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2.5. Срок принятия решения о предоставлении муниципальной услуги - не более 30 (тридцати) календарных дней со дня регистрации заявления на испрашиваемый земельный участок.</w:t>
      </w:r>
      <w:bookmarkStart w:id="11" w:name="Par197"/>
      <w:bookmarkEnd w:id="11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1"/>
      <w:bookmarkEnd w:id="12"/>
      <w:r w:rsidRPr="00D15003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24.07.2007 « 221-ФЗ «О государственном кадастре недвижимости»;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в Российской Федерации»;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15003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  <w:proofErr w:type="gramEnd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самоуправления.</w:t>
      </w:r>
      <w:bookmarkStart w:id="13" w:name="Par212"/>
      <w:bookmarkEnd w:id="13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5"/>
      <w:bookmarkEnd w:id="14"/>
      <w:r w:rsidRPr="00D15003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2.7.1.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D15003" w:rsidRDefault="00D15003" w:rsidP="00BF2D8B">
      <w:pPr>
        <w:pStyle w:val="ConsPlusNormal"/>
        <w:numPr>
          <w:ilvl w:val="0"/>
          <w:numId w:val="6"/>
        </w:num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F2D8B" w:rsidRDefault="00BF2D8B" w:rsidP="00BF2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D8B" w:rsidRPr="00D15003" w:rsidRDefault="00BF2D8B" w:rsidP="00BF2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Типовая форма заявления приведена в приложении № 3 к настоящему Административному регламенту.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2.7.2. К заявлению прилагаются: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D1500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D15003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и копия документа;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5)</w:t>
      </w:r>
      <w:r w:rsidR="003031C1"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>документ, подтверждающий личность заявителя и копия документа.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2.8.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  <w:bookmarkStart w:id="15" w:name="Par232"/>
      <w:bookmarkEnd w:id="15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8"/>
      <w:bookmarkEnd w:id="16"/>
      <w:r w:rsidRPr="00D15003">
        <w:rPr>
          <w:rFonts w:ascii="Times New Roman" w:hAnsi="Times New Roman" w:cs="Times New Roman"/>
          <w:sz w:val="24"/>
          <w:szCs w:val="24"/>
        </w:rPr>
        <w:t>2.9.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:rsidR="00D15003" w:rsidRPr="00E42A67" w:rsidRDefault="00D15003" w:rsidP="00E42A67">
      <w:pPr>
        <w:pStyle w:val="ConsPlusNormal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5003">
        <w:rPr>
          <w:rFonts w:ascii="Times New Roman" w:hAnsi="Times New Roman" w:cs="Times New Roman"/>
          <w:sz w:val="24"/>
          <w:szCs w:val="24"/>
        </w:rPr>
        <w:t>2.10. з</w:t>
      </w:r>
      <w:r w:rsidRPr="00D15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указанные в п. 2.9 настоящих методических рекомендаций и </w:t>
      </w:r>
      <w:proofErr w:type="spellStart"/>
      <w:r w:rsidRPr="00D15003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Pr="00D150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1) п. </w:t>
      </w:r>
      <w:r w:rsidRPr="00D15003">
        <w:rPr>
          <w:rFonts w:ascii="Times New Roman" w:hAnsi="Times New Roman" w:cs="Times New Roman"/>
          <w:sz w:val="24"/>
          <w:szCs w:val="24"/>
        </w:rPr>
        <w:t>2.7.2, если право собственности зарегистрировано в Едином государственном реестре прав на недвижимое имущество и сделок с ним</w:t>
      </w:r>
      <w:r w:rsidRPr="00D150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17" w:name="Par248"/>
      <w:bookmarkStart w:id="18" w:name="Par254"/>
      <w:bookmarkStart w:id="19" w:name="Par261"/>
      <w:bookmarkEnd w:id="17"/>
      <w:bookmarkEnd w:id="18"/>
      <w:bookmarkEnd w:id="19"/>
    </w:p>
    <w:p w:rsidR="00C97AF9" w:rsidRDefault="00D15003" w:rsidP="007C28B5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2.11. Заявители направляют документы в орган местного самоуправления почтой либо личн</w:t>
      </w:r>
      <w:r w:rsidR="003031C1">
        <w:rPr>
          <w:rFonts w:ascii="Times New Roman" w:hAnsi="Times New Roman" w:cs="Times New Roman"/>
          <w:sz w:val="24"/>
          <w:szCs w:val="24"/>
        </w:rPr>
        <w:t>о подают в администрацию Гатчинского муниципального района Ленинградской области</w:t>
      </w:r>
      <w:r w:rsidRPr="00D15003">
        <w:rPr>
          <w:rFonts w:ascii="Times New Roman" w:hAnsi="Times New Roman" w:cs="Times New Roman"/>
          <w:sz w:val="24"/>
          <w:szCs w:val="24"/>
        </w:rPr>
        <w:t>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ЛО.</w:t>
      </w:r>
      <w:bookmarkStart w:id="20" w:name="Par267"/>
      <w:bookmarkEnd w:id="20"/>
    </w:p>
    <w:p w:rsidR="007C28B5" w:rsidRDefault="007C28B5" w:rsidP="007C28B5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F12" w:rsidRPr="00D15003" w:rsidRDefault="00232F12" w:rsidP="007C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 xml:space="preserve">В заявлении не указаны сведения о заявителе, направившего заявление или </w:t>
      </w:r>
      <w:r w:rsidRPr="00D15003">
        <w:rPr>
          <w:rFonts w:ascii="Times New Roman" w:hAnsi="Times New Roman" w:cs="Times New Roman"/>
          <w:sz w:val="24"/>
          <w:szCs w:val="24"/>
        </w:rPr>
        <w:lastRenderedPageBreak/>
        <w:t>почтовый адрес, по которому должен быть направлен ответ.</w:t>
      </w:r>
      <w:proofErr w:type="gramEnd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2.12.1.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2.12.2. Текст заявления не поддается прочтению.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  <w:bookmarkStart w:id="21" w:name="Par278"/>
      <w:bookmarkEnd w:id="21"/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81"/>
      <w:bookmarkEnd w:id="22"/>
      <w:r w:rsidRPr="00D15003">
        <w:rPr>
          <w:rFonts w:ascii="Times New Roman" w:hAnsi="Times New Roman" w:cs="Times New Roman"/>
          <w:sz w:val="24"/>
          <w:szCs w:val="24"/>
        </w:rPr>
        <w:t>2.14. Основания для отказа в предоставлении муниципальной услуги являются: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</w:t>
      </w:r>
      <w:proofErr w:type="gramEnd"/>
      <w:r w:rsidRPr="00D15003">
        <w:rPr>
          <w:rFonts w:ascii="Times New Roman" w:hAnsi="Times New Roman" w:cs="Times New Roman"/>
          <w:sz w:val="24"/>
          <w:szCs w:val="24"/>
        </w:rPr>
        <w:t xml:space="preserve">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D15003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</w:t>
      </w:r>
      <w:r w:rsidRPr="00D15003">
        <w:rPr>
          <w:rFonts w:ascii="Times New Roman" w:hAnsi="Times New Roman" w:cs="Times New Roman"/>
          <w:sz w:val="24"/>
          <w:szCs w:val="24"/>
        </w:rPr>
        <w:lastRenderedPageBreak/>
        <w:t>1 и 4 пункта 1 статьи 39.28 Земельного кодекса Российской Федерации;</w:t>
      </w:r>
      <w:proofErr w:type="gramEnd"/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30">
        <w:rPr>
          <w:rFonts w:ascii="Times New Roman" w:hAnsi="Times New Roman" w:cs="Times New Roman"/>
          <w:sz w:val="24"/>
          <w:szCs w:val="24"/>
        </w:rPr>
        <w:t>10) границы</w:t>
      </w:r>
      <w:r w:rsidRPr="00D15003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2.14.1. Основания для приостановления муниципальной услуги отсутствуют.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3" w:name="Par285"/>
      <w:bookmarkEnd w:id="23"/>
      <w:r w:rsidRPr="00D15003">
        <w:rPr>
          <w:rFonts w:ascii="Times New Roman" w:hAnsi="Times New Roman" w:cs="Times New Roman"/>
          <w:sz w:val="24"/>
          <w:szCs w:val="24"/>
        </w:rPr>
        <w:t>В течение 10 дней с момента регистрации обращения заявителя заявление может быть возвращено заявителю, если оно не соответствует требованиям п. 2.7 настоящего регламента, подано в иной уполномоченный орган или к заявлению не приложены документы, предусмотренные п. 2.7 настоящего регламента</w:t>
      </w:r>
      <w:bookmarkStart w:id="24" w:name="Par290"/>
      <w:bookmarkEnd w:id="24"/>
      <w:r w:rsidR="00E42A67">
        <w:rPr>
          <w:rFonts w:ascii="Times New Roman" w:hAnsi="Times New Roman" w:cs="Times New Roman"/>
          <w:sz w:val="24"/>
          <w:szCs w:val="24"/>
        </w:rPr>
        <w:t>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является бесплатным для заявителей.</w:t>
      </w:r>
      <w:bookmarkStart w:id="25" w:name="Par295"/>
      <w:bookmarkEnd w:id="25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2.16. Срок ожидания в очереди при подаче заявления о предоставлении муниципальной услуги - 15 минут.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2.17. Срок ожидания в очереди при получении результата предоставления муниципальной услуги - 15 минут.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2.18.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  <w:bookmarkStart w:id="26" w:name="Par304"/>
      <w:bookmarkEnd w:id="26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течение трех дней</w:t>
      </w:r>
      <w:r w:rsidR="00DE5F38"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>со дня поступления.</w:t>
      </w:r>
      <w:bookmarkStart w:id="27" w:name="Par311"/>
      <w:bookmarkEnd w:id="27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2.21. Информационные стенды должны располагаться в помещении органа местного самоуправления и содержать следующую информацию: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- </w:t>
      </w:r>
      <w:r w:rsidR="00E24C7C"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>перечень получателей муниципальной услуги;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настоящих методических рекомендаций;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D15003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1500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15003">
        <w:rPr>
          <w:rFonts w:ascii="Times New Roman" w:hAnsi="Times New Roman" w:cs="Times New Roman"/>
          <w:sz w:val="24"/>
          <w:szCs w:val="24"/>
        </w:rPr>
        <w:lastRenderedPageBreak/>
        <w:t>приложению 4</w:t>
      </w:r>
      <w:r w:rsidR="003D2230"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003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рекомендаций);</w:t>
      </w:r>
    </w:p>
    <w:p w:rsidR="00202BBD" w:rsidRDefault="00D15003" w:rsidP="00202BB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  <w:bookmarkStart w:id="28" w:name="Par329"/>
      <w:bookmarkEnd w:id="28"/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4F4C">
        <w:rPr>
          <w:rFonts w:ascii="Times New Roman" w:hAnsi="Times New Roman" w:cs="Times New Roman"/>
          <w:sz w:val="24"/>
          <w:szCs w:val="24"/>
        </w:rPr>
        <w:t xml:space="preserve">. </w:t>
      </w:r>
      <w:r w:rsidRPr="001E2FDC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(общие, применимые в отношении всех заявителей):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FDC">
        <w:rPr>
          <w:rFonts w:ascii="Times New Roman" w:hAnsi="Times New Roman" w:cs="Times New Roman"/>
          <w:sz w:val="24"/>
          <w:szCs w:val="24"/>
        </w:rPr>
        <w:t>.1 Показатели доступности муниципальной услуги (специальные, применимые в отношении инвалидов):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1E2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FDC"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услуги: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202BBD" w:rsidRPr="001E2FDC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202BBD" w:rsidRPr="00365CA9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</w:t>
      </w:r>
      <w:r w:rsidRPr="00365CA9">
        <w:rPr>
          <w:rFonts w:ascii="Times New Roman" w:hAnsi="Times New Roman" w:cs="Times New Roman"/>
          <w:sz w:val="24"/>
          <w:szCs w:val="24"/>
        </w:rPr>
        <w:t xml:space="preserve">результата; </w:t>
      </w:r>
    </w:p>
    <w:p w:rsidR="00202BBD" w:rsidRPr="00365CA9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02BBD" w:rsidRPr="00365CA9" w:rsidRDefault="00202BBD" w:rsidP="00202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38"/>
      <w:bookmarkEnd w:id="29"/>
      <w:r w:rsidRPr="00365CA9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365CA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365CA9">
        <w:rPr>
          <w:rFonts w:ascii="Times New Roman" w:hAnsi="Times New Roman" w:cs="Times New Roman"/>
          <w:sz w:val="24"/>
          <w:szCs w:val="24"/>
        </w:rPr>
        <w:t>4 настоящих методических рекомендаций: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365CA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E1170" w:rsidRPr="00365CA9">
        <w:t xml:space="preserve"> </w:t>
      </w:r>
      <w:r w:rsidRPr="00365CA9">
        <w:rPr>
          <w:rFonts w:ascii="Times New Roman" w:hAnsi="Times New Roman" w:cs="Times New Roman"/>
          <w:sz w:val="24"/>
          <w:szCs w:val="24"/>
        </w:rPr>
        <w:t>настоящих методических рекомендаций, регулирующих предоставление муниципальной услуги, и их отдельных положениях;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 xml:space="preserve">- </w:t>
      </w:r>
      <w:r w:rsidR="00E24C7C" w:rsidRPr="00365CA9">
        <w:rPr>
          <w:rFonts w:ascii="Times New Roman" w:hAnsi="Times New Roman" w:cs="Times New Roman"/>
          <w:sz w:val="24"/>
          <w:szCs w:val="24"/>
        </w:rPr>
        <w:t xml:space="preserve"> </w:t>
      </w:r>
      <w:r w:rsidRPr="00365CA9">
        <w:rPr>
          <w:rFonts w:ascii="Times New Roman" w:hAnsi="Times New Roman" w:cs="Times New Roman"/>
          <w:sz w:val="24"/>
          <w:szCs w:val="24"/>
        </w:rPr>
        <w:t>о реквизитах настоящих методических рекомендаций;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lastRenderedPageBreak/>
        <w:t>- о сроках предоставления муниципальной услуги и осуществления административных процедур;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D15003" w:rsidRPr="00365CA9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E24C7C" w:rsidRPr="00365CA9" w:rsidRDefault="00D15003" w:rsidP="00365CA9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365CA9" w:rsidRPr="00134F4C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Pr="00134F4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365CA9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4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4"/>
          <w:szCs w:val="24"/>
        </w:rPr>
        <w:t>администрацией Гатчинского муниципального района</w:t>
      </w:r>
      <w:r w:rsidRPr="00134F4C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65CA9" w:rsidRPr="001E2FDC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2.24.1. К целевым показателям доступности и качества муниципальной услуги относятся:</w:t>
      </w:r>
    </w:p>
    <w:p w:rsidR="00365CA9" w:rsidRPr="001E2FDC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365CA9" w:rsidRPr="001E2FDC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365CA9" w:rsidRPr="001E2FDC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2.24.2. К непосредственным показателям доступности и качества муниципальной услуги относятся:</w:t>
      </w:r>
    </w:p>
    <w:p w:rsidR="00365CA9" w:rsidRPr="001E2FDC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FDC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365CA9" w:rsidRPr="00365CA9" w:rsidRDefault="00365CA9" w:rsidP="00365CA9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 2.25. Особенности предоставления муниципальной услуги в МФЦ:</w:t>
      </w:r>
    </w:p>
    <w:p w:rsidR="00365CA9" w:rsidRPr="00365CA9" w:rsidRDefault="00365CA9" w:rsidP="00365CA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365CA9" w:rsidRPr="00365CA9" w:rsidRDefault="00365CA9" w:rsidP="00365CA9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  2.25.1. МФЦ осуществляет: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- информирование граждан и организаций по вопросам предоставления муниципальных услуг;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- обработку персональных данных, связанных с предоставлением муниципальных услуг.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 2.25.2. В случае подачи документов в администрацию Гатчинского муниципального района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- определяет предмет обращения;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- проводит проверку полномочий лица, подающего документы;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65CA9">
          <w:rPr>
            <w:rFonts w:ascii="Times New Roman" w:hAnsi="Times New Roman"/>
            <w:sz w:val="24"/>
            <w:szCs w:val="24"/>
            <w:lang w:val="ru-RU"/>
          </w:rPr>
          <w:t>пункте 2.7</w:t>
        </w:r>
      </w:hyperlink>
      <w:r w:rsidRPr="00365CA9">
        <w:rPr>
          <w:rFonts w:ascii="Times New Roman" w:hAnsi="Times New Roman"/>
          <w:sz w:val="24"/>
          <w:szCs w:val="24"/>
          <w:lang w:val="ru-RU"/>
        </w:rPr>
        <w:t>.  настоящего Административного регламента;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заверяет электронное дело своей электронной подписью (далее - ЭП);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направляет копии документов и реестр документов в администрацию Гатчинского муниципального района: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в электронном виде (в составе пакетов электронных дел) в течение 1 (одного) рабочего дня со дня обращения заявителя в МФЦ;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2.25.3. При обнаружении несоответствия документов требованиям, указанным в </w:t>
      </w:r>
      <w:hyperlink w:anchor="Par215" w:history="1">
        <w:r w:rsidRPr="00365CA9">
          <w:rPr>
            <w:rFonts w:ascii="Times New Roman" w:hAnsi="Times New Roman"/>
            <w:sz w:val="24"/>
            <w:szCs w:val="24"/>
            <w:lang w:val="ru-RU"/>
          </w:rPr>
          <w:t>пункте 2.</w:t>
        </w:r>
      </w:hyperlink>
      <w:r w:rsidRPr="00365CA9">
        <w:rPr>
          <w:rFonts w:ascii="Times New Roman" w:hAnsi="Times New Roman"/>
          <w:sz w:val="24"/>
          <w:szCs w:val="24"/>
          <w:lang w:val="ru-RU"/>
        </w:rPr>
        <w:t>7.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По окончании приема документов специалист МФЦ выдает заявителю расписку в приеме документов.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При указании заявителем места получения ответа (результата предоставления муниципальной услуги) посредством МФЦ специалист КУИ ГМР,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ответственное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- в электронном виде в течение 1 (одного) рабочего дня со дня принятия решения о предоставлении (отказе в предоставлении) заявителю услуги;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- на бумажном носителе - в срок не более 3 (трех) календарных дней со дня принятия решения о предоставлении (отказе в предоставлении) заявителю услуги, но не позднее 2 (двух) рабочих дней до окончания срока предоставления муниципальной услуги.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 xml:space="preserve">Специалист МФЦ, ответственный за выдачу документов, полученных из администрации Гатчинского муниципального района по результатам рассмотрения представленных заявителем документов, в день их получения из администрации Гатчинского муниципального района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365CA9">
          <w:rPr>
            <w:rFonts w:ascii="Times New Roman" w:hAnsi="Times New Roman"/>
            <w:sz w:val="24"/>
            <w:szCs w:val="24"/>
            <w:lang w:val="ru-RU"/>
          </w:rPr>
          <w:t xml:space="preserve">разделе </w:t>
        </w:r>
        <w:r w:rsidRPr="002209C5">
          <w:rPr>
            <w:rFonts w:ascii="Times New Roman" w:hAnsi="Times New Roman"/>
            <w:sz w:val="24"/>
            <w:szCs w:val="24"/>
          </w:rPr>
          <w:t>II</w:t>
        </w:r>
      </w:hyperlink>
      <w:r w:rsidRPr="00365CA9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регламента.</w:t>
      </w:r>
      <w:proofErr w:type="gramEnd"/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2.26.  Особенности предоставления муниципальной услуги в электронном виде.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2.26.1. Для получения муниципальной услуги через ЕПГУ или ПГУ ЛО заявителю необходимо предварительно пройти процесс регистрации в Единой системе идентификац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ии и ау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тентификации (далее – ЕСИА). </w:t>
      </w:r>
    </w:p>
    <w:p w:rsidR="00365CA9" w:rsidRPr="00365CA9" w:rsidRDefault="00365CA9" w:rsidP="00365CA9">
      <w:pPr>
        <w:pStyle w:val="1"/>
        <w:jc w:val="both"/>
        <w:rPr>
          <w:rStyle w:val="af0"/>
          <w:rFonts w:ascii="Times New Roman" w:hAnsi="Times New Roman"/>
          <w:i w:val="0"/>
          <w:sz w:val="24"/>
          <w:szCs w:val="24"/>
          <w:lang w:val="ru-RU"/>
        </w:rPr>
      </w:pPr>
      <w:r w:rsidRPr="00365CA9">
        <w:rPr>
          <w:rStyle w:val="af0"/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  2.26.2. Муниципальная услуга может быть получена через ПГУ ЛО следующими способами:</w:t>
      </w:r>
    </w:p>
    <w:p w:rsidR="00365CA9" w:rsidRPr="00365CA9" w:rsidRDefault="00365CA9" w:rsidP="00365CA9">
      <w:pPr>
        <w:pStyle w:val="1"/>
        <w:jc w:val="both"/>
        <w:rPr>
          <w:rStyle w:val="af0"/>
          <w:rFonts w:ascii="Times New Roman" w:hAnsi="Times New Roman"/>
          <w:i w:val="0"/>
          <w:sz w:val="24"/>
          <w:szCs w:val="24"/>
          <w:lang w:val="ru-RU"/>
        </w:rPr>
      </w:pPr>
      <w:r w:rsidRPr="00365CA9">
        <w:rPr>
          <w:rStyle w:val="af0"/>
          <w:rFonts w:ascii="Times New Roman" w:hAnsi="Times New Roman"/>
          <w:i w:val="0"/>
          <w:sz w:val="24"/>
          <w:szCs w:val="24"/>
          <w:lang w:val="ru-RU"/>
        </w:rPr>
        <w:t xml:space="preserve">          с обязательной личной явкой на прием в КУИ ГМР;</w:t>
      </w:r>
    </w:p>
    <w:p w:rsidR="00365CA9" w:rsidRPr="00365CA9" w:rsidRDefault="00365CA9" w:rsidP="00365CA9">
      <w:pPr>
        <w:pStyle w:val="1"/>
        <w:jc w:val="both"/>
        <w:rPr>
          <w:rStyle w:val="af0"/>
          <w:rFonts w:ascii="Times New Roman" w:hAnsi="Times New Roman"/>
          <w:i w:val="0"/>
          <w:sz w:val="24"/>
          <w:szCs w:val="24"/>
          <w:lang w:val="ru-RU"/>
        </w:rPr>
      </w:pPr>
      <w:r w:rsidRPr="00365CA9">
        <w:rPr>
          <w:rStyle w:val="af0"/>
          <w:rFonts w:ascii="Times New Roman" w:hAnsi="Times New Roman"/>
          <w:i w:val="0"/>
          <w:sz w:val="24"/>
          <w:szCs w:val="24"/>
          <w:lang w:val="ru-RU"/>
        </w:rPr>
        <w:t xml:space="preserve">          без личной явки на прием в КУИ ГМР.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2.26.3. Для получения муниципальной услуги без личной явки на приём в КУИ ГМР заявителю необходимо предварительно оформить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квалифицированную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ЭП для заверения заявления и документов, поданных в электронном виде на ПГУ ЛО.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2.26.4. Для подачи заявления через ПГУ ЛО заявитель должен выполнить следующие действия: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пройти идентификацию и аутентификацию в ЕСИА;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в личном кабинете на ПГУ ЛО  заполнить в электронном виде заявление на оказание услуги;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приложить к заявлению отсканированные образцы документов, необходимых для получения услуги;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если заявитель выбрал способ оказания услуги без личной явки на прием в КУИ ГМР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если заявитель выбрал способ оказания услуги с личной явкой на прием в КУИ ГМР - заверение пакета электронных документов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квалифицированной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ЭП не требуется;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направить пакет электронных документов в администрацию Гатчинского муниципального района посредством функционала ПГУ ЛО. 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2.26.5. Для подачи заявления через ЕПГУ заявитель должен выполнить следующие действия: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пройти идентификацию и аутентификацию в ЕСИА;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в личном кабинете на ЕПГУ заполнить в электронном виде заявление на оказание муниципальной услуги;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- приложить к заявлению отсканированные образы документов, необходимых для получения муниципальной услуги;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- направить пакет электронных документов в орган местного самоуправления посредством функционала ЕПГУ. 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  2.26.6. В результате направления пакета электронных документов посредством ПГУ ЛО или ЕПГУ 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ли ЕПГУ. 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2.26.7. При предоставлении муниципальной услуги через ПГУ ЛО, в случае если заявитель подписывает заявление квалифицированной ЭП, специалист администрации Гатчинского муниципального  района выполняет следующие действия: 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формирует пакет документов, поступивший через ПГУ ЛО, и передает ответственному специалисту администрации Гатчинского муниципального района,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 формы о принятом решении и переводит дело в архив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уведомляет заявителя о принятом решении с помощью указанных в заявлении сре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>язи, затем направляет документ почтой либо выдает его при личном обращении заявителя.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2.26.8. При предоставлении муниципальной услуги через ПГУ ЛО, в случае если заявитель не подписывает заявление квалифицированной ЭП, либо через ЕПГУ, </w:t>
      </w:r>
      <w:r w:rsidRPr="00365CA9">
        <w:rPr>
          <w:rFonts w:ascii="Times New Roman" w:hAnsi="Times New Roman"/>
          <w:sz w:val="24"/>
          <w:szCs w:val="24"/>
          <w:lang w:val="ru-RU"/>
        </w:rPr>
        <w:lastRenderedPageBreak/>
        <w:t>специалист  администрации Гатчинского муниципального района  выполняет следующие действия: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формирует пакет документов, поступивший через ПГУ ЛО, либо через ЕПГУ, и передает ответственному специалисту администрации Гатчинского муниципального района,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формирует через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 приглашение на прием, которое должно содержать следующую информацию: адрес КУИ ГМР 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В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 дело переводит в статус «Заявитель приглашен на прием». 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 в течение 30 календарных дней, затем специалист администрации Гатчинского муниципального района, наделенный в соответствии с должностным регламентом функциями по приему заявлений и документов через ПГУ ЛО  или ЕПГУ переводит документы в архив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ЛО».</w:t>
      </w:r>
      <w:proofErr w:type="gramEnd"/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 В случае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если заявитель явился позже, он обслуживается в порядке живой очереди. В любом из случаев ответственный специалист КУИ ГМР, ведущий прием, отмечает факт явки заявителя в АИС "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ЛО", дело переводит в статус "Прием заявителя окончен".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ЛО» формы о принятом решении и переводит дело в архив АИС "</w:t>
      </w:r>
      <w:proofErr w:type="spellStart"/>
      <w:r w:rsidRPr="00365CA9">
        <w:rPr>
          <w:rFonts w:ascii="Times New Roman" w:hAnsi="Times New Roman"/>
          <w:sz w:val="24"/>
          <w:szCs w:val="24"/>
          <w:lang w:val="ru-RU"/>
        </w:rPr>
        <w:t>Межвед</w:t>
      </w:r>
      <w:proofErr w:type="spellEnd"/>
      <w:r w:rsidRPr="00365CA9">
        <w:rPr>
          <w:rFonts w:ascii="Times New Roman" w:hAnsi="Times New Roman"/>
          <w:sz w:val="24"/>
          <w:szCs w:val="24"/>
          <w:lang w:val="ru-RU"/>
        </w:rPr>
        <w:t xml:space="preserve"> ЛО";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Специалист уведомляет заявителя о принятом решении с помощью указанных в заявлении сре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>язи, затем направляет документ почтой либо выдает его при личном обращении заявителя.</w:t>
      </w:r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 2.26.9. 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В случае поступления всех документов, указанных в пункте 2.7.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365CA9" w:rsidRPr="00365CA9" w:rsidRDefault="00365CA9" w:rsidP="00365CA9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65CA9">
        <w:rPr>
          <w:rFonts w:ascii="Times New Roman" w:hAnsi="Times New Roman"/>
          <w:sz w:val="24"/>
          <w:szCs w:val="24"/>
          <w:lang w:val="ru-RU"/>
        </w:rPr>
        <w:t xml:space="preserve">         В случае</w:t>
      </w:r>
      <w:proofErr w:type="gramStart"/>
      <w:r w:rsidRPr="00365CA9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65CA9">
        <w:rPr>
          <w:rFonts w:ascii="Times New Roman" w:hAnsi="Times New Roman"/>
          <w:sz w:val="24"/>
          <w:szCs w:val="24"/>
          <w:lang w:val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Гатчинского муниципального района  с предоставлением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регламента.</w:t>
      </w:r>
    </w:p>
    <w:p w:rsidR="00365CA9" w:rsidRPr="008D03D9" w:rsidRDefault="00365CA9" w:rsidP="00365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7C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E5F38" w:rsidRDefault="00DE5F38" w:rsidP="00E42A6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284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383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5F38"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D15003" w:rsidRPr="00DE5F38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D15003" w:rsidRPr="007C28B5" w:rsidRDefault="00D15003" w:rsidP="007C28B5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3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E5F38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E5F3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15003" w:rsidRPr="00D15003" w:rsidRDefault="00D15003" w:rsidP="007C28B5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15003" w:rsidRPr="00DE5F38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5F38">
        <w:rPr>
          <w:rFonts w:ascii="Times New Roman" w:hAnsi="Times New Roman" w:cs="Times New Roman"/>
          <w:b/>
          <w:sz w:val="24"/>
          <w:szCs w:val="24"/>
        </w:rPr>
        <w:t>4.</w:t>
      </w:r>
      <w:r w:rsidR="00D15003" w:rsidRPr="00DE5F38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</w:t>
      </w:r>
    </w:p>
    <w:p w:rsidR="00D15003" w:rsidRPr="00DE5F38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3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D15003" w:rsidRPr="00DE5F38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3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15003" w:rsidRPr="007C28B5" w:rsidRDefault="00D15003" w:rsidP="007C28B5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3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4.1. Организация предоставления муниципальной услуги включает в себя следующие </w:t>
      </w:r>
      <w:r w:rsidRPr="00D15003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D15003" w:rsidRPr="00D15003" w:rsidRDefault="00D15003" w:rsidP="00E42A67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D15003" w:rsidRPr="00D15003" w:rsidRDefault="00D15003" w:rsidP="00E42A67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:rsidR="00D15003" w:rsidRPr="00D15003" w:rsidRDefault="00D15003" w:rsidP="00E42A67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:rsidR="00DE5F38" w:rsidRDefault="00D15003" w:rsidP="00E42A67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приводится в приложении № 4 к настоящему регламенту.</w:t>
      </w:r>
      <w:bookmarkStart w:id="31" w:name="Par395"/>
      <w:bookmarkEnd w:id="31"/>
    </w:p>
    <w:p w:rsidR="00DE5F38" w:rsidRPr="00906538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услуги.</w:t>
      </w:r>
    </w:p>
    <w:p w:rsidR="00DE5F38" w:rsidRPr="00365CA9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5CA9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поступление заявления о </w:t>
      </w:r>
      <w:r w:rsidR="001E1170" w:rsidRPr="00365CA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DE5F38" w:rsidRPr="00906538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заявителем представляются:</w:t>
      </w:r>
    </w:p>
    <w:p w:rsidR="00DE5F38" w:rsidRPr="00906538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 в том числе посредством МФЦ;</w:t>
      </w:r>
    </w:p>
    <w:p w:rsidR="00DE5F38" w:rsidRPr="00906538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путем направления в МО почтовым отправлением;</w:t>
      </w:r>
    </w:p>
    <w:p w:rsidR="00DE5F38" w:rsidRPr="00906538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через ПГУ ЛО.</w:t>
      </w:r>
    </w:p>
    <w:p w:rsidR="00DE5F38" w:rsidRPr="00D15003" w:rsidRDefault="00DE5F38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(представителя заявителя).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4.3. Специалист, в обязанности которого входит принятие документов: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2) в случае лич</w:t>
      </w:r>
      <w:r w:rsidR="00D071A5">
        <w:rPr>
          <w:rFonts w:ascii="Times New Roman" w:hAnsi="Times New Roman" w:cs="Times New Roman"/>
          <w:sz w:val="24"/>
          <w:szCs w:val="24"/>
        </w:rPr>
        <w:t xml:space="preserve">ного обращения в администрацию Гатчинского муниципального района Ленинградской области </w:t>
      </w:r>
      <w:r w:rsidRPr="00D15003">
        <w:rPr>
          <w:rFonts w:ascii="Times New Roman" w:hAnsi="Times New Roman" w:cs="Times New Roman"/>
          <w:sz w:val="24"/>
          <w:szCs w:val="24"/>
        </w:rPr>
        <w:t xml:space="preserve"> сообщает заявителю номер и дату регистрации заявления.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Срок регистрации заявления (административной процедуры) не более 3 календарных дней.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4.4. Основанием для начала процедуры рассмотрения заявления и прилагаемых к нему документов является получение специалистом, уполномоченным на рассмотрение заявления, принятых от заявителя документов.</w:t>
      </w:r>
    </w:p>
    <w:p w:rsidR="00D15003" w:rsidRPr="001E1170" w:rsidRDefault="00D15003" w:rsidP="001E1170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4.5. В срок не более чем 25 дней со дня поступления заявления специалист, </w:t>
      </w:r>
      <w:r w:rsidRPr="007C28B5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заявления, рассматривает поступившее заявление и проверяет наличие или отсутствие оснований для отказа </w:t>
      </w:r>
      <w:r w:rsidR="001E1170" w:rsidRPr="007C28B5">
        <w:rPr>
          <w:rFonts w:ascii="Times New Roman" w:hAnsi="Times New Roman" w:cs="Times New Roman"/>
          <w:sz w:val="24"/>
          <w:szCs w:val="24"/>
        </w:rPr>
        <w:t xml:space="preserve">заключения соглашения о перераспределении земель и (или) земельных участков, </w:t>
      </w:r>
      <w:r w:rsidRPr="007C28B5">
        <w:rPr>
          <w:rFonts w:ascii="Times New Roman" w:hAnsi="Times New Roman" w:cs="Times New Roman"/>
          <w:sz w:val="24"/>
          <w:szCs w:val="24"/>
        </w:rPr>
        <w:t>и по результатам этих рассмотрения и проверки готовит и направляет руководителю для подписания:</w:t>
      </w:r>
    </w:p>
    <w:p w:rsidR="00BF2D8B" w:rsidRPr="00BF2D8B" w:rsidRDefault="00BF2D8B" w:rsidP="00BF2D8B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8B">
        <w:rPr>
          <w:rFonts w:ascii="Times New Roman" w:hAnsi="Times New Roman" w:cs="Times New Roman"/>
          <w:sz w:val="24"/>
          <w:szCs w:val="24"/>
        </w:rPr>
        <w:t>1)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D15003" w:rsidRPr="00BF2D8B" w:rsidRDefault="00BF2D8B" w:rsidP="00BF2D8B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8B">
        <w:rPr>
          <w:rFonts w:ascii="Times New Roman" w:hAnsi="Times New Roman" w:cs="Times New Roman"/>
          <w:sz w:val="24"/>
          <w:szCs w:val="24"/>
        </w:rPr>
        <w:t>2) принятие решения об отказе в заключени</w:t>
      </w:r>
      <w:proofErr w:type="gramStart"/>
      <w:r w:rsidRPr="00BF2D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D8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D15003" w:rsidRPr="007C28B5" w:rsidRDefault="001E1170" w:rsidP="001E1170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8B5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Pr="007C28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28B5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 и (или) земельных участков, </w:t>
      </w:r>
      <w:r w:rsidR="00D15003" w:rsidRPr="007C28B5">
        <w:rPr>
          <w:rFonts w:ascii="Times New Roman" w:hAnsi="Times New Roman" w:cs="Times New Roman"/>
          <w:sz w:val="24"/>
          <w:szCs w:val="24"/>
        </w:rPr>
        <w:t>должно быть обоснованным и содержать все основания отказа.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4.6. В течение 10</w:t>
      </w:r>
      <w:bookmarkStart w:id="32" w:name="_GoBack"/>
      <w:bookmarkEnd w:id="32"/>
      <w:r w:rsidRPr="00D15003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настоящим регламентом.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:rsidR="00D15003" w:rsidRPr="00E42A67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67">
        <w:rPr>
          <w:rFonts w:ascii="Times New Roman" w:hAnsi="Times New Roman" w:cs="Times New Roman"/>
          <w:sz w:val="24"/>
          <w:szCs w:val="24"/>
        </w:rPr>
        <w:t>4.7. Основанием для начала процедуры выдачи результата предоставления либо отказа в предоставлении муниципальной услуги является подписан</w:t>
      </w:r>
      <w:r w:rsidR="00D071A5" w:rsidRPr="00E42A67">
        <w:rPr>
          <w:rFonts w:ascii="Times New Roman" w:hAnsi="Times New Roman" w:cs="Times New Roman"/>
          <w:sz w:val="24"/>
          <w:szCs w:val="24"/>
        </w:rPr>
        <w:t xml:space="preserve">ие руководителем администрации Гатчинского муниципального района Ленинградской области </w:t>
      </w:r>
      <w:r w:rsidRPr="00E42A67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E42A67">
        <w:rPr>
          <w:rFonts w:ascii="Times New Roman" w:hAnsi="Times New Roman" w:cs="Times New Roman"/>
          <w:sz w:val="24"/>
          <w:szCs w:val="24"/>
        </w:rPr>
        <w:lastRenderedPageBreak/>
        <w:t>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E42A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2A6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или решения о возврате заявления заявителю и поступление указанных решений специалисту, ответственному за выдачу документов.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4.8. Решения о предоставлении муниципальной услуги, об отказе в предоставлении муниципальной услуги или решение 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оправлением либо в МФЦ или</w:t>
      </w:r>
      <w:r w:rsidR="00D071A5">
        <w:rPr>
          <w:rFonts w:ascii="Times New Roman" w:hAnsi="Times New Roman" w:cs="Times New Roman"/>
          <w:sz w:val="24"/>
          <w:szCs w:val="24"/>
        </w:rPr>
        <w:t xml:space="preserve"> </w:t>
      </w:r>
      <w:r w:rsidRPr="00D15003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4.9. Способ фиксации результата выполнения административного действия, в том числе через МФЦ и в электронной форме.</w:t>
      </w:r>
    </w:p>
    <w:p w:rsidR="00D15003" w:rsidRPr="00D15003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994A4B" w:rsidRDefault="00D15003" w:rsidP="00E42A67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  <w:bookmarkStart w:id="33" w:name="Par469"/>
      <w:bookmarkEnd w:id="33"/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90653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0653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 xml:space="preserve">5.1. </w:t>
      </w:r>
      <w:proofErr w:type="gramStart"/>
      <w:r w:rsidRPr="00906538">
        <w:rPr>
          <w:sz w:val="24"/>
          <w:szCs w:val="24"/>
        </w:rPr>
        <w:t>Контроль за</w:t>
      </w:r>
      <w:proofErr w:type="gramEnd"/>
      <w:r w:rsidRPr="00906538">
        <w:rPr>
          <w:sz w:val="24"/>
          <w:szCs w:val="24"/>
        </w:rPr>
        <w:t xml:space="preserve"> надлежащим исполнением Административного регламента осуществляет заместитель главы администрации, курирующий деятельность КУИ ГМР и председатель КУИ ГМР. 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 xml:space="preserve">5.2. Текущий </w:t>
      </w:r>
      <w:proofErr w:type="gramStart"/>
      <w:r w:rsidRPr="00906538">
        <w:rPr>
          <w:sz w:val="24"/>
          <w:szCs w:val="24"/>
        </w:rPr>
        <w:t>контроль за</w:t>
      </w:r>
      <w:proofErr w:type="gramEnd"/>
      <w:r w:rsidRPr="00906538">
        <w:rPr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заместителем главы администрации, курирующим деятельность КУИ ГМР и председателем  КУИ ГМР, в виде: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- проведения текущего мониторинга предоставления муниципальной услуги;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- контроля сроков осуществления административных процедур (выполнения действий и принятия решений);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- проверки процесса выполнения административных процедур (выполнения действий и принятия решений);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94A4B" w:rsidRPr="00906538" w:rsidRDefault="00994A4B" w:rsidP="00E42A67">
      <w:pPr>
        <w:pStyle w:val="af"/>
        <w:tabs>
          <w:tab w:val="left" w:pos="993"/>
        </w:tabs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>5.3.</w:t>
      </w:r>
      <w:r w:rsidRPr="00906538">
        <w:rPr>
          <w:sz w:val="24"/>
          <w:szCs w:val="24"/>
        </w:rPr>
        <w:tab/>
        <w:t xml:space="preserve">Текущий </w:t>
      </w:r>
      <w:proofErr w:type="gramStart"/>
      <w:r w:rsidRPr="00906538">
        <w:rPr>
          <w:sz w:val="24"/>
          <w:szCs w:val="24"/>
        </w:rPr>
        <w:t>контроль за</w:t>
      </w:r>
      <w:proofErr w:type="gramEnd"/>
      <w:r w:rsidRPr="00906538">
        <w:rPr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Гатчинского муниципального района на соответствующие заявления и обращения) осуществляет начальник общего отдела администрации Гатчинского муниципального района.</w:t>
      </w:r>
    </w:p>
    <w:p w:rsidR="00994A4B" w:rsidRPr="00906538" w:rsidRDefault="00994A4B" w:rsidP="00E42A67">
      <w:pPr>
        <w:pStyle w:val="af"/>
        <w:ind w:left="-284" w:firstLine="709"/>
        <w:jc w:val="both"/>
        <w:rPr>
          <w:sz w:val="24"/>
          <w:szCs w:val="24"/>
        </w:rPr>
      </w:pPr>
      <w:r w:rsidRPr="00906538">
        <w:rPr>
          <w:sz w:val="24"/>
          <w:szCs w:val="24"/>
        </w:rPr>
        <w:t xml:space="preserve">5.4. Одной из форм </w:t>
      </w:r>
      <w:proofErr w:type="gramStart"/>
      <w:r w:rsidRPr="00906538">
        <w:rPr>
          <w:sz w:val="24"/>
          <w:szCs w:val="24"/>
        </w:rPr>
        <w:t>контроля за</w:t>
      </w:r>
      <w:proofErr w:type="gramEnd"/>
      <w:r w:rsidRPr="00906538">
        <w:rPr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 сети Интернет и телефонной связи, а также письменных обращений на имя главы администрации Гатчинского муниципального района, председателя Комитета по управлению имуществом Гатчинского муниципального района Ленинградской области.</w:t>
      </w:r>
    </w:p>
    <w:p w:rsidR="00994A4B" w:rsidRPr="00906538" w:rsidRDefault="00994A4B" w:rsidP="00E42A67">
      <w:pPr>
        <w:pStyle w:val="1"/>
        <w:tabs>
          <w:tab w:val="left" w:pos="851"/>
        </w:tabs>
        <w:ind w:lef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5.5.</w:t>
      </w:r>
      <w:r w:rsidRPr="00906538">
        <w:rPr>
          <w:rFonts w:ascii="Times New Roman" w:hAnsi="Times New Roman"/>
          <w:sz w:val="24"/>
          <w:szCs w:val="24"/>
          <w:lang w:val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КУИ ГМР немедленно </w:t>
      </w:r>
      <w:r w:rsidRPr="00906538">
        <w:rPr>
          <w:rFonts w:ascii="Times New Roman" w:hAnsi="Times New Roman"/>
          <w:sz w:val="24"/>
          <w:szCs w:val="24"/>
          <w:lang w:val="ru-RU"/>
        </w:rPr>
        <w:lastRenderedPageBreak/>
        <w:t>информируют своих непосредственных руководителей, а также принимают срочные меры по устранению нарушений.</w:t>
      </w:r>
    </w:p>
    <w:p w:rsidR="00994A4B" w:rsidRPr="00906538" w:rsidRDefault="00994A4B" w:rsidP="00E42A67">
      <w:pPr>
        <w:pStyle w:val="1"/>
        <w:ind w:lef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процедур, установленных настоящим регламентом.</w:t>
      </w:r>
    </w:p>
    <w:p w:rsidR="00994A4B" w:rsidRPr="00906538" w:rsidRDefault="00994A4B" w:rsidP="00E42A67">
      <w:pPr>
        <w:pStyle w:val="1"/>
        <w:tabs>
          <w:tab w:val="left" w:pos="851"/>
        </w:tabs>
        <w:ind w:lef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5.6.</w:t>
      </w:r>
      <w:r w:rsidRPr="00906538">
        <w:rPr>
          <w:rFonts w:ascii="Times New Roman" w:hAnsi="Times New Roman"/>
          <w:sz w:val="24"/>
          <w:szCs w:val="24"/>
          <w:lang w:val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994A4B" w:rsidRPr="00906538" w:rsidRDefault="00994A4B" w:rsidP="00E42A67">
      <w:pPr>
        <w:pStyle w:val="1"/>
        <w:tabs>
          <w:tab w:val="left" w:pos="851"/>
        </w:tabs>
        <w:ind w:lef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5.7.</w:t>
      </w:r>
      <w:r w:rsidRPr="00906538">
        <w:rPr>
          <w:rFonts w:ascii="Times New Roman" w:hAnsi="Times New Roman"/>
          <w:sz w:val="24"/>
          <w:szCs w:val="24"/>
          <w:lang w:val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должностных инструкциях сотрудников КУИ ГМР.</w:t>
      </w: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34" w:name="Par491"/>
      <w:bookmarkEnd w:id="34"/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38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6.1.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90653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3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3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538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6538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906538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538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6.4.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6.6.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6.9. Ответ на жалобу не дается в случаях, если жалоба не содержит: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38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94A4B" w:rsidRPr="00906538" w:rsidRDefault="00994A4B" w:rsidP="00E42A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6.10. Жалоба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906538">
        <w:rPr>
          <w:rFonts w:ascii="Times New Roman" w:hAnsi="Times New Roman" w:cs="Times New Roman"/>
          <w:sz w:val="24"/>
          <w:szCs w:val="24"/>
        </w:rPr>
        <w:t>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906538">
        <w:rPr>
          <w:rFonts w:ascii="Times New Roman" w:hAnsi="Times New Roman" w:cs="Times New Roman"/>
          <w:sz w:val="24"/>
          <w:szCs w:val="24"/>
        </w:rPr>
        <w:t>О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9065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6.12.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065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06538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906538">
        <w:rPr>
          <w:rFonts w:ascii="Times New Roman" w:hAnsi="Times New Roman" w:cs="Times New Roman"/>
          <w:sz w:val="24"/>
          <w:szCs w:val="24"/>
        </w:rPr>
        <w:t>.</w:t>
      </w:r>
    </w:p>
    <w:p w:rsidR="00994A4B" w:rsidRPr="00906538" w:rsidRDefault="00994A4B" w:rsidP="00E42A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6.13.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065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06538">
        <w:rPr>
          <w:rFonts w:ascii="Times New Roman" w:eastAsia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906538">
        <w:rPr>
          <w:rFonts w:ascii="Times New Roman" w:hAnsi="Times New Roman" w:cs="Times New Roman"/>
          <w:sz w:val="24"/>
          <w:szCs w:val="24"/>
        </w:rPr>
        <w:t>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6.14. 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906538">
        <w:rPr>
          <w:rFonts w:ascii="Times New Roman" w:hAnsi="Times New Roman" w:cs="Times New Roman"/>
          <w:sz w:val="24"/>
          <w:szCs w:val="24"/>
        </w:rPr>
        <w:t>.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538">
        <w:rPr>
          <w:rFonts w:ascii="Times New Roman" w:eastAsia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6538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906538">
        <w:rPr>
          <w:rFonts w:ascii="Times New Roman" w:hAnsi="Times New Roman" w:cs="Times New Roman"/>
          <w:sz w:val="24"/>
          <w:szCs w:val="24"/>
        </w:rPr>
        <w:t>.</w:t>
      </w:r>
    </w:p>
    <w:p w:rsidR="00994A4B" w:rsidRPr="00906538" w:rsidRDefault="00994A4B" w:rsidP="00E42A6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0653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0653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4A4B" w:rsidRPr="00906538" w:rsidRDefault="00994A4B" w:rsidP="00E42A67">
      <w:pPr>
        <w:tabs>
          <w:tab w:val="left" w:pos="142"/>
          <w:tab w:val="left" w:pos="284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1E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170" w:rsidRDefault="001E1170" w:rsidP="001E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4B9" w:rsidRDefault="007D64B9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4B9" w:rsidRDefault="007D64B9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4B9" w:rsidRDefault="007D64B9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4B9" w:rsidRDefault="007D64B9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4B9" w:rsidRDefault="007D64B9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4B9" w:rsidRDefault="007D64B9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Pr="00D15003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540"/>
      <w:bookmarkEnd w:id="35"/>
      <w:r w:rsidRPr="009065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4A4B" w:rsidRPr="00906538" w:rsidRDefault="00994A4B" w:rsidP="00E42A67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06538">
        <w:rPr>
          <w:sz w:val="24"/>
          <w:szCs w:val="24"/>
        </w:rPr>
        <w:t xml:space="preserve">к Административному регламенту по предоставлению </w:t>
      </w:r>
    </w:p>
    <w:p w:rsidR="00994A4B" w:rsidRPr="00994A4B" w:rsidRDefault="00994A4B" w:rsidP="00E42A67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94A4B">
        <w:rPr>
          <w:sz w:val="24"/>
          <w:szCs w:val="24"/>
        </w:rPr>
        <w:lastRenderedPageBreak/>
        <w:t>администрацией Гатчинского муниципального района</w:t>
      </w:r>
    </w:p>
    <w:p w:rsidR="00994A4B" w:rsidRPr="00994A4B" w:rsidRDefault="00994A4B" w:rsidP="00E42A67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94A4B">
        <w:rPr>
          <w:sz w:val="24"/>
          <w:szCs w:val="24"/>
        </w:rPr>
        <w:t xml:space="preserve"> муниципальной услуги ««Заключение соглашения о перераспределении </w:t>
      </w:r>
    </w:p>
    <w:p w:rsidR="007D64B9" w:rsidRDefault="00994A4B" w:rsidP="007D64B9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94A4B">
        <w:rPr>
          <w:sz w:val="24"/>
          <w:szCs w:val="24"/>
        </w:rPr>
        <w:t>земель  и (или) зе</w:t>
      </w:r>
      <w:r w:rsidR="00E24C7C">
        <w:rPr>
          <w:sz w:val="24"/>
          <w:szCs w:val="24"/>
        </w:rPr>
        <w:t>мельных участков, находящихся в</w:t>
      </w:r>
      <w:r w:rsidR="007D64B9" w:rsidRPr="0047768A">
        <w:rPr>
          <w:sz w:val="24"/>
          <w:szCs w:val="24"/>
        </w:rPr>
        <w:t xml:space="preserve"> собственности </w:t>
      </w:r>
      <w:r w:rsidR="007D64B9">
        <w:rPr>
          <w:sz w:val="24"/>
          <w:szCs w:val="24"/>
        </w:rPr>
        <w:t>Гатчинского муниципального района и МО «Город Гатчина»</w:t>
      </w:r>
      <w:r w:rsidRPr="00994A4B">
        <w:rPr>
          <w:sz w:val="24"/>
          <w:szCs w:val="24"/>
        </w:rPr>
        <w:t xml:space="preserve"> и земельных участков, </w:t>
      </w:r>
    </w:p>
    <w:p w:rsidR="00994A4B" w:rsidRPr="00994A4B" w:rsidRDefault="00994A4B" w:rsidP="007D64B9">
      <w:pPr>
        <w:pStyle w:val="af"/>
        <w:spacing w:line="276" w:lineRule="auto"/>
        <w:ind w:left="-284"/>
        <w:jc w:val="right"/>
        <w:rPr>
          <w:sz w:val="24"/>
          <w:szCs w:val="24"/>
        </w:rPr>
      </w:pPr>
      <w:proofErr w:type="gramStart"/>
      <w:r w:rsidRPr="00994A4B">
        <w:rPr>
          <w:sz w:val="24"/>
          <w:szCs w:val="24"/>
        </w:rPr>
        <w:t>находящихся</w:t>
      </w:r>
      <w:proofErr w:type="gramEnd"/>
      <w:r w:rsidRPr="00994A4B">
        <w:rPr>
          <w:sz w:val="24"/>
          <w:szCs w:val="24"/>
        </w:rPr>
        <w:t xml:space="preserve"> в частной собственности»</w:t>
      </w:r>
      <w:r>
        <w:rPr>
          <w:sz w:val="24"/>
          <w:szCs w:val="24"/>
        </w:rPr>
        <w:t>.</w:t>
      </w:r>
      <w:r w:rsidRPr="00994A4B">
        <w:rPr>
          <w:sz w:val="24"/>
          <w:szCs w:val="24"/>
        </w:rPr>
        <w:t xml:space="preserve">  </w:t>
      </w: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Местонахождение администрации Гатчинского муниципального района: 188300, Ленинградская область, г.</w:t>
      </w:r>
      <w:r w:rsidR="006C7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6538">
        <w:rPr>
          <w:rFonts w:ascii="Times New Roman" w:hAnsi="Times New Roman"/>
          <w:sz w:val="24"/>
          <w:szCs w:val="24"/>
          <w:lang w:val="ru-RU"/>
        </w:rPr>
        <w:t>Гатчина, ул</w:t>
      </w:r>
      <w:proofErr w:type="gramStart"/>
      <w:r w:rsidRPr="00906538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906538">
        <w:rPr>
          <w:rFonts w:ascii="Times New Roman" w:hAnsi="Times New Roman"/>
          <w:sz w:val="24"/>
          <w:szCs w:val="24"/>
          <w:lang w:val="ru-RU"/>
        </w:rPr>
        <w:t>арла Маркса, д.44.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  <w:hyperlink r:id="rId12" w:history="1"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radm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@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gtn</w:t>
        </w:r>
        <w:r w:rsidRPr="00906538">
          <w:rPr>
            <w:rStyle w:val="a3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/>
            <w:sz w:val="24"/>
            <w:szCs w:val="24"/>
          </w:rPr>
          <w:t>ru</w:t>
        </w:r>
        <w:proofErr w:type="spellEnd"/>
      </w:hyperlink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График работы администрации Гатчинского муниципального района: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1"/>
        <w:gridCol w:w="4909"/>
      </w:tblGrid>
      <w:tr w:rsidR="00994A4B" w:rsidRPr="00906538" w:rsidTr="00E42A67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Дни недели, время работы администрации Гатчинского муниципального района</w:t>
            </w:r>
          </w:p>
        </w:tc>
      </w:tr>
      <w:tr w:rsidR="00994A4B" w:rsidRPr="00906538" w:rsidTr="00E42A67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90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994A4B" w:rsidRPr="00906538" w:rsidTr="00E42A67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с 9.00 до 18.00</w:t>
            </w:r>
          </w:p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перерыв с 13.00 до 14.00</w:t>
            </w:r>
          </w:p>
        </w:tc>
      </w:tr>
      <w:tr w:rsidR="00994A4B" w:rsidRPr="00906538" w:rsidTr="00E42A67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с 9.00 до 17.00</w:t>
            </w:r>
          </w:p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перерыв с 13.00 до 14.00</w:t>
            </w:r>
          </w:p>
        </w:tc>
      </w:tr>
      <w:tr w:rsidR="00994A4B" w:rsidRPr="00906538" w:rsidTr="00E42A67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94A4B" w:rsidRPr="00906538" w:rsidRDefault="00994A4B" w:rsidP="00E42A67">
      <w:pPr>
        <w:pStyle w:val="1"/>
        <w:ind w:left="-284" w:firstLine="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 w:firstLine="284"/>
        <w:rPr>
          <w:rFonts w:ascii="Times New Roman" w:hAnsi="Times New Roman"/>
          <w:sz w:val="24"/>
          <w:szCs w:val="24"/>
        </w:rPr>
      </w:pPr>
      <w:proofErr w:type="spellStart"/>
      <w:r w:rsidRPr="00906538">
        <w:rPr>
          <w:rFonts w:ascii="Times New Roman" w:hAnsi="Times New Roman"/>
          <w:sz w:val="24"/>
          <w:szCs w:val="24"/>
        </w:rPr>
        <w:t>Часы</w:t>
      </w:r>
      <w:proofErr w:type="spellEnd"/>
      <w:r w:rsidRPr="00906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538">
        <w:rPr>
          <w:rFonts w:ascii="Times New Roman" w:hAnsi="Times New Roman"/>
          <w:sz w:val="24"/>
          <w:szCs w:val="24"/>
        </w:rPr>
        <w:t>приема</w:t>
      </w:r>
      <w:proofErr w:type="spellEnd"/>
      <w:r w:rsidRPr="00906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538">
        <w:rPr>
          <w:rFonts w:ascii="Times New Roman" w:hAnsi="Times New Roman"/>
          <w:sz w:val="24"/>
          <w:szCs w:val="24"/>
        </w:rPr>
        <w:t>корреспонденции</w:t>
      </w:r>
      <w:proofErr w:type="spellEnd"/>
      <w:r w:rsidRPr="00906538">
        <w:rPr>
          <w:rFonts w:ascii="Times New Roman" w:hAnsi="Times New Roman"/>
          <w:sz w:val="24"/>
          <w:szCs w:val="24"/>
        </w:rPr>
        <w:t>: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54"/>
        <w:gridCol w:w="4961"/>
      </w:tblGrid>
      <w:tr w:rsidR="00994A4B" w:rsidRPr="00906538" w:rsidTr="00E42A67">
        <w:trPr>
          <w:trHeight w:val="317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Дни недели, время работы общего отдела администрации Гатчинского муниципального района</w:t>
            </w:r>
          </w:p>
        </w:tc>
      </w:tr>
      <w:tr w:rsidR="00994A4B" w:rsidRPr="00906538" w:rsidTr="00E42A67">
        <w:trPr>
          <w:trHeight w:val="29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90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994A4B" w:rsidRPr="00906538" w:rsidTr="00E42A67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с 9.00 до 18.00</w:t>
            </w:r>
          </w:p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перерыв с 13.00 до 14.00</w:t>
            </w:r>
          </w:p>
        </w:tc>
      </w:tr>
      <w:tr w:rsidR="00994A4B" w:rsidRPr="00906538" w:rsidTr="00E42A67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с 9.00 до 17.00</w:t>
            </w:r>
          </w:p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Перерыв с 13.00 до 14.00</w:t>
            </w:r>
          </w:p>
        </w:tc>
      </w:tr>
      <w:tr w:rsidR="00994A4B" w:rsidRPr="00906538" w:rsidTr="00E42A67">
        <w:trPr>
          <w:trHeight w:val="32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94A4B" w:rsidRPr="00906538" w:rsidRDefault="00994A4B" w:rsidP="00E42A67">
      <w:pPr>
        <w:pStyle w:val="1"/>
        <w:ind w:left="-284" w:firstLine="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 w:firstLine="284"/>
        <w:rPr>
          <w:rFonts w:ascii="Times New Roman" w:hAnsi="Times New Roman"/>
          <w:sz w:val="24"/>
          <w:szCs w:val="24"/>
        </w:rPr>
      </w:pPr>
      <w:proofErr w:type="spellStart"/>
      <w:r w:rsidRPr="00906538">
        <w:rPr>
          <w:rFonts w:ascii="Times New Roman" w:hAnsi="Times New Roman"/>
          <w:sz w:val="24"/>
          <w:szCs w:val="24"/>
        </w:rPr>
        <w:t>График</w:t>
      </w:r>
      <w:proofErr w:type="spellEnd"/>
      <w:r w:rsidRPr="00906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538">
        <w:rPr>
          <w:rFonts w:ascii="Times New Roman" w:hAnsi="Times New Roman"/>
          <w:sz w:val="24"/>
          <w:szCs w:val="24"/>
        </w:rPr>
        <w:t>работы</w:t>
      </w:r>
      <w:proofErr w:type="spellEnd"/>
      <w:r w:rsidRPr="00906538">
        <w:rPr>
          <w:rFonts w:ascii="Times New Roman" w:hAnsi="Times New Roman"/>
          <w:sz w:val="24"/>
          <w:szCs w:val="24"/>
        </w:rPr>
        <w:t xml:space="preserve"> КУИ ГМР: 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1"/>
        <w:gridCol w:w="4909"/>
      </w:tblGrid>
      <w:tr w:rsidR="00994A4B" w:rsidRPr="00906538" w:rsidTr="00E42A67">
        <w:trPr>
          <w:trHeight w:val="30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Дни недели, время работы КУИ ГМР</w:t>
            </w:r>
          </w:p>
        </w:tc>
      </w:tr>
      <w:tr w:rsidR="00994A4B" w:rsidRPr="00906538" w:rsidTr="00E42A67">
        <w:trPr>
          <w:trHeight w:val="28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90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994A4B" w:rsidRPr="00906538" w:rsidTr="00E42A67">
        <w:trPr>
          <w:trHeight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с 9.00 до 18.00</w:t>
            </w:r>
          </w:p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перерыв с 13.00 до 14.00</w:t>
            </w:r>
          </w:p>
        </w:tc>
      </w:tr>
      <w:tr w:rsidR="00994A4B" w:rsidRPr="00906538" w:rsidTr="00E42A67">
        <w:trPr>
          <w:trHeight w:val="29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283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269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4B" w:rsidRPr="00906538" w:rsidTr="00E42A67">
        <w:trPr>
          <w:trHeight w:val="250"/>
        </w:trPr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538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с 9.00 до 17.00</w:t>
            </w:r>
          </w:p>
          <w:p w:rsidR="00994A4B" w:rsidRPr="00906538" w:rsidRDefault="00994A4B" w:rsidP="00E42A67">
            <w:pPr>
              <w:pStyle w:val="1"/>
              <w:ind w:left="-284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538">
              <w:rPr>
                <w:rFonts w:ascii="Times New Roman" w:hAnsi="Times New Roman"/>
                <w:sz w:val="24"/>
                <w:szCs w:val="24"/>
                <w:lang w:val="ru-RU"/>
              </w:rPr>
              <w:t>перерыв с 13.00 до 14.00</w:t>
            </w:r>
          </w:p>
        </w:tc>
      </w:tr>
      <w:tr w:rsidR="00994A4B" w:rsidRPr="00906538" w:rsidTr="00E42A67">
        <w:trPr>
          <w:trHeight w:val="29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4B" w:rsidRPr="00906538" w:rsidRDefault="00994A4B" w:rsidP="00E42A67">
            <w:pPr>
              <w:pStyle w:val="1"/>
              <w:ind w:left="-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B" w:rsidRPr="00906538" w:rsidRDefault="00994A4B" w:rsidP="00E42A67">
            <w:pPr>
              <w:pStyle w:val="1"/>
              <w:ind w:left="-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Часы личного приема в КУИ ГМР: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Председатель Комитета: вторник с 10-00 до 13-00 – физические лица, с 14-00 до 17-00 – юридические лица. 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Начальник отдела по вопросам земельных отношений  вторник с 10-00 до  13-00, с 14-00 до 17-00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Справочные телефоны структурных подразделений администрации Гатчинского муниципального района и КУИ ГМР для получения информации, связанной с предоставлением муниципальной услуги.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Общий отдел администрации: 9-53-09,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приемная КУИ ГМР: 9-53-16,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начальник отдела по вопросам земельных отношений КУИ ГМР: 3-07-06 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  <w:r w:rsidRPr="00906538">
        <w:rPr>
          <w:rFonts w:ascii="Times New Roman" w:hAnsi="Times New Roman"/>
          <w:sz w:val="24"/>
          <w:szCs w:val="24"/>
          <w:lang w:val="ru-RU"/>
        </w:rPr>
        <w:t xml:space="preserve">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минут. </w:t>
      </w: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Pr="00906538" w:rsidRDefault="00994A4B" w:rsidP="00E42A67">
      <w:pPr>
        <w:pStyle w:val="1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Pr="00906538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Pr="00906538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53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75A0" w:rsidRPr="00906538" w:rsidRDefault="006C75A0" w:rsidP="006C75A0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06538">
        <w:rPr>
          <w:sz w:val="24"/>
          <w:szCs w:val="24"/>
        </w:rPr>
        <w:lastRenderedPageBreak/>
        <w:t xml:space="preserve">к Административному регламенту по предоставлению </w:t>
      </w:r>
    </w:p>
    <w:p w:rsidR="006C75A0" w:rsidRPr="00994A4B" w:rsidRDefault="006C75A0" w:rsidP="006C75A0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94A4B">
        <w:rPr>
          <w:sz w:val="24"/>
          <w:szCs w:val="24"/>
        </w:rPr>
        <w:t>администрацией Гатчинского муниципального района</w:t>
      </w:r>
    </w:p>
    <w:p w:rsidR="006C75A0" w:rsidRPr="00994A4B" w:rsidRDefault="001E1170" w:rsidP="006C75A0">
      <w:pPr>
        <w:pStyle w:val="af"/>
        <w:spacing w:line="276" w:lineRule="auto"/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услуги </w:t>
      </w:r>
      <w:r w:rsidR="006C75A0" w:rsidRPr="00994A4B">
        <w:rPr>
          <w:sz w:val="24"/>
          <w:szCs w:val="24"/>
        </w:rPr>
        <w:t xml:space="preserve">«Заключение соглашения о перераспределении </w:t>
      </w:r>
    </w:p>
    <w:p w:rsidR="007D64B9" w:rsidRDefault="006C75A0" w:rsidP="007D64B9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94A4B">
        <w:rPr>
          <w:sz w:val="24"/>
          <w:szCs w:val="24"/>
        </w:rPr>
        <w:t xml:space="preserve">земель  и (или) земельных участков, находящихся в </w:t>
      </w:r>
      <w:r w:rsidR="007D64B9" w:rsidRPr="0047768A">
        <w:rPr>
          <w:sz w:val="24"/>
          <w:szCs w:val="24"/>
        </w:rPr>
        <w:t xml:space="preserve">собственности </w:t>
      </w:r>
      <w:r w:rsidR="007D64B9">
        <w:rPr>
          <w:sz w:val="24"/>
          <w:szCs w:val="24"/>
        </w:rPr>
        <w:t xml:space="preserve">Гатчинского муниципального района и МО «Город Гатчина» </w:t>
      </w:r>
      <w:r w:rsidRPr="00994A4B">
        <w:rPr>
          <w:sz w:val="24"/>
          <w:szCs w:val="24"/>
        </w:rPr>
        <w:t xml:space="preserve"> и земельных участков,</w:t>
      </w:r>
    </w:p>
    <w:p w:rsidR="006C75A0" w:rsidRPr="00994A4B" w:rsidRDefault="006C75A0" w:rsidP="007D64B9">
      <w:pPr>
        <w:pStyle w:val="af"/>
        <w:spacing w:line="276" w:lineRule="auto"/>
        <w:ind w:left="-284"/>
        <w:jc w:val="right"/>
        <w:rPr>
          <w:sz w:val="24"/>
          <w:szCs w:val="24"/>
        </w:rPr>
      </w:pPr>
      <w:r w:rsidRPr="00994A4B">
        <w:rPr>
          <w:sz w:val="24"/>
          <w:szCs w:val="24"/>
        </w:rPr>
        <w:t xml:space="preserve"> </w:t>
      </w:r>
      <w:proofErr w:type="gramStart"/>
      <w:r w:rsidRPr="00994A4B">
        <w:rPr>
          <w:sz w:val="24"/>
          <w:szCs w:val="24"/>
        </w:rPr>
        <w:t>находящихся</w:t>
      </w:r>
      <w:proofErr w:type="gramEnd"/>
      <w:r w:rsidRPr="00994A4B">
        <w:rPr>
          <w:sz w:val="24"/>
          <w:szCs w:val="24"/>
        </w:rPr>
        <w:t xml:space="preserve"> в частной собственности»</w:t>
      </w:r>
      <w:r>
        <w:rPr>
          <w:sz w:val="24"/>
          <w:szCs w:val="24"/>
        </w:rPr>
        <w:t>.</w:t>
      </w:r>
      <w:r w:rsidRPr="00994A4B">
        <w:rPr>
          <w:sz w:val="24"/>
          <w:szCs w:val="24"/>
        </w:rPr>
        <w:t xml:space="preserve">  </w:t>
      </w:r>
    </w:p>
    <w:p w:rsidR="00994A4B" w:rsidRPr="00906538" w:rsidRDefault="00994A4B" w:rsidP="00E42A6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94A4B" w:rsidRPr="00906538" w:rsidRDefault="00994A4B" w:rsidP="00E42A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94A4B" w:rsidRPr="00906538" w:rsidRDefault="00994A4B" w:rsidP="00E42A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538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94A4B" w:rsidRPr="00906538" w:rsidRDefault="00994A4B" w:rsidP="00E42A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94A4B" w:rsidRPr="00906538" w:rsidRDefault="00994A4B" w:rsidP="00E42A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6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065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06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0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94A4B" w:rsidRPr="00906538" w:rsidRDefault="00994A4B" w:rsidP="00E42A67">
      <w:pPr>
        <w:spacing w:after="0" w:line="240" w:lineRule="auto"/>
        <w:ind w:left="-284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65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90653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0653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0653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0653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0653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94A4B" w:rsidRPr="00DF0512" w:rsidRDefault="00994A4B" w:rsidP="00E42A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2410"/>
        <w:gridCol w:w="3827"/>
        <w:gridCol w:w="2408"/>
        <w:gridCol w:w="994"/>
      </w:tblGrid>
      <w:tr w:rsidR="00994A4B" w:rsidRPr="00DF0512" w:rsidTr="006C75A0">
        <w:trPr>
          <w:trHeight w:hRule="exact" w:val="636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6C75A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284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94A4B" w:rsidRPr="00DF0512" w:rsidRDefault="00994A4B" w:rsidP="006C75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75A0" w:rsidRDefault="006C75A0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4A4B" w:rsidRPr="00DF0512" w:rsidTr="006C75A0">
        <w:trPr>
          <w:trHeight w:hRule="exact" w:val="258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94A4B" w:rsidRPr="0095355D" w:rsidTr="006C75A0">
        <w:trPr>
          <w:trHeight w:hRule="exact" w:val="9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94A4B" w:rsidRPr="0095355D" w:rsidRDefault="00994A4B" w:rsidP="00E42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284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95355D" w:rsidRDefault="00994A4B" w:rsidP="006C75A0">
            <w:pPr>
              <w:widowControl w:val="0"/>
              <w:suppressAutoHyphens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95355D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95355D" w:rsidTr="006C75A0">
        <w:trPr>
          <w:trHeight w:hRule="exact" w:val="986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95355D" w:rsidRDefault="00994A4B" w:rsidP="00E42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284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95355D" w:rsidRDefault="00994A4B" w:rsidP="006C75A0">
            <w:pPr>
              <w:widowControl w:val="0"/>
              <w:suppressAutoHyphens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95355D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0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94A4B" w:rsidRPr="00DF0512" w:rsidTr="006C75A0">
        <w:trPr>
          <w:trHeight w:hRule="exact" w:val="694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tabs>
                <w:tab w:val="left" w:pos="0"/>
              </w:tabs>
              <w:suppressAutoHyphens/>
              <w:ind w:left="-284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0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94A4B" w:rsidRPr="00DF0512" w:rsidTr="006C75A0">
        <w:trPr>
          <w:trHeight w:hRule="exact" w:val="894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tabs>
                <w:tab w:val="left" w:pos="-10"/>
              </w:tabs>
              <w:suppressAutoHyphens/>
              <w:ind w:left="-284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156C93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6B0B45" w:rsidRDefault="00994A4B" w:rsidP="00E42A67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252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94A4B" w:rsidRPr="00DF0512" w:rsidRDefault="00994A4B" w:rsidP="00E42A67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1231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1E2B87" w:rsidRDefault="00994A4B" w:rsidP="00E42A67">
            <w:pPr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284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94A4B" w:rsidRPr="00156C93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spacing w:line="240" w:lineRule="auto"/>
              <w:ind w:left="-28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735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spacing w:line="240" w:lineRule="auto"/>
              <w:ind w:left="-28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733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hd w:val="clear" w:color="auto" w:fill="FFFFFF"/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1002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hd w:val="clear" w:color="auto" w:fill="FFFFFF"/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95355D" w:rsidTr="006C75A0">
        <w:trPr>
          <w:trHeight w:hRule="exact" w:val="258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95355D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94A4B" w:rsidRPr="00DF0512" w:rsidTr="006C75A0">
        <w:trPr>
          <w:trHeight w:hRule="exact" w:val="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4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94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pacing w:after="0" w:line="240" w:lineRule="auto"/>
              <w:ind w:left="-284"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95355D" w:rsidTr="006C75A0">
        <w:trPr>
          <w:trHeight w:hRule="exact" w:val="312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95355D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94A4B" w:rsidRPr="00DF0512" w:rsidTr="006C75A0">
        <w:trPr>
          <w:trHeight w:hRule="exact" w:val="822"/>
        </w:trPr>
        <w:tc>
          <w:tcPr>
            <w:tcW w:w="568" w:type="dxa"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4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8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4536C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4536C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994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4536C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4536C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1014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9473E5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248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1024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line="240" w:lineRule="auto"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94A4B" w:rsidRPr="00DF0512" w:rsidRDefault="00994A4B" w:rsidP="00E42A67">
            <w:pPr>
              <w:spacing w:after="0" w:line="240" w:lineRule="auto"/>
              <w:ind w:left="-284"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97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33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pacing w:after="0" w:line="240" w:lineRule="auto"/>
              <w:ind w:left="-284"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95355D" w:rsidTr="006C75A0">
        <w:trPr>
          <w:trHeight w:hRule="exact" w:val="397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95355D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94A4B" w:rsidRPr="00DF0512" w:rsidTr="006C75A0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994A4B" w:rsidRDefault="00994A4B" w:rsidP="00E42A67">
            <w:pPr>
              <w:widowControl w:val="0"/>
              <w:suppressAutoHyphens/>
              <w:spacing w:line="240" w:lineRule="auto"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644DA4" w:rsidRDefault="00994A4B" w:rsidP="00E42A67">
            <w:pPr>
              <w:pStyle w:val="2"/>
              <w:shd w:val="clear" w:color="auto" w:fill="FFFFFF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259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892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val="285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9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ind w:left="-28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699"/>
        </w:trPr>
        <w:tc>
          <w:tcPr>
            <w:tcW w:w="568" w:type="dxa"/>
            <w:vMerge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ind w:left="-28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59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58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420"/>
        </w:trPr>
        <w:tc>
          <w:tcPr>
            <w:tcW w:w="1020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994A4B" w:rsidRPr="00DF0512" w:rsidTr="006C75A0">
        <w:trPr>
          <w:trHeight w:hRule="exact" w:val="808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27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720"/>
        </w:trPr>
        <w:tc>
          <w:tcPr>
            <w:tcW w:w="56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292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94A4B" w:rsidRPr="00DF0512" w:rsidTr="006C75A0">
        <w:trPr>
          <w:trHeight w:hRule="exact" w:val="694"/>
        </w:trPr>
        <w:tc>
          <w:tcPr>
            <w:tcW w:w="568" w:type="dxa"/>
            <w:shd w:val="clear" w:color="auto" w:fill="auto"/>
            <w:vAlign w:val="center"/>
          </w:tcPr>
          <w:p w:rsidR="00994A4B" w:rsidRPr="00DF0512" w:rsidRDefault="00994A4B" w:rsidP="00E42A67">
            <w:pPr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94A4B" w:rsidRPr="00DF0512" w:rsidTr="006C75A0">
        <w:trPr>
          <w:trHeight w:hRule="exact" w:val="30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94A4B" w:rsidRPr="00DF0512" w:rsidTr="006C75A0">
        <w:trPr>
          <w:trHeight w:hRule="exact" w:val="2329"/>
        </w:trPr>
        <w:tc>
          <w:tcPr>
            <w:tcW w:w="568" w:type="dxa"/>
            <w:shd w:val="clear" w:color="auto" w:fill="auto"/>
            <w:vAlign w:val="center"/>
          </w:tcPr>
          <w:p w:rsidR="00994A4B" w:rsidRPr="00DF0512" w:rsidRDefault="00994A4B" w:rsidP="00E42A67">
            <w:pPr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94A4B" w:rsidRPr="00DF0512" w:rsidRDefault="00994A4B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94A4B" w:rsidRPr="00DF0512" w:rsidRDefault="00994A4B" w:rsidP="00E42A6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94A4B" w:rsidRPr="00DF0512" w:rsidRDefault="00994A4B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94A4B" w:rsidRPr="00DF0512" w:rsidRDefault="00994A4B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94A4B" w:rsidRPr="00DF0512" w:rsidRDefault="00994A4B" w:rsidP="00E42A67">
      <w:pPr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4B" w:rsidRPr="00DF0512" w:rsidRDefault="00994A4B" w:rsidP="00E42A67">
      <w:pPr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6" w:name="Par588"/>
      <w:bookmarkEnd w:id="36"/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A4B" w:rsidRDefault="00994A4B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D15003" w:rsidRPr="00D15003" w:rsidRDefault="00D15003" w:rsidP="00E42A67">
      <w:pPr>
        <w:tabs>
          <w:tab w:val="left" w:pos="142"/>
          <w:tab w:val="left" w:pos="284"/>
        </w:tabs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D15003" w:rsidRPr="00D15003" w:rsidRDefault="00D15003" w:rsidP="00E42A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D15003" w:rsidRPr="00D15003" w:rsidRDefault="00D15003" w:rsidP="00E42A6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D15003" w:rsidRPr="00D15003" w:rsidRDefault="00D15003" w:rsidP="00E42A6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03">
        <w:rPr>
          <w:rFonts w:ascii="Times New Roman" w:eastAsia="Times New Roman" w:hAnsi="Times New Roman" w:cs="Times New Roman"/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D15003">
          <w:rPr>
            <w:rFonts w:ascii="Times New Roman" w:eastAsia="Times New Roman" w:hAnsi="Times New Roman" w:cs="Times New Roman"/>
            <w:sz w:val="24"/>
            <w:szCs w:val="24"/>
          </w:rPr>
          <w:t>www.mfc47.ru</w:t>
        </w:r>
      </w:hyperlink>
    </w:p>
    <w:p w:rsidR="00D15003" w:rsidRPr="00D15003" w:rsidRDefault="00D15003" w:rsidP="00E42A6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554"/>
        <w:gridCol w:w="3683"/>
        <w:gridCol w:w="2125"/>
        <w:gridCol w:w="1136"/>
      </w:tblGrid>
      <w:tr w:rsidR="00D15003" w:rsidRPr="00D15003" w:rsidTr="00E42A67">
        <w:trPr>
          <w:trHeight w:hRule="exact" w:val="636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284" w:hanging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5003" w:rsidRPr="00D15003" w:rsidTr="00E42A67">
        <w:trPr>
          <w:trHeight w:hRule="exact" w:val="25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Бокситогорском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D15003" w:rsidRPr="00D15003" w:rsidTr="00E42A67">
        <w:trPr>
          <w:trHeight w:hRule="exact" w:val="99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28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Бокситогорскийрайон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986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28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0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D15003" w:rsidRPr="00D15003" w:rsidTr="00E42A67">
        <w:trPr>
          <w:trHeight w:hRule="exact" w:val="694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tabs>
                <w:tab w:val="left" w:pos="0"/>
              </w:tabs>
              <w:suppressAutoHyphens/>
              <w:ind w:left="-284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188410, Россия, Ленинградская обл.,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олосово, усадьба СХТ, д.1 лит. А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0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D15003" w:rsidRPr="00D15003" w:rsidTr="00E42A67">
        <w:trPr>
          <w:trHeight w:hRule="exact" w:val="894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tabs>
                <w:tab w:val="left" w:pos="-10"/>
              </w:tabs>
              <w:suppressAutoHyphens/>
              <w:ind w:left="-284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187403, Ленинградская область,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Волхов.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52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72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D15003" w:rsidRPr="00D15003" w:rsidRDefault="00D15003" w:rsidP="00E42A67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1231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Лукойл</w:t>
            </w:r>
            <w:proofErr w:type="spellEnd"/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910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Сертолово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Сертолово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Центральная, д. 8, корп. 3</w:t>
            </w:r>
            <w:proofErr w:type="gramEnd"/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84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7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1E1170">
        <w:trPr>
          <w:trHeight w:hRule="exact" w:val="886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733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Выборгский» </w:t>
            </w: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188992, Ленинградская область,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1002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Выборгский» </w:t>
            </w: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before="100" w:beforeAutospacing="1" w:after="100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188910, Россия, Ленинградская область, Выборгский район,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5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15003" w:rsidRPr="00D15003" w:rsidTr="00E42A67">
        <w:trPr>
          <w:trHeight w:hRule="exact" w:val="711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Гатчина, Пушкинское шоссе, д. 15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711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711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188330, Россия, Ленинградская область, Гатчинский район,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711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before="100" w:beforeAutospacing="1" w:afterAutospacing="1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188320, Россия, Ленинградская область, Гатчинский район,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4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pacing w:after="0" w:line="240" w:lineRule="auto"/>
              <w:ind w:left="-284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Кингисеппскийрайон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,  г. Кингисепп,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12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5003" w:rsidRPr="00D15003" w:rsidTr="00E42A67">
        <w:trPr>
          <w:trHeight w:hRule="exact" w:val="822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187110, Россия, 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Кириши, пр. Героев, </w:t>
            </w: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4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78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187340, Россия, Ленинградская область,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994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187340, Россия, Ленинградская область,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1014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187330, Ленинградская область, Кировский район,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4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1024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D15003" w:rsidRPr="00D15003" w:rsidRDefault="00D15003" w:rsidP="00E42A67">
            <w:pPr>
              <w:spacing w:after="0" w:line="240" w:lineRule="auto"/>
              <w:ind w:left="-284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г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97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gram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Ломоносовском</w:t>
            </w:r>
            <w:proofErr w:type="gram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районе</w:t>
            </w: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</w:t>
            </w:r>
            <w:proofErr w:type="spellEnd"/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D15003" w:rsidRPr="00D15003" w:rsidTr="00E42A67">
        <w:trPr>
          <w:trHeight w:hRule="exact" w:val="733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pacing w:after="0" w:line="240" w:lineRule="auto"/>
              <w:ind w:left="-284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97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5003" w:rsidRPr="00D15003" w:rsidTr="00E42A67">
        <w:trPr>
          <w:trHeight w:hRule="exact" w:val="862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pStyle w:val="2"/>
              <w:shd w:val="clear" w:color="auto" w:fill="FFFFFF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D15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D15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D15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D15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D15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59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892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187780, Ленинградская область,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val="285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gramStart"/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gram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91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699"/>
        </w:trPr>
        <w:tc>
          <w:tcPr>
            <w:tcW w:w="567" w:type="dxa"/>
            <w:vMerge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59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758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420"/>
        </w:trPr>
        <w:tc>
          <w:tcPr>
            <w:tcW w:w="10065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Сосновый Бор Ленинградской области</w:t>
            </w:r>
          </w:p>
        </w:tc>
      </w:tr>
      <w:tr w:rsidR="00D15003" w:rsidRPr="00D15003" w:rsidTr="00E42A67">
        <w:trPr>
          <w:trHeight w:hRule="exact" w:val="808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7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720"/>
        </w:trPr>
        <w:tc>
          <w:tcPr>
            <w:tcW w:w="567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292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D1500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D1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D15003" w:rsidRPr="00D15003" w:rsidTr="00E42A67">
        <w:trPr>
          <w:trHeight w:hRule="exact" w:val="694"/>
        </w:trPr>
        <w:tc>
          <w:tcPr>
            <w:tcW w:w="567" w:type="dxa"/>
            <w:shd w:val="clear" w:color="auto" w:fill="auto"/>
            <w:vAlign w:val="center"/>
          </w:tcPr>
          <w:p w:rsidR="00D15003" w:rsidRPr="00D15003" w:rsidRDefault="00D15003" w:rsidP="00E42A67">
            <w:pPr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D15003" w:rsidRPr="00D15003" w:rsidTr="00E42A67">
        <w:trPr>
          <w:trHeight w:hRule="exact" w:val="306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15003" w:rsidRPr="00D15003" w:rsidTr="00E42A67">
        <w:trPr>
          <w:trHeight w:hRule="exact" w:val="2329"/>
        </w:trPr>
        <w:tc>
          <w:tcPr>
            <w:tcW w:w="567" w:type="dxa"/>
            <w:shd w:val="clear" w:color="auto" w:fill="auto"/>
            <w:vAlign w:val="center"/>
          </w:tcPr>
          <w:p w:rsidR="00D15003" w:rsidRPr="00D15003" w:rsidRDefault="00D15003" w:rsidP="00E42A67">
            <w:pPr>
              <w:suppressAutoHyphens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191311, г. Санкт-Петербург, 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D150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191024, г. Санкт-Петербург,  </w:t>
            </w:r>
          </w:p>
          <w:p w:rsidR="00D15003" w:rsidRPr="00D15003" w:rsidRDefault="00D15003" w:rsidP="00E42A6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D1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перерыв </w:t>
            </w:r>
            <w:proofErr w:type="gramStart"/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D15003" w:rsidRPr="00D15003" w:rsidRDefault="00D15003" w:rsidP="00E42A6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D15003" w:rsidRPr="00D15003" w:rsidRDefault="00D15003" w:rsidP="00E42A67">
            <w:pPr>
              <w:widowControl w:val="0"/>
              <w:suppressAutoHyphens/>
              <w:autoSpaceDN w:val="0"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D15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D15003" w:rsidRPr="00D15003" w:rsidRDefault="00D15003" w:rsidP="00E42A67">
            <w:pPr>
              <w:widowControl w:val="0"/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0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D15003" w:rsidRPr="00D15003" w:rsidRDefault="00D15003" w:rsidP="00E42A67">
      <w:pPr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5A0" w:rsidRPr="00D15003" w:rsidRDefault="006C75A0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D15003" w:rsidRPr="00D15003" w:rsidRDefault="00D15003" w:rsidP="00E42A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AD0821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003" w:rsidRPr="00D150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003" w:rsidRPr="00D15003">
        <w:rPr>
          <w:rFonts w:ascii="Times New Roman" w:hAnsi="Times New Roman" w:cs="Times New Roman"/>
          <w:sz w:val="24"/>
          <w:szCs w:val="24"/>
        </w:rPr>
        <w:t>Администрацию МО «______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D15003" w:rsidRPr="00D15003">
        <w:rPr>
          <w:rFonts w:ascii="Times New Roman" w:hAnsi="Times New Roman" w:cs="Times New Roman"/>
          <w:sz w:val="24"/>
          <w:szCs w:val="24"/>
        </w:rPr>
        <w:t>_»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(ф.и.о. гражданина, паспортные данные, адрес</w:t>
      </w:r>
      <w:proofErr w:type="gramEnd"/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проживания, почтовый адрес и (или) электронной почты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наименование и местонахождение юридического лица,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ОГРН, ИНН, почтовый адрес и (или) электронной почты)</w:t>
      </w:r>
      <w:proofErr w:type="gramEnd"/>
    </w:p>
    <w:p w:rsidR="00D15003" w:rsidRPr="00D15003" w:rsidRDefault="00D15003" w:rsidP="00AD0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47"/>
      <w:bookmarkEnd w:id="37"/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08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003">
        <w:rPr>
          <w:rFonts w:ascii="Times New Roman" w:hAnsi="Times New Roman" w:cs="Times New Roman"/>
          <w:sz w:val="24"/>
          <w:szCs w:val="24"/>
        </w:rPr>
        <w:t xml:space="preserve">    ЗАЯВЛЕНИЕ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08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5003"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Прошу   перераспределить   земельный   участок  (земельные  участки) 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кадастровым номером _____________________________ или кадастровыми номерами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_________________________________________________, площадью _______ кв. м.,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D1500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__________________________________, в соответствии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с проектом межевания территории.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(указывается  с  реквизитами, если перераспределение земельных участков</w:t>
      </w:r>
      <w:proofErr w:type="gramEnd"/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планируется осуществить в соответствии с данным проектом)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AD0821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 прилагаются</w:t>
      </w:r>
      <w:r w:rsidR="00D15003" w:rsidRPr="00D15003">
        <w:rPr>
          <w:rFonts w:ascii="Times New Roman" w:hAnsi="Times New Roman" w:cs="Times New Roman"/>
          <w:sz w:val="24"/>
          <w:szCs w:val="24"/>
        </w:rPr>
        <w:t>: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5003">
        <w:rPr>
          <w:rFonts w:ascii="Times New Roman" w:hAnsi="Times New Roman" w:cs="Times New Roman"/>
          <w:sz w:val="24"/>
          <w:szCs w:val="24"/>
        </w:rPr>
        <w:t>Ответ   на  заявление  прошу  выдать  мне  следующим  способом  (нужное</w:t>
      </w:r>
      <w:proofErr w:type="gramEnd"/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указать):</w:t>
      </w:r>
    </w:p>
    <w:p w:rsidR="00D15003" w:rsidRPr="00D15003" w:rsidRDefault="00D15003" w:rsidP="00E42A67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в  виде бумажного документа, который заявитель получает непосредственно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в   виде   бумажного  документа,  который  направляется  уполномоченным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органом заявителю посредством почтового отправления;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в  виде  электронного  документа,  размещенного  на  официальном сайте,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D15003">
        <w:rPr>
          <w:rFonts w:ascii="Times New Roman" w:hAnsi="Times New Roman" w:cs="Times New Roman"/>
          <w:sz w:val="24"/>
          <w:szCs w:val="24"/>
        </w:rPr>
        <w:t xml:space="preserve"> на который направляется уполномоченным органом заявителю посредством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в  виде  электронного  документа,  который  направляется уполномоченным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органом заявителю посредством электронной почты;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личная явка в МФЦ.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___ __________ 20___   _______________/___________________________</w:t>
      </w:r>
    </w:p>
    <w:p w:rsidR="00D15003" w:rsidRPr="00D15003" w:rsidRDefault="00D15003" w:rsidP="00E42A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(расшифровка подписи)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A1B72" w:rsidRDefault="004A1B72" w:rsidP="004A1B72">
      <w:pPr>
        <w:pStyle w:val="ConsPlusNormal"/>
        <w:ind w:firstLine="540"/>
        <w:jc w:val="both"/>
      </w:pPr>
    </w:p>
    <w:p w:rsidR="004A1B72" w:rsidRDefault="004A1B72" w:rsidP="004A1B72">
      <w:pPr>
        <w:pStyle w:val="ConsPlusNormal"/>
        <w:ind w:firstLine="540"/>
        <w:jc w:val="both"/>
      </w:pPr>
    </w:p>
    <w:p w:rsidR="004A1B72" w:rsidRDefault="004A1B72" w:rsidP="004A1B72">
      <w:pPr>
        <w:pStyle w:val="ConsPlusNormal"/>
        <w:ind w:firstLine="540"/>
        <w:jc w:val="both"/>
      </w:pPr>
    </w:p>
    <w:p w:rsidR="004A1B72" w:rsidRDefault="004A1B72" w:rsidP="004A1B72">
      <w:pPr>
        <w:pStyle w:val="ConsPlusNormal"/>
        <w:ind w:firstLine="540"/>
        <w:jc w:val="both"/>
      </w:pPr>
    </w:p>
    <w:p w:rsidR="004A1B72" w:rsidRDefault="004A1B72" w:rsidP="004A1B72">
      <w:pPr>
        <w:pStyle w:val="ConsPlusNormal"/>
        <w:ind w:firstLine="540"/>
        <w:jc w:val="both"/>
      </w:pPr>
    </w:p>
    <w:p w:rsidR="004A1B72" w:rsidRDefault="004A1B72" w:rsidP="004A1B72">
      <w:pPr>
        <w:pStyle w:val="ConsPlusNormal"/>
        <w:ind w:firstLine="540"/>
        <w:jc w:val="both"/>
      </w:pPr>
    </w:p>
    <w:p w:rsidR="004A1B72" w:rsidRPr="00900B6A" w:rsidRDefault="004A1B72" w:rsidP="004A1B72">
      <w:pPr>
        <w:pStyle w:val="ConsPlusNormal"/>
        <w:ind w:firstLine="540"/>
        <w:jc w:val="both"/>
      </w:pPr>
    </w:p>
    <w:p w:rsidR="004A1B72" w:rsidRPr="0042636B" w:rsidRDefault="004A1B72" w:rsidP="004A1B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1B72" w:rsidRDefault="004A1B72" w:rsidP="004A1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4A1B72" w:rsidRPr="00900B6A" w:rsidRDefault="004A1B72" w:rsidP="004A1B72">
      <w:pPr>
        <w:pStyle w:val="ConsPlusNormal"/>
        <w:jc w:val="right"/>
      </w:pPr>
    </w:p>
    <w:p w:rsidR="004A1B72" w:rsidRPr="00900B6A" w:rsidRDefault="004A1B72" w:rsidP="004A1B72">
      <w:pPr>
        <w:pStyle w:val="ConsPlusNormal"/>
        <w:ind w:firstLine="540"/>
        <w:jc w:val="both"/>
      </w:pPr>
    </w:p>
    <w:p w:rsidR="004A1B72" w:rsidRPr="004A1B72" w:rsidRDefault="004A1B72" w:rsidP="004A1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B72">
        <w:rPr>
          <w:rFonts w:ascii="Times New Roman" w:hAnsi="Times New Roman" w:cs="Times New Roman"/>
          <w:sz w:val="24"/>
          <w:szCs w:val="24"/>
        </w:rPr>
        <w:t>БЛОК-СХЕМА</w:t>
      </w:r>
    </w:p>
    <w:p w:rsidR="004A1B72" w:rsidRPr="004A1B72" w:rsidRDefault="004A1B72" w:rsidP="004A1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B7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"ЗАКЛЮЧЕНИЕ</w:t>
      </w:r>
    </w:p>
    <w:p w:rsidR="004A1B72" w:rsidRPr="004A1B72" w:rsidRDefault="004A1B72" w:rsidP="004A1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B72">
        <w:rPr>
          <w:rFonts w:ascii="Times New Roman" w:hAnsi="Times New Roman" w:cs="Times New Roman"/>
          <w:sz w:val="24"/>
          <w:szCs w:val="24"/>
        </w:rPr>
        <w:t>СОГЛАШЕНИЯ О ПЕРЕРАСПРЕДЕЛЕНИИ ЗЕМЕЛЬ И (ИЛИ) ЗЕМЕЛЬНЫХ</w:t>
      </w:r>
    </w:p>
    <w:p w:rsidR="004A1B72" w:rsidRPr="004A1B72" w:rsidRDefault="004A1B72" w:rsidP="004A1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B72">
        <w:rPr>
          <w:rFonts w:ascii="Times New Roman" w:hAnsi="Times New Roman" w:cs="Times New Roman"/>
          <w:sz w:val="24"/>
          <w:szCs w:val="24"/>
        </w:rPr>
        <w:t>УЧАСТКОВ, НАХОДЯЩИХСЯ В</w:t>
      </w:r>
      <w:r w:rsidR="00E24C7C">
        <w:rPr>
          <w:rFonts w:ascii="Times New Roman" w:hAnsi="Times New Roman" w:cs="Times New Roman"/>
          <w:sz w:val="24"/>
          <w:szCs w:val="24"/>
        </w:rPr>
        <w:t xml:space="preserve"> СОБСТВЕННОСТИ ГАТЧИНСКОГО МУНИЦИПАЛЬНОГО РАЙОНА И МО «ГОРОД ГАТЧИНА»</w:t>
      </w:r>
      <w:r w:rsidRPr="004A1B72">
        <w:rPr>
          <w:rFonts w:ascii="Times New Roman" w:hAnsi="Times New Roman" w:cs="Times New Roman"/>
          <w:sz w:val="24"/>
          <w:szCs w:val="24"/>
        </w:rPr>
        <w:t>,</w:t>
      </w:r>
      <w:r w:rsidR="00E24C7C" w:rsidRPr="00994A4B">
        <w:rPr>
          <w:sz w:val="24"/>
          <w:szCs w:val="24"/>
        </w:rPr>
        <w:t xml:space="preserve"> </w:t>
      </w:r>
    </w:p>
    <w:p w:rsidR="004A1B72" w:rsidRPr="004A1B72" w:rsidRDefault="004A1B72" w:rsidP="004A1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B72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СОБСТВЕННОСТИ"</w:t>
      </w:r>
    </w:p>
    <w:p w:rsidR="004A1B72" w:rsidRPr="00900B6A" w:rsidRDefault="004A1B72" w:rsidP="004A1B72">
      <w:pPr>
        <w:pStyle w:val="ConsPlusNormal"/>
        <w:ind w:firstLine="540"/>
        <w:jc w:val="both"/>
      </w:pPr>
    </w:p>
    <w:p w:rsidR="004A1B72" w:rsidRPr="00900B6A" w:rsidRDefault="004A1B72" w:rsidP="004A1B72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1B72" w:rsidRDefault="004A1B72" w:rsidP="004A1B72">
      <w:pPr>
        <w:pStyle w:val="ConsPlusNonformat"/>
        <w:jc w:val="both"/>
      </w:pPr>
      <w:proofErr w:type="spellStart"/>
      <w:proofErr w:type="gramStart"/>
      <w:r w:rsidRPr="00900B6A">
        <w:t>│Прием</w:t>
      </w:r>
      <w:proofErr w:type="spellEnd"/>
      <w:r w:rsidRPr="00900B6A">
        <w:t xml:space="preserve"> и регистрация заявления и прилагаемых документов</w:t>
      </w:r>
      <w:r>
        <w:t xml:space="preserve"> (в т.ч. через     </w:t>
      </w:r>
      <w:r w:rsidRPr="00900B6A">
        <w:t>│</w:t>
      </w:r>
      <w:proofErr w:type="gramEnd"/>
    </w:p>
    <w:p w:rsidR="004A1B72" w:rsidRPr="00900B6A" w:rsidRDefault="004A1B72" w:rsidP="004A1B72">
      <w:pPr>
        <w:pStyle w:val="ConsPlusNonformat"/>
        <w:jc w:val="both"/>
      </w:pPr>
      <w:proofErr w:type="gramStart"/>
      <w:r w:rsidRPr="00900B6A">
        <w:t>│</w:t>
      </w:r>
      <w:r>
        <w:t>МФЦ, ПГУ ЛО)</w:t>
      </w:r>
      <w:r w:rsidRPr="00900B6A">
        <w:t>│</w:t>
      </w:r>
      <w:proofErr w:type="gramEnd"/>
    </w:p>
    <w:p w:rsidR="004A1B72" w:rsidRPr="00900B6A" w:rsidRDefault="004A1B72" w:rsidP="004A1B72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                                 да \/</w:t>
      </w:r>
    </w:p>
    <w:p w:rsidR="004A1B72" w:rsidRPr="00900B6A" w:rsidRDefault="004A1B72" w:rsidP="004A1B72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1B72" w:rsidRPr="00900B6A" w:rsidRDefault="004A1B72" w:rsidP="004A1B72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:rsidR="004A1B72" w:rsidRPr="00900B6A" w:rsidRDefault="004A1B72" w:rsidP="004A1B72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:rsidR="004A1B72" w:rsidRPr="00900B6A" w:rsidRDefault="004A1B72" w:rsidP="004A1B72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│        Принятие заявления в работу         ├────┐ </w:t>
      </w:r>
      <w:proofErr w:type="spellStart"/>
      <w:r w:rsidRPr="00900B6A">
        <w:t>│Возвращение</w:t>
      </w:r>
      <w:proofErr w:type="spellEnd"/>
      <w:r w:rsidRPr="00900B6A">
        <w:t xml:space="preserve"> </w:t>
      </w:r>
      <w:proofErr w:type="spellStart"/>
      <w:r w:rsidRPr="00900B6A">
        <w:t>заявления│</w:t>
      </w:r>
      <w:proofErr w:type="spellEnd"/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└──────────┬───────────────────────┬─────────┘    │ </w:t>
      </w:r>
      <w:proofErr w:type="spellStart"/>
      <w:r w:rsidRPr="00900B6A">
        <w:t>│</w:t>
      </w:r>
      <w:proofErr w:type="spellEnd"/>
      <w:r w:rsidRPr="00900B6A">
        <w:t xml:space="preserve">      заявителю      │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           │                       </w:t>
      </w:r>
      <w:proofErr w:type="spellStart"/>
      <w:r w:rsidRPr="00900B6A">
        <w:t>│</w:t>
      </w:r>
      <w:proofErr w:type="spellEnd"/>
      <w:r w:rsidRPr="00900B6A">
        <w:t xml:space="preserve">              </w:t>
      </w:r>
      <w:proofErr w:type="spellStart"/>
      <w:r w:rsidRPr="00900B6A">
        <w:t>│</w:t>
      </w:r>
      <w:proofErr w:type="spellEnd"/>
      <w:r w:rsidRPr="00900B6A">
        <w:t xml:space="preserve"> └─────────────────────┘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       да \/                  нет \/             \/</w:t>
      </w:r>
    </w:p>
    <w:p w:rsidR="004A1B72" w:rsidRPr="00900B6A" w:rsidRDefault="004A1B72" w:rsidP="004A1B72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│  Принятие решения   │  </w:t>
      </w:r>
      <w:proofErr w:type="spellStart"/>
      <w:r w:rsidRPr="00900B6A">
        <w:t>│Принятие</w:t>
      </w:r>
      <w:proofErr w:type="spellEnd"/>
      <w:r w:rsidRPr="00900B6A">
        <w:t xml:space="preserve"> решения </w:t>
      </w:r>
      <w:proofErr w:type="spellStart"/>
      <w:r w:rsidRPr="00900B6A">
        <w:t>об│</w:t>
      </w:r>
      <w:proofErr w:type="spellEnd"/>
      <w:r w:rsidRPr="00900B6A">
        <w:t xml:space="preserve">  │    Принятие решения     │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│ о даче согласия на  │  </w:t>
      </w:r>
      <w:proofErr w:type="spellStart"/>
      <w:r w:rsidRPr="00900B6A">
        <w:t>│отказе</w:t>
      </w:r>
      <w:proofErr w:type="spellEnd"/>
      <w:r w:rsidRPr="00900B6A">
        <w:t xml:space="preserve"> в </w:t>
      </w:r>
      <w:proofErr w:type="spellStart"/>
      <w:r w:rsidRPr="00900B6A">
        <w:t>заключении│</w:t>
      </w:r>
      <w:proofErr w:type="spellEnd"/>
      <w:r w:rsidRPr="00900B6A">
        <w:t xml:space="preserve">  │  об утверждении схемы   │</w:t>
      </w:r>
    </w:p>
    <w:p w:rsidR="004A1B72" w:rsidRPr="00900B6A" w:rsidRDefault="004A1B72" w:rsidP="004A1B72">
      <w:pPr>
        <w:pStyle w:val="ConsPlusNonformat"/>
        <w:jc w:val="both"/>
      </w:pPr>
      <w:proofErr w:type="spellStart"/>
      <w:r w:rsidRPr="00900B6A">
        <w:t>│заключение</w:t>
      </w:r>
      <w:proofErr w:type="spellEnd"/>
      <w:r w:rsidRPr="00900B6A">
        <w:t xml:space="preserve"> </w:t>
      </w:r>
      <w:proofErr w:type="spellStart"/>
      <w:r w:rsidRPr="00900B6A">
        <w:t>соглашения│</w:t>
      </w:r>
      <w:proofErr w:type="spellEnd"/>
      <w:r w:rsidRPr="00900B6A">
        <w:t xml:space="preserve">  │    </w:t>
      </w:r>
      <w:proofErr w:type="gramStart"/>
      <w:r w:rsidRPr="00900B6A">
        <w:t>соглашения</w:t>
      </w:r>
      <w:proofErr w:type="gramEnd"/>
      <w:r w:rsidRPr="00900B6A">
        <w:t xml:space="preserve">     │  </w:t>
      </w:r>
      <w:proofErr w:type="spellStart"/>
      <w:r w:rsidRPr="00900B6A">
        <w:t>│</w:t>
      </w:r>
      <w:proofErr w:type="spellEnd"/>
      <w:r w:rsidRPr="00900B6A">
        <w:t xml:space="preserve"> расположения земельного │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│ о </w:t>
      </w:r>
      <w:proofErr w:type="gramStart"/>
      <w:r w:rsidRPr="00900B6A">
        <w:t>перераспределении</w:t>
      </w:r>
      <w:proofErr w:type="gramEnd"/>
      <w:r w:rsidRPr="00900B6A">
        <w:t xml:space="preserve"> │  </w:t>
      </w:r>
      <w:proofErr w:type="spellStart"/>
      <w:r w:rsidRPr="00900B6A">
        <w:t>│о</w:t>
      </w:r>
      <w:proofErr w:type="spellEnd"/>
      <w:r w:rsidRPr="00900B6A">
        <w:t xml:space="preserve"> </w:t>
      </w:r>
      <w:proofErr w:type="spellStart"/>
      <w:r w:rsidRPr="00900B6A">
        <w:t>перераспределении│</w:t>
      </w:r>
      <w:proofErr w:type="spellEnd"/>
      <w:r w:rsidRPr="00900B6A">
        <w:t xml:space="preserve">  │  участка и направление  │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│ земельных участков  │  </w:t>
      </w:r>
      <w:proofErr w:type="spellStart"/>
      <w:r w:rsidRPr="00900B6A">
        <w:t>│земельных</w:t>
      </w:r>
      <w:proofErr w:type="spellEnd"/>
      <w:r w:rsidRPr="00900B6A">
        <w:t xml:space="preserve"> участков │  </w:t>
      </w:r>
      <w:proofErr w:type="spellStart"/>
      <w:r w:rsidRPr="00900B6A">
        <w:t>│</w:t>
      </w:r>
      <w:proofErr w:type="spellEnd"/>
      <w:r w:rsidRPr="00900B6A">
        <w:t xml:space="preserve">  решения с приложением  │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│  в соответствии с   │  </w:t>
      </w:r>
      <w:proofErr w:type="spellStart"/>
      <w:r w:rsidRPr="00900B6A">
        <w:t>│</w:t>
      </w:r>
      <w:proofErr w:type="spellEnd"/>
      <w:r w:rsidRPr="00900B6A">
        <w:t xml:space="preserve">                   </w:t>
      </w:r>
      <w:proofErr w:type="spellStart"/>
      <w:r w:rsidRPr="00900B6A">
        <w:t>│</w:t>
      </w:r>
      <w:proofErr w:type="spellEnd"/>
      <w:r w:rsidRPr="00900B6A">
        <w:t xml:space="preserve">  </w:t>
      </w:r>
      <w:proofErr w:type="spellStart"/>
      <w:r w:rsidRPr="00900B6A">
        <w:t>│указанной</w:t>
      </w:r>
      <w:proofErr w:type="spellEnd"/>
      <w:r w:rsidRPr="00900B6A">
        <w:t xml:space="preserve"> схемы </w:t>
      </w:r>
      <w:proofErr w:type="spellStart"/>
      <w:r w:rsidRPr="00900B6A">
        <w:t>заявителю│</w:t>
      </w:r>
      <w:proofErr w:type="spellEnd"/>
    </w:p>
    <w:p w:rsidR="004A1B72" w:rsidRPr="00900B6A" w:rsidRDefault="004A1B72" w:rsidP="004A1B72">
      <w:pPr>
        <w:pStyle w:val="ConsPlusNonformat"/>
        <w:jc w:val="both"/>
      </w:pPr>
      <w:proofErr w:type="spellStart"/>
      <w:r w:rsidRPr="00900B6A">
        <w:t>│утвержденным</w:t>
      </w:r>
      <w:proofErr w:type="spellEnd"/>
      <w:r w:rsidRPr="00900B6A">
        <w:t xml:space="preserve"> </w:t>
      </w:r>
      <w:proofErr w:type="spellStart"/>
      <w:r w:rsidRPr="00900B6A">
        <w:t>проектом│</w:t>
      </w:r>
      <w:proofErr w:type="spellEnd"/>
      <w:r w:rsidRPr="00900B6A">
        <w:t xml:space="preserve">  │                   </w:t>
      </w:r>
      <w:proofErr w:type="spellStart"/>
      <w:r w:rsidRPr="00900B6A">
        <w:t>│</w:t>
      </w:r>
      <w:proofErr w:type="spellEnd"/>
      <w:r w:rsidRPr="00900B6A">
        <w:t xml:space="preserve">  </w:t>
      </w:r>
      <w:proofErr w:type="spellStart"/>
      <w:r w:rsidRPr="00900B6A">
        <w:t>│</w:t>
      </w:r>
      <w:proofErr w:type="spellEnd"/>
      <w:r w:rsidRPr="00900B6A">
        <w:t xml:space="preserve">   земельных участков    │</w:t>
      </w:r>
    </w:p>
    <w:p w:rsidR="004A1B72" w:rsidRPr="00900B6A" w:rsidRDefault="004A1B72" w:rsidP="004A1B72">
      <w:pPr>
        <w:pStyle w:val="ConsPlusNonformat"/>
        <w:jc w:val="both"/>
      </w:pPr>
      <w:proofErr w:type="spellStart"/>
      <w:r w:rsidRPr="00900B6A">
        <w:t>│межевания</w:t>
      </w:r>
      <w:proofErr w:type="spellEnd"/>
      <w:r w:rsidRPr="00900B6A">
        <w:t xml:space="preserve"> территории │  </w:t>
      </w:r>
      <w:proofErr w:type="spellStart"/>
      <w:r w:rsidRPr="00900B6A">
        <w:t>│</w:t>
      </w:r>
      <w:proofErr w:type="spellEnd"/>
      <w:r w:rsidRPr="00900B6A">
        <w:t xml:space="preserve">                   </w:t>
      </w:r>
      <w:proofErr w:type="spellStart"/>
      <w:r w:rsidRPr="00900B6A">
        <w:t>│</w:t>
      </w:r>
      <w:proofErr w:type="spellEnd"/>
      <w:r w:rsidRPr="00900B6A">
        <w:t xml:space="preserve">  </w:t>
      </w:r>
      <w:proofErr w:type="spellStart"/>
      <w:r w:rsidRPr="00900B6A">
        <w:t>│</w:t>
      </w:r>
      <w:proofErr w:type="spellEnd"/>
      <w:r w:rsidRPr="00900B6A">
        <w:t xml:space="preserve">                         </w:t>
      </w:r>
      <w:proofErr w:type="spellStart"/>
      <w:r w:rsidRPr="00900B6A">
        <w:t>│</w:t>
      </w:r>
      <w:proofErr w:type="spellEnd"/>
    </w:p>
    <w:p w:rsidR="004A1B72" w:rsidRPr="00900B6A" w:rsidRDefault="004A1B72" w:rsidP="004A1B72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:rsidR="004A1B72" w:rsidRPr="00900B6A" w:rsidRDefault="004A1B72" w:rsidP="004A1B72">
      <w:pPr>
        <w:pStyle w:val="ConsPlusNonformat"/>
        <w:jc w:val="both"/>
      </w:pPr>
      <w:r w:rsidRPr="00900B6A">
        <w:t xml:space="preserve">          \/                      \/                        \/</w:t>
      </w:r>
    </w:p>
    <w:p w:rsidR="004A1B72" w:rsidRPr="00900B6A" w:rsidRDefault="004A1B72" w:rsidP="004A1B72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1B72" w:rsidRPr="00900B6A" w:rsidRDefault="004A1B72" w:rsidP="004A1B72">
      <w:pPr>
        <w:pStyle w:val="ConsPlusNonformat"/>
        <w:jc w:val="both"/>
      </w:pPr>
      <w:proofErr w:type="spellStart"/>
      <w:r>
        <w:t>│</w:t>
      </w:r>
      <w:r w:rsidRPr="00900B6A">
        <w:t>Выдача</w:t>
      </w:r>
      <w:proofErr w:type="spellEnd"/>
      <w:r w:rsidRPr="00900B6A">
        <w:t xml:space="preserve"> результата предоставления муниципальной услуги</w:t>
      </w:r>
      <w:r>
        <w:t xml:space="preserve"> (в т.ч. через МФЦ)</w:t>
      </w:r>
      <w:r w:rsidRPr="00900B6A">
        <w:t xml:space="preserve"> │</w:t>
      </w:r>
    </w:p>
    <w:p w:rsidR="004A1B72" w:rsidRPr="00900B6A" w:rsidRDefault="004A1B72" w:rsidP="004A1B72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A1B72" w:rsidRDefault="004A1B72" w:rsidP="004A1B7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:rsidR="004A1B72" w:rsidRPr="00900B6A" w:rsidRDefault="004A1B72" w:rsidP="004A1B7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D15003" w:rsidRPr="00D15003" w:rsidRDefault="00D15003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D15003" w:rsidRDefault="00D15003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AD0821" w:rsidRDefault="00AD0821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AD0821" w:rsidRDefault="00AD0821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AD0821" w:rsidRDefault="00AD0821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AD0821" w:rsidRPr="00D15003" w:rsidRDefault="00AD0821" w:rsidP="00E42A6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 </w:t>
      </w:r>
    </w:p>
    <w:p w:rsidR="004A1B72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A1B72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A1B72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A1B72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A1B72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A1B72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A1B72" w:rsidRPr="00D15003" w:rsidRDefault="004A1B72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15003" w:rsidRPr="00D15003" w:rsidRDefault="00D15003" w:rsidP="00E42A67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pStyle w:val="ConsPlusNonforma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5003" w:rsidRPr="00D15003" w:rsidRDefault="00D15003" w:rsidP="00E42A67">
      <w:pPr>
        <w:pStyle w:val="ConsPlusNonforma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D15003" w:rsidRPr="00D15003" w:rsidRDefault="00D15003" w:rsidP="00E42A67">
      <w:pPr>
        <w:pStyle w:val="ConsPlusNonforma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5003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524"/>
      <w:bookmarkEnd w:id="38"/>
      <w:r w:rsidRPr="00D15003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003" w:rsidRPr="00D15003" w:rsidRDefault="00D15003" w:rsidP="00E42A6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03" w:rsidRPr="00D15003" w:rsidRDefault="00D15003" w:rsidP="00E42A67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15003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15003" w:rsidRDefault="00D15003"/>
    <w:sectPr w:rsidR="00D15003" w:rsidSect="0022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6093"/>
    <w:multiLevelType w:val="hybridMultilevel"/>
    <w:tmpl w:val="2A685A9A"/>
    <w:lvl w:ilvl="0" w:tplc="2AEE4E10">
      <w:start w:val="1"/>
      <w:numFmt w:val="decimal"/>
      <w:lvlText w:val="%1)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03"/>
    <w:rsid w:val="0001011B"/>
    <w:rsid w:val="001E1170"/>
    <w:rsid w:val="00202BBD"/>
    <w:rsid w:val="00220870"/>
    <w:rsid w:val="00232F12"/>
    <w:rsid w:val="002E2DD8"/>
    <w:rsid w:val="003031C1"/>
    <w:rsid w:val="00365CA9"/>
    <w:rsid w:val="003D2230"/>
    <w:rsid w:val="0047768A"/>
    <w:rsid w:val="004A1B72"/>
    <w:rsid w:val="004B65E8"/>
    <w:rsid w:val="006C75A0"/>
    <w:rsid w:val="00775582"/>
    <w:rsid w:val="007C28B5"/>
    <w:rsid w:val="007D64B9"/>
    <w:rsid w:val="008F3368"/>
    <w:rsid w:val="00994A4B"/>
    <w:rsid w:val="009D7B1D"/>
    <w:rsid w:val="00AD0821"/>
    <w:rsid w:val="00BF2D8B"/>
    <w:rsid w:val="00C360D1"/>
    <w:rsid w:val="00C97AF9"/>
    <w:rsid w:val="00D071A5"/>
    <w:rsid w:val="00D12BFF"/>
    <w:rsid w:val="00D15003"/>
    <w:rsid w:val="00DE0C98"/>
    <w:rsid w:val="00DE5F38"/>
    <w:rsid w:val="00E24C7C"/>
    <w:rsid w:val="00E42A67"/>
    <w:rsid w:val="00E508F6"/>
    <w:rsid w:val="00F7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0"/>
  </w:style>
  <w:style w:type="paragraph" w:styleId="2">
    <w:name w:val="heading 2"/>
    <w:basedOn w:val="a"/>
    <w:next w:val="a"/>
    <w:link w:val="20"/>
    <w:unhideWhenUsed/>
    <w:qFormat/>
    <w:rsid w:val="00D150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0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15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500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D1500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D15003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1500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150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003"/>
  </w:style>
  <w:style w:type="paragraph" w:styleId="a8">
    <w:name w:val="footer"/>
    <w:basedOn w:val="a"/>
    <w:link w:val="a9"/>
    <w:uiPriority w:val="99"/>
    <w:unhideWhenUsed/>
    <w:rsid w:val="00D1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003"/>
  </w:style>
  <w:style w:type="paragraph" w:styleId="aa">
    <w:name w:val="List Paragraph"/>
    <w:basedOn w:val="a"/>
    <w:uiPriority w:val="99"/>
    <w:qFormat/>
    <w:rsid w:val="00D15003"/>
    <w:pPr>
      <w:ind w:left="720"/>
    </w:pPr>
    <w:rPr>
      <w:rFonts w:ascii="Calibri" w:eastAsia="Calibri" w:hAnsi="Calibri" w:cs="Calibri"/>
    </w:rPr>
  </w:style>
  <w:style w:type="paragraph" w:styleId="ab">
    <w:name w:val="annotation text"/>
    <w:basedOn w:val="a"/>
    <w:link w:val="ac"/>
    <w:unhideWhenUsed/>
    <w:rsid w:val="00D150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15003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D15003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D15003"/>
    <w:rPr>
      <w:b/>
      <w:bCs/>
    </w:rPr>
  </w:style>
  <w:style w:type="paragraph" w:styleId="af">
    <w:name w:val="No Spacing"/>
    <w:uiPriority w:val="1"/>
    <w:qFormat/>
    <w:rsid w:val="002E2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2E2DD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Emphasis"/>
    <w:basedOn w:val="a0"/>
    <w:qFormat/>
    <w:rsid w:val="00365C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radm@gt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adm@gt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70FB-9B82-4165-91C2-54866F5B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28</Pages>
  <Words>11803</Words>
  <Characters>67280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bna-kui</dc:creator>
  <cp:keywords/>
  <dc:description/>
  <cp:lastModifiedBy>bna-kui</cp:lastModifiedBy>
  <cp:revision>7</cp:revision>
  <cp:lastPrinted>2016-10-27T09:40:00Z</cp:lastPrinted>
  <dcterms:created xsi:type="dcterms:W3CDTF">2016-10-26T05:16:00Z</dcterms:created>
  <dcterms:modified xsi:type="dcterms:W3CDTF">2016-10-28T11:52:00Z</dcterms:modified>
</cp:coreProperties>
</file>