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2F05D" w14:textId="77777777" w:rsidR="00BF14C3" w:rsidRDefault="00BF14C3" w:rsidP="00BF14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17BD">
        <w:rPr>
          <w:rFonts w:ascii="Times New Roman" w:hAnsi="Times New Roman" w:cs="Times New Roman"/>
          <w:sz w:val="28"/>
          <w:szCs w:val="28"/>
        </w:rPr>
        <w:t xml:space="preserve">О </w:t>
      </w:r>
      <w:r w:rsidR="00394D34">
        <w:rPr>
          <w:rFonts w:ascii="Times New Roman" w:hAnsi="Times New Roman" w:cs="Times New Roman"/>
          <w:sz w:val="28"/>
          <w:szCs w:val="28"/>
        </w:rPr>
        <w:t>внесении изменений</w:t>
      </w:r>
      <w:r w:rsidR="004D665D">
        <w:rPr>
          <w:rFonts w:ascii="Times New Roman" w:hAnsi="Times New Roman" w:cs="Times New Roman"/>
          <w:sz w:val="28"/>
          <w:szCs w:val="28"/>
        </w:rPr>
        <w:t xml:space="preserve"> в </w:t>
      </w:r>
      <w:r w:rsidR="00394D34">
        <w:rPr>
          <w:rFonts w:ascii="Times New Roman" w:hAnsi="Times New Roman" w:cs="Times New Roman"/>
          <w:sz w:val="28"/>
          <w:szCs w:val="28"/>
        </w:rPr>
        <w:t>постановлени</w:t>
      </w:r>
      <w:r w:rsidR="004D665D">
        <w:rPr>
          <w:rFonts w:ascii="Times New Roman" w:hAnsi="Times New Roman" w:cs="Times New Roman"/>
          <w:sz w:val="28"/>
          <w:szCs w:val="28"/>
        </w:rPr>
        <w:t>е</w:t>
      </w:r>
    </w:p>
    <w:p w14:paraId="200BE0FA" w14:textId="77777777" w:rsidR="00394D34" w:rsidRDefault="00394D34" w:rsidP="00BF14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Гатчинского муниципального</w:t>
      </w:r>
    </w:p>
    <w:p w14:paraId="02C28B59" w14:textId="77777777" w:rsidR="00EC3920" w:rsidRDefault="00394D34" w:rsidP="00EC39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от </w:t>
      </w:r>
      <w:r w:rsidR="00EC3920" w:rsidRPr="00EC3920">
        <w:rPr>
          <w:rFonts w:ascii="Times New Roman" w:hAnsi="Times New Roman" w:cs="Times New Roman"/>
          <w:sz w:val="28"/>
          <w:szCs w:val="28"/>
        </w:rPr>
        <w:t xml:space="preserve">12.12.2017 №5327 «Об утверждении </w:t>
      </w:r>
    </w:p>
    <w:p w14:paraId="7C689578" w14:textId="77777777" w:rsidR="00EC3920" w:rsidRDefault="00EC3920" w:rsidP="00EC39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3920">
        <w:rPr>
          <w:rFonts w:ascii="Times New Roman" w:hAnsi="Times New Roman" w:cs="Times New Roman"/>
          <w:sz w:val="28"/>
          <w:szCs w:val="28"/>
        </w:rPr>
        <w:t xml:space="preserve">Положения об адресных выплатах жителям </w:t>
      </w:r>
    </w:p>
    <w:p w14:paraId="533B0904" w14:textId="77777777" w:rsidR="00BF14C3" w:rsidRPr="00F817BD" w:rsidRDefault="00EC3920" w:rsidP="00EC39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3920">
        <w:rPr>
          <w:rFonts w:ascii="Times New Roman" w:hAnsi="Times New Roman" w:cs="Times New Roman"/>
          <w:sz w:val="28"/>
          <w:szCs w:val="28"/>
        </w:rPr>
        <w:t>Гатчинского муниципального района»</w:t>
      </w:r>
      <w:r w:rsidR="00BF14C3" w:rsidRPr="00F817B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D5C8EE" w14:textId="77777777" w:rsidR="00BF14C3" w:rsidRPr="00F817BD" w:rsidRDefault="00BF14C3" w:rsidP="00BF14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8A0A36" w14:textId="77777777" w:rsidR="00EC3920" w:rsidRDefault="00BF14C3" w:rsidP="00BF14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B577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376A" w:rsidRPr="00EE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целях </w:t>
      </w:r>
      <w:r w:rsidR="00EC39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реализации дополнительных мер социальной поддержки населения Гатчинского муниципального района, руководствуясь</w:t>
      </w:r>
      <w:r w:rsidR="00EC3920" w:rsidRPr="00EC39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пунктом 5 статьи 20 Федерального закона от 06.10.2003 №131-ФЗ «Об общих принципах организации местного самоуправления в Российской Федерации», Уставом Гатчинского муниципального района</w:t>
      </w:r>
      <w:r w:rsidR="00EC39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</w:p>
    <w:p w14:paraId="48B6727D" w14:textId="77777777" w:rsidR="00CB5771" w:rsidRDefault="00CB5771" w:rsidP="00BF14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A52FA15" w14:textId="77777777" w:rsidR="00BF14C3" w:rsidRPr="00CB5771" w:rsidRDefault="00CB5771" w:rsidP="00CB57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CB57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ПОС</w:t>
      </w:r>
      <w:r w:rsidR="00243A8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</w:t>
      </w:r>
      <w:r w:rsidRPr="00CB57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АНОВЛЯЕТ:</w:t>
      </w:r>
    </w:p>
    <w:p w14:paraId="7C50B4D8" w14:textId="77777777" w:rsidR="004408E8" w:rsidRDefault="004D665D" w:rsidP="003607C3">
      <w:pPr>
        <w:pStyle w:val="a5"/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Внести </w:t>
      </w:r>
      <w:r w:rsidR="00C24A73" w:rsidRPr="004408E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445E76">
        <w:rPr>
          <w:rFonts w:ascii="Times New Roman" w:eastAsia="Times New Roman" w:hAnsi="Times New Roman" w:cs="Times New Roman"/>
          <w:sz w:val="28"/>
          <w:szCs w:val="28"/>
        </w:rPr>
        <w:t>приложение 1</w:t>
      </w:r>
      <w:r w:rsidR="00440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5E76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4408E8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 w:rsidR="00445E76">
        <w:rPr>
          <w:rFonts w:ascii="Times New Roman" w:eastAsia="Times New Roman" w:hAnsi="Times New Roman" w:cs="Times New Roman"/>
          <w:sz w:val="28"/>
          <w:szCs w:val="28"/>
        </w:rPr>
        <w:t>ю</w:t>
      </w:r>
      <w:r w:rsidR="004408E8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Гатчинского муниципального района от 12.12.2017 № 5327 </w:t>
      </w:r>
      <w:r w:rsidR="004408E8" w:rsidRPr="004408E8">
        <w:rPr>
          <w:rFonts w:ascii="Times New Roman" w:eastAsia="Times New Roman" w:hAnsi="Times New Roman" w:cs="Times New Roman"/>
          <w:sz w:val="28"/>
          <w:szCs w:val="28"/>
        </w:rPr>
        <w:t>«Об утверждении Положения об адресных выплатах жителям Гатчинского муниципального района»</w:t>
      </w:r>
      <w:r w:rsidR="004408E8">
        <w:rPr>
          <w:rFonts w:ascii="Times New Roman" w:eastAsia="Times New Roman" w:hAnsi="Times New Roman" w:cs="Times New Roman"/>
          <w:sz w:val="28"/>
          <w:szCs w:val="28"/>
        </w:rPr>
        <w:t xml:space="preserve"> следующие изменения:</w:t>
      </w:r>
    </w:p>
    <w:p w14:paraId="3F36ABAB" w14:textId="77777777" w:rsidR="00445E76" w:rsidRDefault="00445E76" w:rsidP="00510E5E">
      <w:pPr>
        <w:pStyle w:val="a5"/>
        <w:numPr>
          <w:ilvl w:val="1"/>
          <w:numId w:val="5"/>
        </w:numPr>
        <w:tabs>
          <w:tab w:val="left" w:pos="426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п.2.1. раздела 2 «Адресные выплаты»:</w:t>
      </w:r>
    </w:p>
    <w:p w14:paraId="69953AB5" w14:textId="2CFD4CD8" w:rsidR="00D61EC8" w:rsidRPr="00FC33DB" w:rsidRDefault="00D61EC8" w:rsidP="00510E5E">
      <w:pPr>
        <w:pStyle w:val="a5"/>
        <w:numPr>
          <w:ilvl w:val="2"/>
          <w:numId w:val="5"/>
        </w:numPr>
        <w:tabs>
          <w:tab w:val="left" w:pos="426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Дополнить абзацем следующего содержания «- адресных выплат </w:t>
      </w:r>
      <w:r w:rsidR="00FC33DB" w:rsidRPr="00184C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</w:t>
      </w:r>
      <w:r w:rsidR="00FC33DB" w:rsidRPr="00184C09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FC33DB" w:rsidRPr="00184C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рождении одновременно трех и более детей</w:t>
      </w:r>
      <w:r w:rsidR="00184C09" w:rsidRPr="00184C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</w:p>
    <w:p w14:paraId="1CFA2AD7" w14:textId="77777777" w:rsidR="00E95F58" w:rsidRDefault="00510E5E" w:rsidP="00510E5E">
      <w:pPr>
        <w:pStyle w:val="a5"/>
        <w:numPr>
          <w:ilvl w:val="1"/>
          <w:numId w:val="5"/>
        </w:numPr>
        <w:tabs>
          <w:tab w:val="left" w:pos="426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</w:t>
      </w:r>
      <w:r w:rsidR="002A5564">
        <w:rPr>
          <w:rFonts w:ascii="Times New Roman" w:eastAsia="Times New Roman" w:hAnsi="Times New Roman" w:cs="Times New Roman"/>
          <w:sz w:val="28"/>
          <w:szCs w:val="28"/>
        </w:rPr>
        <w:t>.2.</w:t>
      </w:r>
      <w:r w:rsidR="00E95F58">
        <w:rPr>
          <w:rFonts w:ascii="Times New Roman" w:eastAsia="Times New Roman" w:hAnsi="Times New Roman" w:cs="Times New Roman"/>
          <w:sz w:val="28"/>
          <w:szCs w:val="28"/>
        </w:rPr>
        <w:t>5</w:t>
      </w:r>
      <w:r w:rsidR="002A5564">
        <w:rPr>
          <w:rFonts w:ascii="Times New Roman" w:eastAsia="Times New Roman" w:hAnsi="Times New Roman" w:cs="Times New Roman"/>
          <w:sz w:val="28"/>
          <w:szCs w:val="28"/>
        </w:rPr>
        <w:t>. раздела 2</w:t>
      </w:r>
      <w:r w:rsidR="00445E76" w:rsidRPr="002A55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5F58">
        <w:rPr>
          <w:rFonts w:ascii="Times New Roman" w:eastAsia="Times New Roman" w:hAnsi="Times New Roman" w:cs="Times New Roman"/>
          <w:sz w:val="28"/>
          <w:szCs w:val="28"/>
        </w:rPr>
        <w:t>«Адресные выплаты»:</w:t>
      </w:r>
    </w:p>
    <w:p w14:paraId="4DB4DA1F" w14:textId="025F2ADD" w:rsidR="00D61EC8" w:rsidRPr="00BF0CD8" w:rsidRDefault="00D61EC8" w:rsidP="00510E5E">
      <w:pPr>
        <w:pStyle w:val="a5"/>
        <w:numPr>
          <w:ilvl w:val="2"/>
          <w:numId w:val="5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84C09">
        <w:rPr>
          <w:rFonts w:ascii="Times New Roman" w:eastAsia="Times New Roman" w:hAnsi="Times New Roman" w:cs="Times New Roman"/>
          <w:sz w:val="28"/>
          <w:szCs w:val="28"/>
        </w:rPr>
        <w:t xml:space="preserve">Дополнить пунктом следующего содержания </w:t>
      </w:r>
      <w:r w:rsidRPr="00BF0C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«Адресная выплата </w:t>
      </w:r>
      <w:r w:rsidR="00184C09" w:rsidRPr="00BF0C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 рождении одновременно трех и более детей </w:t>
      </w:r>
      <w:r w:rsidRPr="00BF0C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размере </w:t>
      </w:r>
      <w:r w:rsidR="00184C09" w:rsidRPr="00BF0C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BF0C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0000 руб.</w:t>
      </w:r>
      <w:r w:rsidR="001C2072" w:rsidRPr="00BF0C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единовременно </w:t>
      </w:r>
      <w:r w:rsidR="00184C09" w:rsidRPr="00BF0C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предоставляется многодетной семье при рождении одновременно трех и более детей одной матерью </w:t>
      </w:r>
      <w:r w:rsidR="00BF0C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текущем году и проживающей </w:t>
      </w:r>
      <w:r w:rsidR="001C2072" w:rsidRPr="00BF0C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территории Гатчинского муниципального</w:t>
      </w:r>
      <w:r w:rsidR="00BF0C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 w:rsidRPr="00BF0C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».</w:t>
      </w:r>
    </w:p>
    <w:p w14:paraId="46DF7815" w14:textId="77777777" w:rsidR="00E95F58" w:rsidRDefault="00510E5E" w:rsidP="00510E5E">
      <w:pPr>
        <w:tabs>
          <w:tab w:val="left" w:pos="426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4D665D">
        <w:rPr>
          <w:rFonts w:ascii="Times New Roman" w:eastAsia="Times New Roman" w:hAnsi="Times New Roman" w:cs="Times New Roman"/>
          <w:sz w:val="28"/>
          <w:szCs w:val="28"/>
        </w:rPr>
        <w:tab/>
        <w:t xml:space="preserve">Внести </w:t>
      </w:r>
      <w:r w:rsidRPr="00510E5E">
        <w:rPr>
          <w:rFonts w:ascii="Times New Roman" w:eastAsia="Times New Roman" w:hAnsi="Times New Roman" w:cs="Times New Roman"/>
          <w:sz w:val="28"/>
          <w:szCs w:val="28"/>
        </w:rPr>
        <w:t xml:space="preserve">в 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10E5E">
        <w:rPr>
          <w:rFonts w:ascii="Times New Roman" w:eastAsia="Times New Roman" w:hAnsi="Times New Roman" w:cs="Times New Roman"/>
          <w:sz w:val="28"/>
          <w:szCs w:val="28"/>
        </w:rPr>
        <w:t xml:space="preserve"> к постановлению администрации Гатчинского муниципального района от 12.12.2017 № 5327 «Об утверждении Положения об адресных выплатах жителям Гатчинского муниципального района»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следующие изменения:</w:t>
      </w:r>
    </w:p>
    <w:p w14:paraId="36CF17B8" w14:textId="1A01A493" w:rsidR="00F948EC" w:rsidRDefault="00510E5E" w:rsidP="00510E5E">
      <w:pPr>
        <w:tabs>
          <w:tab w:val="left" w:pos="426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="00F948EC">
        <w:rPr>
          <w:rFonts w:ascii="Times New Roman" w:eastAsia="Times New Roman" w:hAnsi="Times New Roman" w:cs="Times New Roman"/>
          <w:sz w:val="28"/>
          <w:szCs w:val="28"/>
        </w:rPr>
        <w:t>Исключить из членов комиссии «</w:t>
      </w:r>
      <w:proofErr w:type="spellStart"/>
      <w:r w:rsidR="00F948EC">
        <w:rPr>
          <w:rFonts w:ascii="Times New Roman" w:eastAsia="Times New Roman" w:hAnsi="Times New Roman" w:cs="Times New Roman"/>
          <w:sz w:val="28"/>
          <w:szCs w:val="28"/>
        </w:rPr>
        <w:t>Кузько</w:t>
      </w:r>
      <w:proofErr w:type="spellEnd"/>
      <w:r w:rsidR="00F948EC">
        <w:rPr>
          <w:rFonts w:ascii="Times New Roman" w:eastAsia="Times New Roman" w:hAnsi="Times New Roman" w:cs="Times New Roman"/>
          <w:sz w:val="28"/>
          <w:szCs w:val="28"/>
        </w:rPr>
        <w:t xml:space="preserve"> В.И. – председатель </w:t>
      </w:r>
      <w:r w:rsidR="002B41EE">
        <w:rPr>
          <w:rFonts w:ascii="Times New Roman" w:eastAsia="Times New Roman" w:hAnsi="Times New Roman" w:cs="Times New Roman"/>
          <w:sz w:val="28"/>
          <w:szCs w:val="28"/>
        </w:rPr>
        <w:t>постоянной</w:t>
      </w:r>
      <w:r w:rsidR="00F948EC">
        <w:rPr>
          <w:rFonts w:ascii="Times New Roman" w:eastAsia="Times New Roman" w:hAnsi="Times New Roman" w:cs="Times New Roman"/>
          <w:sz w:val="28"/>
          <w:szCs w:val="28"/>
        </w:rPr>
        <w:t xml:space="preserve"> комиссии по вопросам социальной политики совета депутатов Гатчинского муниципального района (по согласованию)»</w:t>
      </w:r>
      <w:r w:rsidR="002B41E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C1366B4" w14:textId="632BF5BD" w:rsidR="002B41EE" w:rsidRDefault="002B41EE" w:rsidP="00510E5E">
      <w:pPr>
        <w:tabs>
          <w:tab w:val="left" w:pos="426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 Исключить из членов комиссии «Лозовский И.Ф. – председатель постоянной комиссии по вопросам санитарного благополучия территории и по координации вопросов здравоохранения, социальной защиты и охраны труда совета депутатов МО «город Гатчина» (по согласованию)».</w:t>
      </w:r>
    </w:p>
    <w:p w14:paraId="782C0FE5" w14:textId="731EDDE9" w:rsidR="00510E5E" w:rsidRDefault="00973C6D" w:rsidP="00510E5E">
      <w:pPr>
        <w:tabs>
          <w:tab w:val="left" w:pos="426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2.3. </w:t>
      </w:r>
      <w:r w:rsidR="00510E5E">
        <w:rPr>
          <w:rFonts w:ascii="Times New Roman" w:eastAsia="Times New Roman" w:hAnsi="Times New Roman" w:cs="Times New Roman"/>
          <w:sz w:val="28"/>
          <w:szCs w:val="28"/>
        </w:rPr>
        <w:t>Слова «</w:t>
      </w:r>
      <w:r w:rsidR="00BF6578">
        <w:rPr>
          <w:rFonts w:ascii="Times New Roman" w:eastAsia="Times New Roman" w:hAnsi="Times New Roman" w:cs="Times New Roman"/>
          <w:sz w:val="28"/>
          <w:szCs w:val="28"/>
        </w:rPr>
        <w:t>Калинина Л.П.</w:t>
      </w:r>
      <w:r w:rsidR="00510E5E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>депутат совета депутатов МО «город Гатчина</w:t>
      </w:r>
      <w:r w:rsidR="00510E5E">
        <w:rPr>
          <w:rFonts w:ascii="Times New Roman" w:eastAsia="Times New Roman" w:hAnsi="Times New Roman" w:cs="Times New Roman"/>
          <w:sz w:val="28"/>
          <w:szCs w:val="28"/>
        </w:rPr>
        <w:t xml:space="preserve">» заменить словами </w:t>
      </w:r>
      <w:r>
        <w:rPr>
          <w:rFonts w:ascii="Times New Roman" w:eastAsia="Times New Roman" w:hAnsi="Times New Roman" w:cs="Times New Roman"/>
          <w:sz w:val="28"/>
          <w:szCs w:val="28"/>
        </w:rPr>
        <w:t>«Гаврилова Н.Н. – депутат совета депутатов МО «город Гатчина».</w:t>
      </w:r>
    </w:p>
    <w:p w14:paraId="101D7522" w14:textId="77777777" w:rsidR="00EE661A" w:rsidRDefault="00EE661A" w:rsidP="00510E5E">
      <w:pPr>
        <w:tabs>
          <w:tab w:val="left" w:pos="426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 </w:t>
      </w:r>
      <w:r>
        <w:rPr>
          <w:rFonts w:ascii="Times New Roman" w:hAnsi="Times New Roman"/>
          <w:sz w:val="28"/>
          <w:szCs w:val="28"/>
        </w:rPr>
        <w:t>Настоящее постановление подлежит официальному опубликованию в газете «Гатчинская правда», размещению на официальном сайте Гатчинского муниципального района, вступает в силу со дня его официального опубликования</w:t>
      </w:r>
    </w:p>
    <w:p w14:paraId="55235CA3" w14:textId="77777777" w:rsidR="00E21C95" w:rsidRPr="00BF14C3" w:rsidRDefault="00EE661A" w:rsidP="00510E5E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</w:t>
      </w:r>
      <w:r w:rsidR="00E21C9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10E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1C95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Гатчинского муниципального района по </w:t>
      </w:r>
      <w:r w:rsidR="00906574">
        <w:rPr>
          <w:rFonts w:ascii="Times New Roman" w:eastAsia="Times New Roman" w:hAnsi="Times New Roman" w:cs="Times New Roman"/>
          <w:sz w:val="28"/>
          <w:szCs w:val="28"/>
        </w:rPr>
        <w:t xml:space="preserve">местному самоуправлению и внутренней политике </w:t>
      </w:r>
      <w:proofErr w:type="spellStart"/>
      <w:r w:rsidR="00906574">
        <w:rPr>
          <w:rFonts w:ascii="Times New Roman" w:eastAsia="Times New Roman" w:hAnsi="Times New Roman" w:cs="Times New Roman"/>
          <w:sz w:val="28"/>
          <w:szCs w:val="28"/>
        </w:rPr>
        <w:t>О.П.Мясников</w:t>
      </w:r>
      <w:r w:rsidR="004255AB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spellEnd"/>
      <w:r w:rsidR="0090657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8A5B766" w14:textId="77777777" w:rsidR="00BF14C3" w:rsidRDefault="00BF14C3" w:rsidP="00E21C95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817B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79AA42" w14:textId="77777777" w:rsidR="00BF14C3" w:rsidRDefault="00BF14C3" w:rsidP="00BF1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857687" w14:textId="77777777" w:rsidR="00BF14C3" w:rsidRDefault="00BF14C3" w:rsidP="00BF1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20D6A3" w14:textId="77777777" w:rsidR="00BF14C3" w:rsidRPr="00F817BD" w:rsidRDefault="00BF14C3" w:rsidP="00BF1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F817BD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14:paraId="53D6EA87" w14:textId="77777777" w:rsidR="00BF14C3" w:rsidRPr="00F817BD" w:rsidRDefault="00BF14C3" w:rsidP="00BF1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7BD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spellStart"/>
      <w:r w:rsidR="00906574">
        <w:rPr>
          <w:rFonts w:ascii="Times New Roman" w:hAnsi="Times New Roman" w:cs="Times New Roman"/>
          <w:sz w:val="28"/>
          <w:szCs w:val="28"/>
        </w:rPr>
        <w:t>Л.Н.Нещадим</w:t>
      </w:r>
      <w:proofErr w:type="spellEnd"/>
    </w:p>
    <w:p w14:paraId="76F02989" w14:textId="77777777" w:rsidR="00BF14C3" w:rsidRPr="00F817BD" w:rsidRDefault="00BF14C3" w:rsidP="00BF14C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6766D91" w14:textId="77777777" w:rsidR="00BF14C3" w:rsidRPr="00F817BD" w:rsidRDefault="00BF14C3" w:rsidP="00BF1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565D2C" w14:textId="77777777" w:rsidR="00BF14C3" w:rsidRDefault="00BF14C3" w:rsidP="00BF1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412072" w14:textId="77777777" w:rsidR="00BF14C3" w:rsidRDefault="00BF14C3" w:rsidP="00BF14C3">
      <w:pPr>
        <w:spacing w:after="0" w:line="240" w:lineRule="auto"/>
        <w:rPr>
          <w:rFonts w:ascii="Times New Roman" w:hAnsi="Times New Roman" w:cs="Times New Roman"/>
        </w:rPr>
      </w:pPr>
    </w:p>
    <w:p w14:paraId="3186AFD9" w14:textId="77777777" w:rsidR="00AB29B1" w:rsidRDefault="00AB29B1" w:rsidP="00BF14C3">
      <w:pPr>
        <w:spacing w:after="0" w:line="240" w:lineRule="auto"/>
        <w:rPr>
          <w:rFonts w:ascii="Times New Roman" w:hAnsi="Times New Roman" w:cs="Times New Roman"/>
        </w:rPr>
      </w:pPr>
    </w:p>
    <w:p w14:paraId="1714EA08" w14:textId="77777777" w:rsidR="00AB29B1" w:rsidRDefault="00AB29B1" w:rsidP="00BF14C3">
      <w:pPr>
        <w:spacing w:after="0" w:line="240" w:lineRule="auto"/>
        <w:rPr>
          <w:rFonts w:ascii="Times New Roman" w:hAnsi="Times New Roman" w:cs="Times New Roman"/>
        </w:rPr>
      </w:pPr>
    </w:p>
    <w:p w14:paraId="1862F25A" w14:textId="77777777" w:rsidR="00AB29B1" w:rsidRDefault="00AB29B1" w:rsidP="00BF14C3">
      <w:pPr>
        <w:spacing w:after="0" w:line="240" w:lineRule="auto"/>
        <w:rPr>
          <w:rFonts w:ascii="Times New Roman" w:hAnsi="Times New Roman" w:cs="Times New Roman"/>
        </w:rPr>
      </w:pPr>
    </w:p>
    <w:p w14:paraId="26F81813" w14:textId="77777777" w:rsidR="00AB29B1" w:rsidRDefault="00AB29B1" w:rsidP="00BF14C3">
      <w:pPr>
        <w:spacing w:after="0" w:line="240" w:lineRule="auto"/>
        <w:rPr>
          <w:rFonts w:ascii="Times New Roman" w:hAnsi="Times New Roman" w:cs="Times New Roman"/>
        </w:rPr>
      </w:pPr>
    </w:p>
    <w:p w14:paraId="16C05F48" w14:textId="77777777" w:rsidR="00AB29B1" w:rsidRDefault="00AB29B1" w:rsidP="00BF14C3">
      <w:pPr>
        <w:spacing w:after="0" w:line="240" w:lineRule="auto"/>
        <w:rPr>
          <w:rFonts w:ascii="Times New Roman" w:hAnsi="Times New Roman" w:cs="Times New Roman"/>
        </w:rPr>
      </w:pPr>
    </w:p>
    <w:p w14:paraId="6D14007B" w14:textId="77777777" w:rsidR="00AB29B1" w:rsidRDefault="00AB29B1" w:rsidP="00BF14C3">
      <w:pPr>
        <w:spacing w:after="0" w:line="240" w:lineRule="auto"/>
        <w:rPr>
          <w:rFonts w:ascii="Times New Roman" w:hAnsi="Times New Roman" w:cs="Times New Roman"/>
        </w:rPr>
      </w:pPr>
    </w:p>
    <w:p w14:paraId="336358C8" w14:textId="77777777" w:rsidR="000041EB" w:rsidRDefault="00AB29B1" w:rsidP="000041E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Соколова А.В.</w:t>
      </w:r>
    </w:p>
    <w:p w14:paraId="0551D24B" w14:textId="77777777" w:rsidR="00340E40" w:rsidRDefault="00340E40" w:rsidP="000041EB">
      <w:pPr>
        <w:spacing w:after="0" w:line="240" w:lineRule="auto"/>
        <w:rPr>
          <w:rFonts w:ascii="Times New Roman" w:hAnsi="Times New Roman" w:cs="Times New Roman"/>
        </w:rPr>
      </w:pPr>
    </w:p>
    <w:p w14:paraId="2EFD2E5C" w14:textId="77777777" w:rsidR="00340E40" w:rsidRDefault="00340E40" w:rsidP="000041EB">
      <w:pPr>
        <w:spacing w:after="0" w:line="240" w:lineRule="auto"/>
        <w:rPr>
          <w:rFonts w:ascii="Times New Roman" w:hAnsi="Times New Roman" w:cs="Times New Roman"/>
        </w:rPr>
      </w:pPr>
    </w:p>
    <w:p w14:paraId="41E85238" w14:textId="77777777" w:rsidR="00340E40" w:rsidRDefault="00340E40" w:rsidP="000041EB">
      <w:pPr>
        <w:spacing w:after="0" w:line="240" w:lineRule="auto"/>
        <w:rPr>
          <w:rFonts w:ascii="Times New Roman" w:hAnsi="Times New Roman" w:cs="Times New Roman"/>
        </w:rPr>
      </w:pPr>
    </w:p>
    <w:p w14:paraId="08A6FD2C" w14:textId="77777777" w:rsidR="00340E40" w:rsidRDefault="00340E40" w:rsidP="000041EB">
      <w:pPr>
        <w:spacing w:after="0" w:line="240" w:lineRule="auto"/>
        <w:rPr>
          <w:rFonts w:ascii="Times New Roman" w:hAnsi="Times New Roman" w:cs="Times New Roman"/>
        </w:rPr>
      </w:pPr>
    </w:p>
    <w:sectPr w:rsidR="00340E40" w:rsidSect="00795BF1">
      <w:pgSz w:w="11906" w:h="16838"/>
      <w:pgMar w:top="709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12A76"/>
    <w:multiLevelType w:val="hybridMultilevel"/>
    <w:tmpl w:val="75C68E9A"/>
    <w:lvl w:ilvl="0" w:tplc="2A5ED6A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4598B"/>
    <w:multiLevelType w:val="multilevel"/>
    <w:tmpl w:val="583A30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41FE00D9"/>
    <w:multiLevelType w:val="hybridMultilevel"/>
    <w:tmpl w:val="0986B0BE"/>
    <w:lvl w:ilvl="0" w:tplc="DF1EFAE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8D063F"/>
    <w:multiLevelType w:val="hybridMultilevel"/>
    <w:tmpl w:val="1FD8F2A2"/>
    <w:lvl w:ilvl="0" w:tplc="B5D08E8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736B2193"/>
    <w:multiLevelType w:val="hybridMultilevel"/>
    <w:tmpl w:val="4DF4EE18"/>
    <w:lvl w:ilvl="0" w:tplc="48FC564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 w16cid:durableId="1152336097">
    <w:abstractNumId w:val="4"/>
  </w:num>
  <w:num w:numId="2" w16cid:durableId="1452942605">
    <w:abstractNumId w:val="3"/>
  </w:num>
  <w:num w:numId="3" w16cid:durableId="1889762854">
    <w:abstractNumId w:val="2"/>
  </w:num>
  <w:num w:numId="4" w16cid:durableId="1738942631">
    <w:abstractNumId w:val="0"/>
  </w:num>
  <w:num w:numId="5" w16cid:durableId="2132710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1EB"/>
    <w:rsid w:val="000041EB"/>
    <w:rsid w:val="000316FA"/>
    <w:rsid w:val="00035CF1"/>
    <w:rsid w:val="00046AFE"/>
    <w:rsid w:val="0006046D"/>
    <w:rsid w:val="00060BB5"/>
    <w:rsid w:val="000869A1"/>
    <w:rsid w:val="000C0A68"/>
    <w:rsid w:val="000C615B"/>
    <w:rsid w:val="000E4D4F"/>
    <w:rsid w:val="000F2B0C"/>
    <w:rsid w:val="0010546F"/>
    <w:rsid w:val="00112EDE"/>
    <w:rsid w:val="001136B7"/>
    <w:rsid w:val="00151FD6"/>
    <w:rsid w:val="00153466"/>
    <w:rsid w:val="0017316D"/>
    <w:rsid w:val="00184C09"/>
    <w:rsid w:val="001A761E"/>
    <w:rsid w:val="001C2072"/>
    <w:rsid w:val="00206A29"/>
    <w:rsid w:val="00243A8A"/>
    <w:rsid w:val="00253731"/>
    <w:rsid w:val="00262C4F"/>
    <w:rsid w:val="0027341D"/>
    <w:rsid w:val="002961D1"/>
    <w:rsid w:val="002A5564"/>
    <w:rsid w:val="002A57AA"/>
    <w:rsid w:val="002B41EE"/>
    <w:rsid w:val="002B679B"/>
    <w:rsid w:val="003139F9"/>
    <w:rsid w:val="00322064"/>
    <w:rsid w:val="00340E40"/>
    <w:rsid w:val="003607C3"/>
    <w:rsid w:val="003859F5"/>
    <w:rsid w:val="00394D34"/>
    <w:rsid w:val="00396D04"/>
    <w:rsid w:val="00404C30"/>
    <w:rsid w:val="0041061D"/>
    <w:rsid w:val="004165F2"/>
    <w:rsid w:val="004242A7"/>
    <w:rsid w:val="004255AB"/>
    <w:rsid w:val="00430F49"/>
    <w:rsid w:val="00436197"/>
    <w:rsid w:val="004408E8"/>
    <w:rsid w:val="00445E76"/>
    <w:rsid w:val="0044797D"/>
    <w:rsid w:val="00451A8E"/>
    <w:rsid w:val="0045372E"/>
    <w:rsid w:val="004A5673"/>
    <w:rsid w:val="004D665D"/>
    <w:rsid w:val="004E4E8A"/>
    <w:rsid w:val="0050775B"/>
    <w:rsid w:val="00510E5E"/>
    <w:rsid w:val="00532AD7"/>
    <w:rsid w:val="00542714"/>
    <w:rsid w:val="00547095"/>
    <w:rsid w:val="00565C92"/>
    <w:rsid w:val="00581DCB"/>
    <w:rsid w:val="005A1291"/>
    <w:rsid w:val="005B05E5"/>
    <w:rsid w:val="005B748C"/>
    <w:rsid w:val="005E7454"/>
    <w:rsid w:val="00620850"/>
    <w:rsid w:val="006212C3"/>
    <w:rsid w:val="00633629"/>
    <w:rsid w:val="00665CA5"/>
    <w:rsid w:val="006C70ED"/>
    <w:rsid w:val="006F591B"/>
    <w:rsid w:val="00701E57"/>
    <w:rsid w:val="007243AF"/>
    <w:rsid w:val="00776E80"/>
    <w:rsid w:val="00781C43"/>
    <w:rsid w:val="00790FDC"/>
    <w:rsid w:val="00795BF1"/>
    <w:rsid w:val="007B5DCB"/>
    <w:rsid w:val="007C3FEA"/>
    <w:rsid w:val="007C7157"/>
    <w:rsid w:val="008307B9"/>
    <w:rsid w:val="008940CB"/>
    <w:rsid w:val="008C48AE"/>
    <w:rsid w:val="008D2711"/>
    <w:rsid w:val="00901D10"/>
    <w:rsid w:val="00906574"/>
    <w:rsid w:val="00926816"/>
    <w:rsid w:val="00953190"/>
    <w:rsid w:val="00973C6D"/>
    <w:rsid w:val="009945A5"/>
    <w:rsid w:val="009A2B42"/>
    <w:rsid w:val="009C3932"/>
    <w:rsid w:val="009E4DA1"/>
    <w:rsid w:val="009F0F0F"/>
    <w:rsid w:val="00A36CC5"/>
    <w:rsid w:val="00A4378B"/>
    <w:rsid w:val="00A65BBA"/>
    <w:rsid w:val="00AB29B1"/>
    <w:rsid w:val="00AF54BF"/>
    <w:rsid w:val="00B265DF"/>
    <w:rsid w:val="00BB2A96"/>
    <w:rsid w:val="00BE59EF"/>
    <w:rsid w:val="00BF0CD8"/>
    <w:rsid w:val="00BF14C3"/>
    <w:rsid w:val="00BF6578"/>
    <w:rsid w:val="00C24A73"/>
    <w:rsid w:val="00C32C99"/>
    <w:rsid w:val="00C70644"/>
    <w:rsid w:val="00C80081"/>
    <w:rsid w:val="00C82896"/>
    <w:rsid w:val="00C97D1E"/>
    <w:rsid w:val="00CB5771"/>
    <w:rsid w:val="00CE6C3F"/>
    <w:rsid w:val="00CF0292"/>
    <w:rsid w:val="00D02FDD"/>
    <w:rsid w:val="00D336AD"/>
    <w:rsid w:val="00D61EC8"/>
    <w:rsid w:val="00DA4514"/>
    <w:rsid w:val="00DA7295"/>
    <w:rsid w:val="00DB1510"/>
    <w:rsid w:val="00DC0F59"/>
    <w:rsid w:val="00DE09FE"/>
    <w:rsid w:val="00DE2F03"/>
    <w:rsid w:val="00DF211E"/>
    <w:rsid w:val="00E07A2D"/>
    <w:rsid w:val="00E21C95"/>
    <w:rsid w:val="00E22CEB"/>
    <w:rsid w:val="00E23764"/>
    <w:rsid w:val="00E43D9A"/>
    <w:rsid w:val="00E869A7"/>
    <w:rsid w:val="00E95F58"/>
    <w:rsid w:val="00EC3920"/>
    <w:rsid w:val="00ED2122"/>
    <w:rsid w:val="00EE376A"/>
    <w:rsid w:val="00EE661A"/>
    <w:rsid w:val="00F20D96"/>
    <w:rsid w:val="00F54B9C"/>
    <w:rsid w:val="00F654D1"/>
    <w:rsid w:val="00F948EC"/>
    <w:rsid w:val="00FC33DB"/>
    <w:rsid w:val="00FF5210"/>
    <w:rsid w:val="00FF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6DEDA"/>
  <w15:docId w15:val="{C5EB4799-E9AB-475A-A435-B9F605D34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3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4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41E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734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60A8E-C96D-4326-AC15-96E348B76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Шкаденкова Татьяна Николаевна</dc:creator>
  <cp:lastModifiedBy>ГМР Администрация</cp:lastModifiedBy>
  <cp:revision>3</cp:revision>
  <cp:lastPrinted>2022-06-02T07:37:00Z</cp:lastPrinted>
  <dcterms:created xsi:type="dcterms:W3CDTF">2022-06-02T07:38:00Z</dcterms:created>
  <dcterms:modified xsi:type="dcterms:W3CDTF">2022-06-02T07:39:00Z</dcterms:modified>
</cp:coreProperties>
</file>