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Default="00790737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359">
        <w:rPr>
          <w:sz w:val="28"/>
          <w:szCs w:val="28"/>
        </w:rPr>
        <w:t>1</w:t>
      </w:r>
      <w:r w:rsidR="00A14706">
        <w:rPr>
          <w:sz w:val="28"/>
          <w:szCs w:val="28"/>
        </w:rPr>
        <w:t>7</w:t>
      </w:r>
      <w:r w:rsidR="00B66C1F">
        <w:rPr>
          <w:sz w:val="28"/>
          <w:szCs w:val="28"/>
        </w:rPr>
        <w:t xml:space="preserve"> </w:t>
      </w:r>
      <w:r w:rsidR="00A14706">
        <w:rPr>
          <w:sz w:val="28"/>
          <w:szCs w:val="28"/>
        </w:rPr>
        <w:t xml:space="preserve">февраля </w:t>
      </w:r>
      <w:r w:rsidRPr="009F6624">
        <w:rPr>
          <w:sz w:val="28"/>
          <w:szCs w:val="28"/>
        </w:rPr>
        <w:t>201</w:t>
      </w:r>
      <w:r w:rsidR="00A14706">
        <w:rPr>
          <w:sz w:val="28"/>
          <w:szCs w:val="28"/>
        </w:rPr>
        <w:t>7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D1F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B66C1F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  <w:r w:rsidR="00CD1FA0">
        <w:rPr>
          <w:sz w:val="28"/>
          <w:szCs w:val="28"/>
        </w:rPr>
        <w:t>, каб.10</w:t>
      </w:r>
    </w:p>
    <w:p w:rsidR="007627DB" w:rsidRDefault="007627DB" w:rsidP="00C53DB0">
      <w:pPr>
        <w:tabs>
          <w:tab w:val="left" w:pos="-3060"/>
        </w:tabs>
        <w:jc w:val="center"/>
        <w:rPr>
          <w:b/>
          <w:sz w:val="28"/>
          <w:szCs w:val="28"/>
        </w:rPr>
      </w:pPr>
    </w:p>
    <w:p w:rsidR="00347F0F" w:rsidRPr="00D82CA9" w:rsidRDefault="00347F0F" w:rsidP="00347F0F">
      <w:pPr>
        <w:jc w:val="center"/>
        <w:rPr>
          <w:rFonts w:ascii="Arial" w:hAnsi="Arial" w:cs="Arial"/>
          <w:sz w:val="28"/>
          <w:szCs w:val="28"/>
        </w:rPr>
      </w:pPr>
    </w:p>
    <w:p w:rsidR="00F4622C" w:rsidRDefault="00195348" w:rsidP="00195348">
      <w:pPr>
        <w:tabs>
          <w:tab w:val="left" w:pos="-3060"/>
        </w:tabs>
        <w:jc w:val="center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>Повестка дня</w:t>
      </w:r>
    </w:p>
    <w:p w:rsidR="00C53DB0" w:rsidRDefault="00935C3F" w:rsidP="00347F0F">
      <w:pPr>
        <w:tabs>
          <w:tab w:val="left" w:pos="-2880"/>
          <w:tab w:val="left" w:pos="12960"/>
        </w:tabs>
        <w:ind w:left="142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14706" w:rsidRPr="00935C3F" w:rsidRDefault="00935C3F" w:rsidP="00935C3F">
      <w:pPr>
        <w:tabs>
          <w:tab w:val="left" w:pos="-2880"/>
          <w:tab w:val="left" w:pos="129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7F0F" w:rsidRPr="00935C3F">
        <w:rPr>
          <w:sz w:val="28"/>
          <w:szCs w:val="28"/>
        </w:rPr>
        <w:t xml:space="preserve"> </w:t>
      </w:r>
      <w:r w:rsidR="00B7327B" w:rsidRPr="00935C3F">
        <w:rPr>
          <w:sz w:val="28"/>
          <w:szCs w:val="28"/>
        </w:rPr>
        <w:t xml:space="preserve"> </w:t>
      </w:r>
      <w:r w:rsidR="00A14706" w:rsidRPr="00935C3F">
        <w:rPr>
          <w:sz w:val="28"/>
          <w:szCs w:val="28"/>
        </w:rPr>
        <w:t xml:space="preserve">Об отчете начальника Управления МВД РФ Ленинградской области по Гатчинскому району об итогах оперативно-служебной деятельности УМВД за 2016 год </w:t>
      </w:r>
    </w:p>
    <w:p w:rsidR="000F5359" w:rsidRPr="00A14706" w:rsidRDefault="00A14706" w:rsidP="00A14706">
      <w:pPr>
        <w:pStyle w:val="a8"/>
        <w:tabs>
          <w:tab w:val="left" w:pos="-87"/>
          <w:tab w:val="left" w:pos="196"/>
          <w:tab w:val="left" w:pos="360"/>
        </w:tabs>
        <w:ind w:left="577" w:right="150"/>
        <w:jc w:val="both"/>
        <w:rPr>
          <w:i/>
          <w:sz w:val="28"/>
          <w:szCs w:val="28"/>
        </w:rPr>
      </w:pPr>
      <w:r w:rsidRPr="00A14706">
        <w:rPr>
          <w:i/>
          <w:spacing w:val="-20"/>
          <w:sz w:val="28"/>
          <w:szCs w:val="28"/>
        </w:rPr>
        <w:t xml:space="preserve">Докладчик – </w:t>
      </w:r>
      <w:r w:rsidRPr="00A14706">
        <w:rPr>
          <w:i/>
          <w:sz w:val="28"/>
          <w:szCs w:val="28"/>
        </w:rPr>
        <w:t>Журавлев</w:t>
      </w:r>
      <w:r>
        <w:rPr>
          <w:i/>
          <w:sz w:val="28"/>
          <w:szCs w:val="28"/>
        </w:rPr>
        <w:t xml:space="preserve"> Алексей Владимирович</w:t>
      </w:r>
      <w:r w:rsidRPr="00A14706">
        <w:rPr>
          <w:i/>
          <w:sz w:val="28"/>
          <w:szCs w:val="28"/>
        </w:rPr>
        <w:t>,</w:t>
      </w:r>
      <w:r w:rsidRPr="00A14706">
        <w:rPr>
          <w:i/>
          <w:spacing w:val="-20"/>
          <w:sz w:val="28"/>
          <w:szCs w:val="28"/>
        </w:rPr>
        <w:t xml:space="preserve"> </w:t>
      </w:r>
      <w:r w:rsidRPr="00A14706">
        <w:rPr>
          <w:i/>
          <w:sz w:val="28"/>
          <w:szCs w:val="28"/>
        </w:rPr>
        <w:t xml:space="preserve">начальник Управления МВД РФ по Гатчинскому району Ленинградской области  </w:t>
      </w:r>
    </w:p>
    <w:p w:rsidR="006819FB" w:rsidRDefault="006819FB" w:rsidP="00A14706">
      <w:pPr>
        <w:pStyle w:val="a8"/>
        <w:tabs>
          <w:tab w:val="left" w:pos="-87"/>
          <w:tab w:val="left" w:pos="196"/>
          <w:tab w:val="left" w:pos="360"/>
        </w:tabs>
        <w:ind w:left="0" w:right="150" w:firstLine="142"/>
        <w:jc w:val="both"/>
        <w:rPr>
          <w:sz w:val="28"/>
          <w:szCs w:val="28"/>
        </w:rPr>
      </w:pPr>
    </w:p>
    <w:p w:rsidR="00A14706" w:rsidRPr="00A14706" w:rsidRDefault="00A14706" w:rsidP="00A14706">
      <w:pPr>
        <w:pStyle w:val="a8"/>
        <w:tabs>
          <w:tab w:val="left" w:pos="-87"/>
          <w:tab w:val="left" w:pos="196"/>
          <w:tab w:val="left" w:pos="360"/>
        </w:tabs>
        <w:ind w:left="0" w:right="150" w:firstLine="142"/>
        <w:jc w:val="both"/>
        <w:rPr>
          <w:sz w:val="28"/>
          <w:szCs w:val="28"/>
        </w:rPr>
      </w:pPr>
      <w:r w:rsidRPr="00A14706">
        <w:rPr>
          <w:sz w:val="28"/>
          <w:szCs w:val="28"/>
        </w:rPr>
        <w:t>2.</w:t>
      </w:r>
      <w:r w:rsidR="006819FB">
        <w:rPr>
          <w:sz w:val="28"/>
          <w:szCs w:val="28"/>
        </w:rPr>
        <w:t xml:space="preserve"> </w:t>
      </w:r>
      <w:r w:rsidRPr="00A14706">
        <w:rPr>
          <w:sz w:val="28"/>
          <w:szCs w:val="28"/>
        </w:rPr>
        <w:t xml:space="preserve">Об отчете председателя контрольно-счетной палаты Гатчинского муниципального района о результатах работы палаты в 2016 году          </w:t>
      </w:r>
    </w:p>
    <w:p w:rsidR="00A14706" w:rsidRPr="00A14706" w:rsidRDefault="00A14706" w:rsidP="00A14706">
      <w:pPr>
        <w:pStyle w:val="a8"/>
        <w:tabs>
          <w:tab w:val="left" w:pos="-87"/>
          <w:tab w:val="left" w:pos="196"/>
          <w:tab w:val="left" w:pos="360"/>
        </w:tabs>
        <w:ind w:left="0" w:right="150" w:firstLine="567"/>
        <w:jc w:val="both"/>
        <w:rPr>
          <w:i/>
          <w:sz w:val="28"/>
          <w:szCs w:val="28"/>
        </w:rPr>
      </w:pPr>
      <w:r w:rsidRPr="00A14706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</w:t>
      </w:r>
      <w:proofErr w:type="spellStart"/>
      <w:r>
        <w:rPr>
          <w:i/>
          <w:spacing w:val="-20"/>
          <w:sz w:val="28"/>
          <w:szCs w:val="28"/>
        </w:rPr>
        <w:t>Вихровский</w:t>
      </w:r>
      <w:proofErr w:type="spellEnd"/>
      <w:r>
        <w:rPr>
          <w:i/>
          <w:spacing w:val="-20"/>
          <w:sz w:val="28"/>
          <w:szCs w:val="28"/>
        </w:rPr>
        <w:t xml:space="preserve"> Игорь </w:t>
      </w:r>
      <w:proofErr w:type="spellStart"/>
      <w:r>
        <w:rPr>
          <w:i/>
          <w:spacing w:val="-20"/>
          <w:sz w:val="28"/>
          <w:szCs w:val="28"/>
        </w:rPr>
        <w:t>Е.вгеньевич</w:t>
      </w:r>
      <w:proofErr w:type="spellEnd"/>
      <w:r>
        <w:rPr>
          <w:i/>
          <w:spacing w:val="-20"/>
          <w:sz w:val="28"/>
          <w:szCs w:val="28"/>
        </w:rPr>
        <w:t>,</w:t>
      </w:r>
      <w:r w:rsidRPr="00A14706">
        <w:rPr>
          <w:i/>
          <w:spacing w:val="-20"/>
          <w:sz w:val="28"/>
          <w:szCs w:val="28"/>
        </w:rPr>
        <w:t xml:space="preserve"> </w:t>
      </w:r>
      <w:r w:rsidRPr="00A14706">
        <w:rPr>
          <w:i/>
          <w:sz w:val="28"/>
          <w:szCs w:val="28"/>
        </w:rPr>
        <w:t xml:space="preserve">председатель контрольно-счетной палаты Гатчинского муниципального района  </w:t>
      </w:r>
    </w:p>
    <w:p w:rsidR="006819FB" w:rsidRDefault="006819FB" w:rsidP="006819FB">
      <w:pPr>
        <w:ind w:left="217"/>
        <w:jc w:val="both"/>
        <w:rPr>
          <w:sz w:val="28"/>
          <w:szCs w:val="28"/>
        </w:rPr>
      </w:pPr>
    </w:p>
    <w:p w:rsidR="009358A0" w:rsidRPr="006819FB" w:rsidRDefault="00A14706" w:rsidP="006819FB">
      <w:pPr>
        <w:pStyle w:val="a8"/>
        <w:numPr>
          <w:ilvl w:val="0"/>
          <w:numId w:val="36"/>
        </w:numPr>
        <w:ind w:left="0" w:firstLine="284"/>
        <w:jc w:val="both"/>
        <w:rPr>
          <w:sz w:val="28"/>
          <w:szCs w:val="28"/>
        </w:rPr>
      </w:pPr>
      <w:r w:rsidRPr="006819FB">
        <w:rPr>
          <w:sz w:val="28"/>
          <w:szCs w:val="28"/>
        </w:rPr>
        <w:t xml:space="preserve">О докладе председателя Общественной палаты Гатчинского муниципального района об итогах </w:t>
      </w:r>
      <w:proofErr w:type="gramStart"/>
      <w:r w:rsidRPr="006819FB">
        <w:rPr>
          <w:sz w:val="28"/>
          <w:szCs w:val="28"/>
        </w:rPr>
        <w:t>деятельности  палаты</w:t>
      </w:r>
      <w:proofErr w:type="gramEnd"/>
      <w:r w:rsidRPr="006819FB">
        <w:rPr>
          <w:sz w:val="28"/>
          <w:szCs w:val="28"/>
        </w:rPr>
        <w:t xml:space="preserve"> за 2016 год </w:t>
      </w:r>
      <w:r w:rsidR="006819FB">
        <w:rPr>
          <w:sz w:val="28"/>
          <w:szCs w:val="28"/>
        </w:rPr>
        <w:t xml:space="preserve"> </w:t>
      </w:r>
      <w:r w:rsidRPr="006819FB">
        <w:rPr>
          <w:sz w:val="28"/>
          <w:szCs w:val="28"/>
        </w:rPr>
        <w:t xml:space="preserve"> </w:t>
      </w:r>
    </w:p>
    <w:p w:rsidR="00B0308C" w:rsidRPr="00A14706" w:rsidRDefault="00B0308C" w:rsidP="00B0308C">
      <w:pPr>
        <w:pStyle w:val="a8"/>
        <w:tabs>
          <w:tab w:val="left" w:pos="-87"/>
          <w:tab w:val="left" w:pos="196"/>
          <w:tab w:val="left" w:pos="360"/>
        </w:tabs>
        <w:ind w:left="0" w:right="150" w:firstLine="567"/>
        <w:jc w:val="both"/>
        <w:rPr>
          <w:i/>
          <w:spacing w:val="-20"/>
          <w:sz w:val="28"/>
          <w:szCs w:val="28"/>
        </w:rPr>
      </w:pPr>
      <w:r w:rsidRPr="00A14706">
        <w:rPr>
          <w:i/>
          <w:spacing w:val="-20"/>
          <w:sz w:val="28"/>
          <w:szCs w:val="28"/>
        </w:rPr>
        <w:t xml:space="preserve">Докладчик – </w:t>
      </w:r>
      <w:r w:rsidR="00A14706">
        <w:rPr>
          <w:i/>
          <w:spacing w:val="-20"/>
          <w:sz w:val="28"/>
          <w:szCs w:val="28"/>
        </w:rPr>
        <w:t>Кравчук Марк Витальевич</w:t>
      </w:r>
      <w:r w:rsidR="00A14706" w:rsidRPr="00A14706">
        <w:rPr>
          <w:i/>
          <w:spacing w:val="-20"/>
          <w:sz w:val="28"/>
          <w:szCs w:val="28"/>
        </w:rPr>
        <w:t xml:space="preserve">, </w:t>
      </w:r>
      <w:r w:rsidR="00A14706" w:rsidRPr="00A14706">
        <w:rPr>
          <w:i/>
          <w:sz w:val="28"/>
          <w:szCs w:val="28"/>
        </w:rPr>
        <w:t xml:space="preserve">председатель Общественной палаты Гатчинского муниципального района  </w:t>
      </w:r>
    </w:p>
    <w:p w:rsidR="00347F0F" w:rsidRPr="00A14706" w:rsidRDefault="000F5359" w:rsidP="002F5130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b/>
          <w:sz w:val="28"/>
          <w:szCs w:val="28"/>
        </w:rPr>
      </w:pPr>
      <w:r w:rsidRPr="00A14706">
        <w:rPr>
          <w:b/>
          <w:sz w:val="28"/>
          <w:szCs w:val="28"/>
        </w:rPr>
        <w:t xml:space="preserve"> </w:t>
      </w:r>
      <w:r w:rsidR="002F5130" w:rsidRPr="00A14706">
        <w:rPr>
          <w:b/>
          <w:sz w:val="28"/>
          <w:szCs w:val="28"/>
        </w:rPr>
        <w:t xml:space="preserve">     </w:t>
      </w:r>
      <w:r w:rsidR="00347F0F" w:rsidRPr="00A14706">
        <w:rPr>
          <w:b/>
          <w:sz w:val="28"/>
          <w:szCs w:val="28"/>
        </w:rPr>
        <w:t xml:space="preserve">   </w:t>
      </w:r>
      <w:r w:rsidR="00935C3F">
        <w:rPr>
          <w:b/>
          <w:sz w:val="28"/>
          <w:szCs w:val="28"/>
        </w:rPr>
        <w:t xml:space="preserve"> </w:t>
      </w:r>
    </w:p>
    <w:p w:rsidR="00935C3F" w:rsidRPr="00935C3F" w:rsidRDefault="002F5130" w:rsidP="00935C3F">
      <w:pPr>
        <w:pStyle w:val="2"/>
        <w:tabs>
          <w:tab w:val="left" w:pos="708"/>
        </w:tabs>
        <w:suppressAutoHyphens/>
        <w:spacing w:after="0" w:line="240" w:lineRule="auto"/>
        <w:rPr>
          <w:sz w:val="28"/>
          <w:szCs w:val="28"/>
        </w:rPr>
      </w:pPr>
      <w:r w:rsidRPr="00A14706">
        <w:rPr>
          <w:b/>
          <w:sz w:val="28"/>
          <w:szCs w:val="28"/>
        </w:rPr>
        <w:t xml:space="preserve">  </w:t>
      </w:r>
      <w:r w:rsidR="00935C3F">
        <w:rPr>
          <w:sz w:val="28"/>
          <w:szCs w:val="28"/>
        </w:rPr>
        <w:t>4</w:t>
      </w:r>
      <w:r w:rsidR="00B0308C" w:rsidRPr="00935C3F">
        <w:rPr>
          <w:sz w:val="28"/>
          <w:szCs w:val="28"/>
        </w:rPr>
        <w:t xml:space="preserve">. </w:t>
      </w:r>
      <w:r w:rsidR="00A14706" w:rsidRPr="00935C3F">
        <w:rPr>
          <w:sz w:val="28"/>
          <w:szCs w:val="28"/>
        </w:rPr>
        <w:t xml:space="preserve"> </w:t>
      </w:r>
      <w:r w:rsidR="00935C3F" w:rsidRPr="00935C3F">
        <w:rPr>
          <w:sz w:val="28"/>
          <w:szCs w:val="28"/>
        </w:rPr>
        <w:t>О внесении изменений в решение совета депутатов Гатчинского муниципального района от 25.11.2016 № 190 «О бюджете Гатчинского муниципального района на 2017 год и на плановый период 2018 и 2019 годов»</w:t>
      </w:r>
    </w:p>
    <w:p w:rsidR="00C53DB0" w:rsidRPr="00A14706" w:rsidRDefault="00B66C1F" w:rsidP="009358A0">
      <w:pPr>
        <w:pStyle w:val="ConsPlusTitle"/>
        <w:tabs>
          <w:tab w:val="left" w:pos="196"/>
          <w:tab w:val="left" w:pos="360"/>
        </w:tabs>
        <w:ind w:right="65" w:firstLine="567"/>
        <w:jc w:val="both"/>
        <w:outlineLvl w:val="0"/>
        <w:rPr>
          <w:b w:val="0"/>
          <w:i/>
          <w:spacing w:val="-20"/>
          <w:sz w:val="28"/>
          <w:szCs w:val="28"/>
        </w:rPr>
      </w:pPr>
      <w:r w:rsidRPr="00A14706">
        <w:rPr>
          <w:b w:val="0"/>
          <w:i/>
          <w:spacing w:val="-20"/>
          <w:sz w:val="28"/>
          <w:szCs w:val="28"/>
        </w:rPr>
        <w:t>Докладчик – Орехова Любовь Ивановна, председатель Комитета финансов ГМР</w:t>
      </w:r>
    </w:p>
    <w:p w:rsidR="00347F0F" w:rsidRPr="00A14706" w:rsidRDefault="000F5359" w:rsidP="002F5130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 w:rsidRPr="00A14706">
        <w:rPr>
          <w:b/>
          <w:spacing w:val="-20"/>
          <w:sz w:val="28"/>
          <w:szCs w:val="28"/>
        </w:rPr>
        <w:t xml:space="preserve"> </w:t>
      </w:r>
      <w:r w:rsidR="002F5130" w:rsidRPr="00A14706">
        <w:rPr>
          <w:b/>
          <w:spacing w:val="-20"/>
          <w:sz w:val="28"/>
          <w:szCs w:val="28"/>
        </w:rPr>
        <w:t xml:space="preserve">     </w:t>
      </w:r>
      <w:r w:rsidR="00935C3F">
        <w:rPr>
          <w:b/>
          <w:spacing w:val="-20"/>
          <w:sz w:val="28"/>
          <w:szCs w:val="28"/>
        </w:rPr>
        <w:t xml:space="preserve"> </w:t>
      </w:r>
    </w:p>
    <w:p w:rsidR="006A379B" w:rsidRDefault="006A379B" w:rsidP="006819FB">
      <w:pPr>
        <w:pStyle w:val="2"/>
        <w:numPr>
          <w:ilvl w:val="0"/>
          <w:numId w:val="35"/>
        </w:numPr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C23978">
        <w:rPr>
          <w:sz w:val="28"/>
          <w:szCs w:val="28"/>
        </w:rPr>
        <w:t>О внесении изменений в приложение к решению совета депутатов Гатчинского муниципального района Ленинградской области от 2</w:t>
      </w:r>
      <w:r>
        <w:rPr>
          <w:sz w:val="28"/>
          <w:szCs w:val="28"/>
        </w:rPr>
        <w:t>6</w:t>
      </w:r>
      <w:r w:rsidRPr="00C2397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23978">
        <w:rPr>
          <w:sz w:val="28"/>
          <w:szCs w:val="28"/>
        </w:rPr>
        <w:t>.2014. № 3</w:t>
      </w:r>
      <w:r>
        <w:rPr>
          <w:sz w:val="28"/>
          <w:szCs w:val="28"/>
        </w:rPr>
        <w:t>1</w:t>
      </w:r>
      <w:r w:rsidRPr="00C23978">
        <w:rPr>
          <w:sz w:val="28"/>
          <w:szCs w:val="28"/>
        </w:rPr>
        <w:t xml:space="preserve"> «Об утверждении положения о</w:t>
      </w:r>
      <w:r>
        <w:rPr>
          <w:sz w:val="28"/>
          <w:szCs w:val="28"/>
        </w:rPr>
        <w:t xml:space="preserve"> порядке ведения реестра муниципального имущества муниципального образования </w:t>
      </w:r>
      <w:r w:rsidRPr="00C23978">
        <w:rPr>
          <w:sz w:val="28"/>
          <w:szCs w:val="28"/>
        </w:rPr>
        <w:t xml:space="preserve">«Гатчинский муниципальный район» </w:t>
      </w:r>
    </w:p>
    <w:p w:rsidR="001E798D" w:rsidRPr="001E798D" w:rsidRDefault="003E087C" w:rsidP="006819FB">
      <w:pPr>
        <w:pStyle w:val="2"/>
        <w:numPr>
          <w:ilvl w:val="0"/>
          <w:numId w:val="35"/>
        </w:numPr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798D" w:rsidRPr="001E798D">
        <w:rPr>
          <w:sz w:val="28"/>
          <w:szCs w:val="28"/>
        </w:rPr>
        <w:t xml:space="preserve">О признании утратившим силу </w:t>
      </w:r>
      <w:r w:rsidR="001E798D">
        <w:rPr>
          <w:sz w:val="28"/>
          <w:szCs w:val="28"/>
        </w:rPr>
        <w:t>р</w:t>
      </w:r>
      <w:r w:rsidR="001E798D" w:rsidRPr="001E798D">
        <w:rPr>
          <w:sz w:val="28"/>
          <w:szCs w:val="28"/>
        </w:rPr>
        <w:t xml:space="preserve">ешения совета депутатов Гатчинского муниципального района Ленинградской области 29.03.2013 N 296 «Об утверждении коэффициентов обеспеченности объектами инфраструктуры, применяемых для определения размера арендной платы за использование земельных участков на территории Гатчинского муниципального района» в редакции </w:t>
      </w:r>
      <w:r w:rsidR="001E798D">
        <w:rPr>
          <w:sz w:val="28"/>
          <w:szCs w:val="28"/>
        </w:rPr>
        <w:t>р</w:t>
      </w:r>
      <w:r w:rsidR="001E798D" w:rsidRPr="001E798D">
        <w:rPr>
          <w:sz w:val="28"/>
          <w:szCs w:val="28"/>
        </w:rPr>
        <w:t xml:space="preserve">ешений </w:t>
      </w:r>
      <w:r w:rsidR="001E798D">
        <w:rPr>
          <w:sz w:val="28"/>
          <w:szCs w:val="28"/>
        </w:rPr>
        <w:t>с</w:t>
      </w:r>
      <w:r w:rsidR="001E798D" w:rsidRPr="001E798D">
        <w:rPr>
          <w:sz w:val="28"/>
          <w:szCs w:val="28"/>
        </w:rPr>
        <w:t xml:space="preserve">овета депутатов муниципального образования Гатчинский муниципальный район Ленинградской области от 20.12.2013 </w:t>
      </w:r>
      <w:hyperlink r:id="rId6" w:history="1">
        <w:r w:rsidR="001E798D" w:rsidRPr="001E798D">
          <w:rPr>
            <w:sz w:val="28"/>
            <w:szCs w:val="28"/>
          </w:rPr>
          <w:t>N 347</w:t>
        </w:r>
      </w:hyperlink>
      <w:r w:rsidR="001E798D" w:rsidRPr="001E798D">
        <w:rPr>
          <w:sz w:val="28"/>
          <w:szCs w:val="28"/>
        </w:rPr>
        <w:t xml:space="preserve">, от 27.06.2014 </w:t>
      </w:r>
      <w:hyperlink r:id="rId7" w:history="1">
        <w:r w:rsidR="001E798D" w:rsidRPr="001E798D">
          <w:rPr>
            <w:sz w:val="28"/>
            <w:szCs w:val="28"/>
          </w:rPr>
          <w:t>N 406</w:t>
        </w:r>
      </w:hyperlink>
      <w:r w:rsidR="001E798D" w:rsidRPr="001E798D">
        <w:rPr>
          <w:sz w:val="28"/>
          <w:szCs w:val="28"/>
        </w:rPr>
        <w:t xml:space="preserve">, от 26.12.2014 </w:t>
      </w:r>
      <w:hyperlink r:id="rId8" w:history="1">
        <w:r w:rsidR="001E798D" w:rsidRPr="001E798D">
          <w:rPr>
            <w:sz w:val="28"/>
            <w:szCs w:val="28"/>
          </w:rPr>
          <w:t xml:space="preserve">N 33 </w:t>
        </w:r>
      </w:hyperlink>
    </w:p>
    <w:p w:rsidR="00347F0F" w:rsidRDefault="009358A0" w:rsidP="001E798D">
      <w:pPr>
        <w:tabs>
          <w:tab w:val="left" w:pos="-87"/>
          <w:tab w:val="left" w:pos="196"/>
          <w:tab w:val="left" w:pos="284"/>
        </w:tabs>
        <w:ind w:right="150" w:firstLine="567"/>
        <w:jc w:val="both"/>
        <w:rPr>
          <w:i/>
          <w:spacing w:val="-20"/>
          <w:sz w:val="28"/>
          <w:szCs w:val="28"/>
        </w:rPr>
      </w:pPr>
      <w:r w:rsidRPr="00A14706">
        <w:rPr>
          <w:i/>
          <w:spacing w:val="-20"/>
          <w:sz w:val="28"/>
          <w:szCs w:val="28"/>
        </w:rPr>
        <w:t xml:space="preserve">Докладчик – </w:t>
      </w:r>
      <w:r w:rsidR="006A379B">
        <w:rPr>
          <w:i/>
          <w:spacing w:val="-20"/>
          <w:sz w:val="28"/>
          <w:szCs w:val="28"/>
        </w:rPr>
        <w:t>Аввакумов</w:t>
      </w:r>
      <w:r w:rsidR="00157C01">
        <w:rPr>
          <w:i/>
          <w:spacing w:val="-20"/>
          <w:sz w:val="28"/>
          <w:szCs w:val="28"/>
        </w:rPr>
        <w:t xml:space="preserve"> Александр Никола</w:t>
      </w:r>
      <w:r w:rsidR="0073530E">
        <w:rPr>
          <w:i/>
          <w:spacing w:val="-20"/>
          <w:sz w:val="28"/>
          <w:szCs w:val="28"/>
        </w:rPr>
        <w:t>е</w:t>
      </w:r>
      <w:r w:rsidR="00157C01">
        <w:rPr>
          <w:i/>
          <w:spacing w:val="-20"/>
          <w:sz w:val="28"/>
          <w:szCs w:val="28"/>
        </w:rPr>
        <w:t>вич</w:t>
      </w:r>
      <w:r w:rsidR="00935C3F">
        <w:rPr>
          <w:i/>
          <w:spacing w:val="-20"/>
          <w:sz w:val="28"/>
          <w:szCs w:val="28"/>
        </w:rPr>
        <w:t>, председатель КУМИ ГМР</w:t>
      </w:r>
    </w:p>
    <w:p w:rsidR="001E798D" w:rsidRDefault="001E798D" w:rsidP="001E798D">
      <w:pPr>
        <w:tabs>
          <w:tab w:val="left" w:pos="-87"/>
          <w:tab w:val="left" w:pos="196"/>
          <w:tab w:val="left" w:pos="284"/>
        </w:tabs>
        <w:ind w:right="150" w:firstLine="567"/>
        <w:jc w:val="both"/>
        <w:rPr>
          <w:i/>
          <w:spacing w:val="-20"/>
          <w:sz w:val="28"/>
          <w:szCs w:val="28"/>
        </w:rPr>
      </w:pPr>
    </w:p>
    <w:p w:rsidR="00C3007A" w:rsidRPr="00C3007A" w:rsidRDefault="006819FB" w:rsidP="00C30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87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E798D">
        <w:rPr>
          <w:sz w:val="28"/>
          <w:szCs w:val="28"/>
        </w:rPr>
        <w:t>7</w:t>
      </w:r>
      <w:r w:rsidR="00C3007A" w:rsidRPr="00C3007A">
        <w:rPr>
          <w:sz w:val="28"/>
          <w:szCs w:val="28"/>
        </w:rPr>
        <w:t xml:space="preserve">. О внесении изменений в Приложение 1 к решению совета депутатов Гатчинского муниципального района от 23.11.2005 № 11 «О введении системы </w:t>
      </w:r>
      <w:r w:rsidR="00C3007A" w:rsidRPr="00C3007A">
        <w:rPr>
          <w:sz w:val="28"/>
          <w:szCs w:val="28"/>
        </w:rPr>
        <w:lastRenderedPageBreak/>
        <w:t xml:space="preserve">налогообложения в виде единого налога на вменённый доход для отдельных видов деятельности на территории Гатчинского муниципального района» (в редакции от 03.11.2016 №107; от 26.10.2007 №62; от 21.12.2007 №102; от 31.10.2008 №82; от 29.05.2009 № 46)  </w:t>
      </w:r>
    </w:p>
    <w:p w:rsidR="00C3007A" w:rsidRPr="00C3007A" w:rsidRDefault="00C3007A" w:rsidP="00C3007A">
      <w:pPr>
        <w:ind w:firstLine="567"/>
        <w:jc w:val="both"/>
        <w:rPr>
          <w:sz w:val="28"/>
          <w:szCs w:val="28"/>
        </w:rPr>
      </w:pPr>
      <w:r w:rsidRPr="00A14706">
        <w:rPr>
          <w:i/>
          <w:spacing w:val="-20"/>
          <w:sz w:val="28"/>
          <w:szCs w:val="28"/>
        </w:rPr>
        <w:t>Докладчик</w:t>
      </w:r>
      <w:r>
        <w:rPr>
          <w:i/>
          <w:spacing w:val="-20"/>
          <w:sz w:val="28"/>
          <w:szCs w:val="28"/>
        </w:rPr>
        <w:t xml:space="preserve"> – </w:t>
      </w:r>
      <w:proofErr w:type="spellStart"/>
      <w:r>
        <w:rPr>
          <w:i/>
          <w:spacing w:val="-20"/>
          <w:sz w:val="28"/>
          <w:szCs w:val="28"/>
        </w:rPr>
        <w:t>Норкин</w:t>
      </w:r>
      <w:proofErr w:type="spellEnd"/>
      <w:r>
        <w:rPr>
          <w:i/>
          <w:spacing w:val="-20"/>
          <w:sz w:val="28"/>
          <w:szCs w:val="28"/>
        </w:rPr>
        <w:t xml:space="preserve"> Владимир Алексеевич</w:t>
      </w:r>
      <w:r w:rsidR="005857A5">
        <w:rPr>
          <w:i/>
          <w:spacing w:val="-20"/>
          <w:sz w:val="28"/>
          <w:szCs w:val="28"/>
        </w:rPr>
        <w:t xml:space="preserve">, </w:t>
      </w:r>
      <w:r>
        <w:rPr>
          <w:i/>
          <w:spacing w:val="-20"/>
          <w:sz w:val="28"/>
          <w:szCs w:val="28"/>
        </w:rPr>
        <w:t>заместитель главы администрации ГМР</w:t>
      </w:r>
      <w:r>
        <w:rPr>
          <w:sz w:val="28"/>
          <w:szCs w:val="28"/>
        </w:rPr>
        <w:t xml:space="preserve"> </w:t>
      </w:r>
    </w:p>
    <w:p w:rsidR="006A379B" w:rsidRPr="00A14706" w:rsidRDefault="006A379B" w:rsidP="006A379B">
      <w:pPr>
        <w:tabs>
          <w:tab w:val="left" w:pos="-87"/>
          <w:tab w:val="left" w:pos="196"/>
        </w:tabs>
        <w:ind w:left="54" w:right="150" w:firstLine="513"/>
        <w:jc w:val="both"/>
        <w:rPr>
          <w:b/>
          <w:spacing w:val="-20"/>
          <w:sz w:val="28"/>
          <w:szCs w:val="28"/>
        </w:rPr>
      </w:pPr>
    </w:p>
    <w:p w:rsidR="006819FB" w:rsidRPr="00195348" w:rsidRDefault="006819FB" w:rsidP="00195348">
      <w:pPr>
        <w:pStyle w:val="a8"/>
        <w:numPr>
          <w:ilvl w:val="0"/>
          <w:numId w:val="3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95348">
        <w:rPr>
          <w:sz w:val="28"/>
          <w:szCs w:val="28"/>
        </w:rPr>
        <w:t>О внесении изменений в приложение 1 к решению совета депутатов Гатчинского муниципального района от 30.05.2014 № 389 «О пенсионном обеспечении лиц, замещавших должности муниципальной службы и лиц,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</w:t>
      </w:r>
    </w:p>
    <w:p w:rsidR="00195348" w:rsidRPr="00195348" w:rsidRDefault="00195348" w:rsidP="00195348">
      <w:pPr>
        <w:pStyle w:val="a8"/>
        <w:tabs>
          <w:tab w:val="left" w:pos="5387"/>
        </w:tabs>
        <w:ind w:left="0" w:firstLine="567"/>
        <w:jc w:val="both"/>
        <w:rPr>
          <w:i/>
          <w:spacing w:val="-20"/>
          <w:sz w:val="28"/>
          <w:szCs w:val="28"/>
        </w:rPr>
      </w:pPr>
      <w:r w:rsidRPr="00195348">
        <w:rPr>
          <w:b/>
          <w:spacing w:val="-20"/>
          <w:sz w:val="28"/>
          <w:szCs w:val="28"/>
        </w:rPr>
        <w:t xml:space="preserve">    </w:t>
      </w:r>
      <w:r w:rsidRPr="00195348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</w:t>
      </w:r>
      <w:proofErr w:type="spellStart"/>
      <w:r>
        <w:rPr>
          <w:i/>
          <w:spacing w:val="-20"/>
          <w:sz w:val="28"/>
          <w:szCs w:val="28"/>
        </w:rPr>
        <w:t>Вэнскэ</w:t>
      </w:r>
      <w:proofErr w:type="spellEnd"/>
      <w:r>
        <w:rPr>
          <w:i/>
          <w:spacing w:val="-20"/>
          <w:sz w:val="28"/>
          <w:szCs w:val="28"/>
        </w:rPr>
        <w:t xml:space="preserve"> Светлана Михайловна, управляющий делами администрации ГМР </w:t>
      </w:r>
    </w:p>
    <w:p w:rsidR="00195348" w:rsidRPr="00195348" w:rsidRDefault="00195348" w:rsidP="00195348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6A379B" w:rsidRDefault="00195348" w:rsidP="00195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19FB">
        <w:rPr>
          <w:sz w:val="28"/>
          <w:szCs w:val="28"/>
        </w:rPr>
        <w:t xml:space="preserve">9. </w:t>
      </w:r>
      <w:r w:rsidR="006A379B">
        <w:rPr>
          <w:sz w:val="28"/>
          <w:szCs w:val="28"/>
        </w:rPr>
        <w:t xml:space="preserve">О внесении изменений в Приложение 2 к решению совета депутатов Гатчинского муниципального района от 24.06.2016 № 170 «Об утверждении Перечня должностей муниципальной службы в муниципальном образовании «Гатчинский муниципальный район» Ленинградской области и </w:t>
      </w:r>
      <w:r w:rsidR="00935C3F">
        <w:rPr>
          <w:sz w:val="28"/>
          <w:szCs w:val="28"/>
        </w:rPr>
        <w:t>к</w:t>
      </w:r>
      <w:r w:rsidR="006A379B">
        <w:rPr>
          <w:sz w:val="28"/>
          <w:szCs w:val="28"/>
        </w:rPr>
        <w:t>валификационных требований для замещения должностей муниципальной службы в муниципальном образовании «Гатчинский муниципальный район» Ленинградской области»</w:t>
      </w:r>
    </w:p>
    <w:p w:rsidR="006A379B" w:rsidRDefault="00347F0F" w:rsidP="00347F0F">
      <w:pPr>
        <w:tabs>
          <w:tab w:val="left" w:pos="5387"/>
        </w:tabs>
        <w:jc w:val="both"/>
        <w:rPr>
          <w:i/>
          <w:spacing w:val="-20"/>
          <w:sz w:val="28"/>
          <w:szCs w:val="28"/>
        </w:rPr>
      </w:pPr>
      <w:r w:rsidRPr="00A14706">
        <w:rPr>
          <w:b/>
          <w:spacing w:val="-20"/>
          <w:sz w:val="28"/>
          <w:szCs w:val="28"/>
        </w:rPr>
        <w:t xml:space="preserve">      </w:t>
      </w:r>
      <w:r w:rsidR="00195348">
        <w:rPr>
          <w:b/>
          <w:spacing w:val="-20"/>
          <w:sz w:val="28"/>
          <w:szCs w:val="28"/>
        </w:rPr>
        <w:t xml:space="preserve">     </w:t>
      </w:r>
      <w:r w:rsidR="006A379B" w:rsidRPr="00A14706">
        <w:rPr>
          <w:i/>
          <w:spacing w:val="-20"/>
          <w:sz w:val="28"/>
          <w:szCs w:val="28"/>
        </w:rPr>
        <w:t>Докладчик –</w:t>
      </w:r>
      <w:r w:rsidR="00195348">
        <w:rPr>
          <w:i/>
          <w:spacing w:val="-20"/>
          <w:sz w:val="28"/>
          <w:szCs w:val="28"/>
        </w:rPr>
        <w:t xml:space="preserve"> </w:t>
      </w:r>
      <w:proofErr w:type="spellStart"/>
      <w:r w:rsidR="00195348">
        <w:rPr>
          <w:i/>
          <w:spacing w:val="-20"/>
          <w:sz w:val="28"/>
          <w:szCs w:val="28"/>
        </w:rPr>
        <w:t>Адкина</w:t>
      </w:r>
      <w:proofErr w:type="spellEnd"/>
      <w:r w:rsidR="00195348">
        <w:rPr>
          <w:i/>
          <w:spacing w:val="-20"/>
          <w:sz w:val="28"/>
          <w:szCs w:val="28"/>
        </w:rPr>
        <w:t xml:space="preserve"> Наталья Александровна, начальник отдела кадров и наград администрации ГМР</w:t>
      </w:r>
    </w:p>
    <w:p w:rsidR="00347F0F" w:rsidRDefault="00347F0F" w:rsidP="00347F0F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 w:rsidRPr="00A14706">
        <w:rPr>
          <w:b/>
          <w:spacing w:val="-20"/>
          <w:sz w:val="28"/>
          <w:szCs w:val="28"/>
        </w:rPr>
        <w:t xml:space="preserve">   </w:t>
      </w:r>
    </w:p>
    <w:p w:rsidR="00225DE5" w:rsidRPr="00225DE5" w:rsidRDefault="00225DE5" w:rsidP="00225DE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25DE5">
        <w:rPr>
          <w:sz w:val="28"/>
          <w:szCs w:val="28"/>
        </w:rPr>
        <w:t>О наделении администрации Гатчинского муниципального района полномочиями на определение поставщиков (подрядчиков, исполнителей) для заказчиков Гатчинского муниципального района</w:t>
      </w:r>
    </w:p>
    <w:p w:rsidR="000018A9" w:rsidRDefault="00225DE5" w:rsidP="000018A9">
      <w:pPr>
        <w:tabs>
          <w:tab w:val="left" w:pos="5387"/>
        </w:tabs>
        <w:jc w:val="both"/>
        <w:rPr>
          <w:i/>
          <w:spacing w:val="-20"/>
          <w:sz w:val="28"/>
          <w:szCs w:val="28"/>
        </w:rPr>
      </w:pPr>
      <w:r w:rsidRPr="00A14706">
        <w:rPr>
          <w:b/>
          <w:spacing w:val="-20"/>
          <w:sz w:val="28"/>
          <w:szCs w:val="28"/>
        </w:rPr>
        <w:t xml:space="preserve">      </w:t>
      </w:r>
      <w:r w:rsidRPr="00A14706">
        <w:rPr>
          <w:i/>
          <w:spacing w:val="-20"/>
          <w:sz w:val="28"/>
          <w:szCs w:val="28"/>
        </w:rPr>
        <w:t xml:space="preserve">Докладчик </w:t>
      </w:r>
      <w:proofErr w:type="gramStart"/>
      <w:r w:rsidRPr="00A14706">
        <w:rPr>
          <w:i/>
          <w:spacing w:val="-20"/>
          <w:sz w:val="28"/>
          <w:szCs w:val="28"/>
        </w:rPr>
        <w:t>–</w:t>
      </w:r>
      <w:r w:rsidR="00195348">
        <w:rPr>
          <w:i/>
          <w:spacing w:val="-20"/>
          <w:sz w:val="28"/>
          <w:szCs w:val="28"/>
        </w:rPr>
        <w:t xml:space="preserve"> </w:t>
      </w:r>
      <w:r w:rsidR="0032720F">
        <w:rPr>
          <w:i/>
          <w:spacing w:val="-20"/>
          <w:sz w:val="28"/>
          <w:szCs w:val="28"/>
        </w:rPr>
        <w:t xml:space="preserve"> </w:t>
      </w:r>
      <w:r w:rsidR="000018A9">
        <w:rPr>
          <w:i/>
          <w:spacing w:val="-20"/>
          <w:sz w:val="28"/>
          <w:szCs w:val="28"/>
        </w:rPr>
        <w:t>Тимофеева</w:t>
      </w:r>
      <w:proofErr w:type="gramEnd"/>
      <w:r w:rsidR="000018A9">
        <w:rPr>
          <w:i/>
          <w:spacing w:val="-20"/>
          <w:sz w:val="28"/>
          <w:szCs w:val="28"/>
        </w:rPr>
        <w:t xml:space="preserve"> Вера Петровна,  начальник отдела закупок администрации ГМР</w:t>
      </w:r>
    </w:p>
    <w:p w:rsidR="000018A9" w:rsidRDefault="000018A9" w:rsidP="000018A9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</w:p>
    <w:p w:rsidR="00A14706" w:rsidRPr="00A14706" w:rsidRDefault="00935C3F" w:rsidP="005857A5">
      <w:pPr>
        <w:tabs>
          <w:tab w:val="left" w:pos="5387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pacing w:val="-20"/>
          <w:sz w:val="28"/>
          <w:szCs w:val="28"/>
        </w:rPr>
        <w:t xml:space="preserve"> </w:t>
      </w:r>
      <w:r w:rsidR="00C3007A">
        <w:rPr>
          <w:sz w:val="28"/>
          <w:szCs w:val="28"/>
        </w:rPr>
        <w:t xml:space="preserve">       </w:t>
      </w:r>
      <w:r w:rsidR="006819FB">
        <w:rPr>
          <w:sz w:val="28"/>
          <w:szCs w:val="28"/>
        </w:rPr>
        <w:t>1</w:t>
      </w:r>
      <w:r w:rsidR="00225DE5">
        <w:rPr>
          <w:sz w:val="28"/>
          <w:szCs w:val="28"/>
        </w:rPr>
        <w:t>1</w:t>
      </w:r>
      <w:r w:rsidR="002F5130" w:rsidRPr="00A14706">
        <w:rPr>
          <w:sz w:val="28"/>
          <w:szCs w:val="28"/>
        </w:rPr>
        <w:t>.</w:t>
      </w:r>
      <w:r w:rsidR="00A14706" w:rsidRPr="00A14706">
        <w:rPr>
          <w:sz w:val="28"/>
          <w:szCs w:val="28"/>
        </w:rPr>
        <w:t xml:space="preserve"> О внесении изменений в приложение   к решению совета депутатов № 130 от 26.02.2016 «Об утверждении Порядка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опубликования»</w:t>
      </w:r>
    </w:p>
    <w:p w:rsidR="009358A0" w:rsidRDefault="001E798D" w:rsidP="00C3007A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5DE5">
        <w:rPr>
          <w:sz w:val="28"/>
          <w:szCs w:val="28"/>
        </w:rPr>
        <w:t>2</w:t>
      </w:r>
      <w:r w:rsidR="00C3007A">
        <w:rPr>
          <w:sz w:val="28"/>
          <w:szCs w:val="28"/>
        </w:rPr>
        <w:t>.</w:t>
      </w:r>
      <w:r w:rsidR="00347F0F" w:rsidRPr="00C3007A">
        <w:rPr>
          <w:sz w:val="28"/>
          <w:szCs w:val="28"/>
        </w:rPr>
        <w:t xml:space="preserve">  </w:t>
      </w:r>
      <w:r w:rsidR="00A14706" w:rsidRPr="00C3007A">
        <w:rPr>
          <w:sz w:val="28"/>
          <w:szCs w:val="28"/>
        </w:rPr>
        <w:t xml:space="preserve">О внесении изменений в решение совета депутатов Гатчинского муниципального района № 148 от 25.03.2011 «Об утверждении Положения о порядке проведения антикоррупционной экспертизы муниципальных нормативных правовых актов совета депутатов Гатчинского муниципального района и проектов нормативных правовых актов»  </w:t>
      </w:r>
    </w:p>
    <w:p w:rsidR="00160962" w:rsidRPr="00A14706" w:rsidRDefault="00225DE5" w:rsidP="00225DE5">
      <w:pPr>
        <w:tabs>
          <w:tab w:val="left" w:pos="4678"/>
          <w:tab w:val="left" w:pos="6340"/>
        </w:tabs>
        <w:ind w:firstLine="567"/>
        <w:jc w:val="both"/>
        <w:rPr>
          <w:i/>
          <w:spacing w:val="-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0962" w:rsidRPr="00A14706">
        <w:rPr>
          <w:i/>
          <w:spacing w:val="-20"/>
          <w:sz w:val="28"/>
          <w:szCs w:val="28"/>
        </w:rPr>
        <w:t>Докладчик – Ильин Андрей Иванович, глава Гатчинского муниципального района</w:t>
      </w:r>
    </w:p>
    <w:p w:rsidR="00347F0F" w:rsidRPr="00A14706" w:rsidRDefault="00347F0F" w:rsidP="002F5130">
      <w:pPr>
        <w:tabs>
          <w:tab w:val="left" w:pos="-3240"/>
          <w:tab w:val="left" w:pos="196"/>
        </w:tabs>
        <w:ind w:left="284" w:right="65"/>
        <w:jc w:val="both"/>
        <w:rPr>
          <w:sz w:val="28"/>
          <w:szCs w:val="28"/>
        </w:rPr>
      </w:pPr>
    </w:p>
    <w:p w:rsidR="00160962" w:rsidRPr="002F5130" w:rsidRDefault="00935C3F" w:rsidP="002F5130">
      <w:pPr>
        <w:tabs>
          <w:tab w:val="left" w:pos="-3240"/>
          <w:tab w:val="left" w:pos="196"/>
        </w:tabs>
        <w:ind w:left="284" w:right="65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7F0F">
        <w:rPr>
          <w:sz w:val="28"/>
          <w:szCs w:val="28"/>
        </w:rPr>
        <w:t xml:space="preserve"> </w:t>
      </w:r>
      <w:r w:rsidR="00C3007A">
        <w:rPr>
          <w:sz w:val="28"/>
          <w:szCs w:val="28"/>
        </w:rPr>
        <w:t>1</w:t>
      </w:r>
      <w:r w:rsidR="003E087C">
        <w:rPr>
          <w:sz w:val="28"/>
          <w:szCs w:val="28"/>
        </w:rPr>
        <w:t>3</w:t>
      </w:r>
      <w:r w:rsidR="002F5130">
        <w:rPr>
          <w:sz w:val="28"/>
          <w:szCs w:val="28"/>
        </w:rPr>
        <w:t>.</w:t>
      </w:r>
      <w:r w:rsidR="00160962" w:rsidRPr="002F5130">
        <w:rPr>
          <w:sz w:val="28"/>
          <w:szCs w:val="28"/>
        </w:rPr>
        <w:t>Разное</w:t>
      </w: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  <w:r w:rsidRPr="00B7327B">
        <w:rPr>
          <w:b/>
          <w:spacing w:val="40"/>
          <w:sz w:val="20"/>
          <w:szCs w:val="20"/>
          <w:u w:val="single"/>
        </w:rPr>
        <w:t>РЕГЛАМЕНТ ЗАСЕДАНИЯ:</w:t>
      </w: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Для доклада – до </w:t>
      </w:r>
      <w:r w:rsidR="00663AE0" w:rsidRPr="00B7327B">
        <w:rPr>
          <w:b/>
          <w:sz w:val="20"/>
          <w:szCs w:val="20"/>
        </w:rPr>
        <w:t>1</w:t>
      </w:r>
      <w:r w:rsidR="00A14706">
        <w:rPr>
          <w:b/>
          <w:sz w:val="20"/>
          <w:szCs w:val="20"/>
        </w:rPr>
        <w:t>5</w:t>
      </w:r>
      <w:r w:rsidR="00B7327B">
        <w:rPr>
          <w:b/>
          <w:sz w:val="20"/>
          <w:szCs w:val="20"/>
        </w:rPr>
        <w:t xml:space="preserve"> </w:t>
      </w:r>
      <w:r w:rsidR="00663AE0" w:rsidRPr="00B7327B">
        <w:rPr>
          <w:b/>
          <w:sz w:val="20"/>
          <w:szCs w:val="20"/>
        </w:rPr>
        <w:t>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Выступления – до </w:t>
      </w:r>
      <w:r w:rsidR="0024360C" w:rsidRPr="00B7327B">
        <w:rPr>
          <w:b/>
          <w:sz w:val="20"/>
          <w:szCs w:val="20"/>
        </w:rPr>
        <w:t>3</w:t>
      </w:r>
      <w:r w:rsidRPr="00B7327B">
        <w:rPr>
          <w:b/>
          <w:sz w:val="20"/>
          <w:szCs w:val="20"/>
        </w:rPr>
        <w:t xml:space="preserve"> 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>Выступления в прениях – до 3 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sz w:val="20"/>
          <w:szCs w:val="20"/>
        </w:rPr>
      </w:pPr>
      <w:r w:rsidRPr="00B7327B">
        <w:rPr>
          <w:b/>
          <w:sz w:val="20"/>
          <w:szCs w:val="20"/>
        </w:rPr>
        <w:t>Вопросы и ответы – до 2 минут.</w:t>
      </w:r>
    </w:p>
    <w:sectPr w:rsidR="00663AE0" w:rsidRPr="00B7327B" w:rsidSect="002F5130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D3DBF"/>
    <w:multiLevelType w:val="hybridMultilevel"/>
    <w:tmpl w:val="85FA71A4"/>
    <w:lvl w:ilvl="0" w:tplc="38AEFE90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32EFF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C73"/>
    <w:multiLevelType w:val="hybridMultilevel"/>
    <w:tmpl w:val="3550AEE8"/>
    <w:lvl w:ilvl="0" w:tplc="1C9272A8">
      <w:start w:val="3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7" w15:restartNumberingAfterBreak="0">
    <w:nsid w:val="1D7E2D28"/>
    <w:multiLevelType w:val="hybridMultilevel"/>
    <w:tmpl w:val="77988C08"/>
    <w:lvl w:ilvl="0" w:tplc="22D824DC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1FE30018"/>
    <w:multiLevelType w:val="hybridMultilevel"/>
    <w:tmpl w:val="AEBE60B6"/>
    <w:lvl w:ilvl="0" w:tplc="078E12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0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E313D9D"/>
    <w:multiLevelType w:val="hybridMultilevel"/>
    <w:tmpl w:val="A17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01D3"/>
    <w:multiLevelType w:val="hybridMultilevel"/>
    <w:tmpl w:val="CDF83FA0"/>
    <w:lvl w:ilvl="0" w:tplc="D0F26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721230"/>
    <w:multiLevelType w:val="hybridMultilevel"/>
    <w:tmpl w:val="62CA4BA4"/>
    <w:lvl w:ilvl="0" w:tplc="BAC80C18">
      <w:start w:val="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7" w15:restartNumberingAfterBreak="0">
    <w:nsid w:val="3DD027B3"/>
    <w:multiLevelType w:val="hybridMultilevel"/>
    <w:tmpl w:val="96AA84F2"/>
    <w:lvl w:ilvl="0" w:tplc="20465EF6">
      <w:start w:val="3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8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20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E6ACC"/>
    <w:multiLevelType w:val="hybridMultilevel"/>
    <w:tmpl w:val="37703F10"/>
    <w:lvl w:ilvl="0" w:tplc="1F767976">
      <w:start w:val="5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3" w15:restartNumberingAfterBreak="0">
    <w:nsid w:val="521F29CA"/>
    <w:multiLevelType w:val="hybridMultilevel"/>
    <w:tmpl w:val="5C385C80"/>
    <w:lvl w:ilvl="0" w:tplc="58CCEE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700C04"/>
    <w:multiLevelType w:val="hybridMultilevel"/>
    <w:tmpl w:val="0B32BB9E"/>
    <w:lvl w:ilvl="0" w:tplc="AB627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9E4628"/>
    <w:multiLevelType w:val="hybridMultilevel"/>
    <w:tmpl w:val="7F988FB4"/>
    <w:lvl w:ilvl="0" w:tplc="BB08C33C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1479CF"/>
    <w:multiLevelType w:val="multilevel"/>
    <w:tmpl w:val="7B2CE4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F1F7DB2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</w:num>
  <w:num w:numId="4">
    <w:abstractNumId w:val="10"/>
  </w:num>
  <w:num w:numId="5">
    <w:abstractNumId w:val="33"/>
  </w:num>
  <w:num w:numId="6">
    <w:abstractNumId w:val="19"/>
  </w:num>
  <w:num w:numId="7">
    <w:abstractNumId w:val="34"/>
  </w:num>
  <w:num w:numId="8">
    <w:abstractNumId w:val="29"/>
  </w:num>
  <w:num w:numId="9">
    <w:abstractNumId w:val="13"/>
  </w:num>
  <w:num w:numId="10">
    <w:abstractNumId w:val="30"/>
  </w:num>
  <w:num w:numId="11">
    <w:abstractNumId w:val="20"/>
  </w:num>
  <w:num w:numId="12">
    <w:abstractNumId w:val="9"/>
  </w:num>
  <w:num w:numId="13">
    <w:abstractNumId w:val="6"/>
  </w:num>
  <w:num w:numId="14">
    <w:abstractNumId w:val="12"/>
  </w:num>
  <w:num w:numId="15">
    <w:abstractNumId w:val="32"/>
  </w:num>
  <w:num w:numId="16">
    <w:abstractNumId w:val="36"/>
  </w:num>
  <w:num w:numId="17">
    <w:abstractNumId w:val="11"/>
  </w:num>
  <w:num w:numId="18">
    <w:abstractNumId w:val="28"/>
  </w:num>
  <w:num w:numId="19">
    <w:abstractNumId w:val="1"/>
  </w:num>
  <w:num w:numId="20">
    <w:abstractNumId w:val="35"/>
  </w:num>
  <w:num w:numId="21">
    <w:abstractNumId w:val="0"/>
  </w:num>
  <w:num w:numId="22">
    <w:abstractNumId w:val="18"/>
  </w:num>
  <w:num w:numId="23">
    <w:abstractNumId w:val="27"/>
  </w:num>
  <w:num w:numId="24">
    <w:abstractNumId w:val="26"/>
  </w:num>
  <w:num w:numId="25">
    <w:abstractNumId w:val="4"/>
  </w:num>
  <w:num w:numId="26">
    <w:abstractNumId w:val="14"/>
  </w:num>
  <w:num w:numId="27">
    <w:abstractNumId w:val="7"/>
  </w:num>
  <w:num w:numId="28">
    <w:abstractNumId w:val="23"/>
  </w:num>
  <w:num w:numId="29">
    <w:abstractNumId w:val="3"/>
  </w:num>
  <w:num w:numId="30">
    <w:abstractNumId w:val="15"/>
  </w:num>
  <w:num w:numId="31">
    <w:abstractNumId w:val="24"/>
  </w:num>
  <w:num w:numId="32">
    <w:abstractNumId w:val="8"/>
  </w:num>
  <w:num w:numId="33">
    <w:abstractNumId w:val="25"/>
  </w:num>
  <w:num w:numId="34">
    <w:abstractNumId w:val="17"/>
  </w:num>
  <w:num w:numId="35">
    <w:abstractNumId w:val="22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018A9"/>
    <w:rsid w:val="0001105A"/>
    <w:rsid w:val="00012A34"/>
    <w:rsid w:val="00020CC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19B9"/>
    <w:rsid w:val="000B4A80"/>
    <w:rsid w:val="000D44BF"/>
    <w:rsid w:val="000E207B"/>
    <w:rsid w:val="000F3380"/>
    <w:rsid w:val="000F5359"/>
    <w:rsid w:val="00100DCA"/>
    <w:rsid w:val="00107660"/>
    <w:rsid w:val="00113A78"/>
    <w:rsid w:val="00132452"/>
    <w:rsid w:val="00141A24"/>
    <w:rsid w:val="00155324"/>
    <w:rsid w:val="00157C01"/>
    <w:rsid w:val="00160962"/>
    <w:rsid w:val="00195348"/>
    <w:rsid w:val="001A7A65"/>
    <w:rsid w:val="001B0AA9"/>
    <w:rsid w:val="001C624A"/>
    <w:rsid w:val="001C7068"/>
    <w:rsid w:val="001D7DEE"/>
    <w:rsid w:val="001E5367"/>
    <w:rsid w:val="001E798D"/>
    <w:rsid w:val="002001FA"/>
    <w:rsid w:val="00212333"/>
    <w:rsid w:val="00225DE5"/>
    <w:rsid w:val="0024360C"/>
    <w:rsid w:val="00250984"/>
    <w:rsid w:val="00260AF4"/>
    <w:rsid w:val="00274C3B"/>
    <w:rsid w:val="002E59EA"/>
    <w:rsid w:val="002F5130"/>
    <w:rsid w:val="002F7CEA"/>
    <w:rsid w:val="003102F8"/>
    <w:rsid w:val="003109F5"/>
    <w:rsid w:val="00311C83"/>
    <w:rsid w:val="00315891"/>
    <w:rsid w:val="0032720F"/>
    <w:rsid w:val="00347F0F"/>
    <w:rsid w:val="003541FB"/>
    <w:rsid w:val="00363779"/>
    <w:rsid w:val="00366FC8"/>
    <w:rsid w:val="00390E35"/>
    <w:rsid w:val="003A03A9"/>
    <w:rsid w:val="003C6B7E"/>
    <w:rsid w:val="003E087C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02D4"/>
    <w:rsid w:val="00517160"/>
    <w:rsid w:val="005205F9"/>
    <w:rsid w:val="00521F0E"/>
    <w:rsid w:val="005457BE"/>
    <w:rsid w:val="005476E2"/>
    <w:rsid w:val="00550E90"/>
    <w:rsid w:val="00553004"/>
    <w:rsid w:val="0056225C"/>
    <w:rsid w:val="005673F4"/>
    <w:rsid w:val="0057363C"/>
    <w:rsid w:val="00581B4A"/>
    <w:rsid w:val="005857A5"/>
    <w:rsid w:val="00593E52"/>
    <w:rsid w:val="005D0F4E"/>
    <w:rsid w:val="005D5F3A"/>
    <w:rsid w:val="0061023E"/>
    <w:rsid w:val="00616CD1"/>
    <w:rsid w:val="006274DF"/>
    <w:rsid w:val="00630BEB"/>
    <w:rsid w:val="006471B2"/>
    <w:rsid w:val="00652627"/>
    <w:rsid w:val="00657D35"/>
    <w:rsid w:val="00662587"/>
    <w:rsid w:val="00663AE0"/>
    <w:rsid w:val="006819FB"/>
    <w:rsid w:val="006A150B"/>
    <w:rsid w:val="006A379B"/>
    <w:rsid w:val="006B365B"/>
    <w:rsid w:val="006B6794"/>
    <w:rsid w:val="006C2E27"/>
    <w:rsid w:val="006C3C14"/>
    <w:rsid w:val="006F399C"/>
    <w:rsid w:val="006F6FC4"/>
    <w:rsid w:val="006F72B2"/>
    <w:rsid w:val="007167B4"/>
    <w:rsid w:val="00731A4C"/>
    <w:rsid w:val="0073530E"/>
    <w:rsid w:val="00737F9B"/>
    <w:rsid w:val="007627DB"/>
    <w:rsid w:val="0076380F"/>
    <w:rsid w:val="007758E1"/>
    <w:rsid w:val="00790737"/>
    <w:rsid w:val="0079191D"/>
    <w:rsid w:val="00796FFD"/>
    <w:rsid w:val="007E1B35"/>
    <w:rsid w:val="007E50E7"/>
    <w:rsid w:val="0083362F"/>
    <w:rsid w:val="00860AA6"/>
    <w:rsid w:val="0086194F"/>
    <w:rsid w:val="00880CEA"/>
    <w:rsid w:val="008A5FBC"/>
    <w:rsid w:val="008A7295"/>
    <w:rsid w:val="008C0AC6"/>
    <w:rsid w:val="008D2F80"/>
    <w:rsid w:val="008D71EB"/>
    <w:rsid w:val="009358A0"/>
    <w:rsid w:val="00935C3F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4706"/>
    <w:rsid w:val="00A1718E"/>
    <w:rsid w:val="00A36E6B"/>
    <w:rsid w:val="00A411BB"/>
    <w:rsid w:val="00A53115"/>
    <w:rsid w:val="00A741FC"/>
    <w:rsid w:val="00AC4C18"/>
    <w:rsid w:val="00AE6171"/>
    <w:rsid w:val="00AF3C92"/>
    <w:rsid w:val="00B00820"/>
    <w:rsid w:val="00B0308C"/>
    <w:rsid w:val="00B16067"/>
    <w:rsid w:val="00B27778"/>
    <w:rsid w:val="00B339E1"/>
    <w:rsid w:val="00B4062C"/>
    <w:rsid w:val="00B45575"/>
    <w:rsid w:val="00B66C1F"/>
    <w:rsid w:val="00B72A7A"/>
    <w:rsid w:val="00B7327B"/>
    <w:rsid w:val="00B73DF3"/>
    <w:rsid w:val="00B826C1"/>
    <w:rsid w:val="00BA0363"/>
    <w:rsid w:val="00BE2905"/>
    <w:rsid w:val="00BE786E"/>
    <w:rsid w:val="00BF7CFD"/>
    <w:rsid w:val="00C16F0D"/>
    <w:rsid w:val="00C17666"/>
    <w:rsid w:val="00C22CA7"/>
    <w:rsid w:val="00C3007A"/>
    <w:rsid w:val="00C475AD"/>
    <w:rsid w:val="00C53DB0"/>
    <w:rsid w:val="00C559E9"/>
    <w:rsid w:val="00C627A3"/>
    <w:rsid w:val="00C9569D"/>
    <w:rsid w:val="00CC4B33"/>
    <w:rsid w:val="00CD1FA0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B3A28"/>
    <w:rsid w:val="00DD2DFD"/>
    <w:rsid w:val="00DF0D4A"/>
    <w:rsid w:val="00E14355"/>
    <w:rsid w:val="00E30DF3"/>
    <w:rsid w:val="00E327D8"/>
    <w:rsid w:val="00E3780B"/>
    <w:rsid w:val="00E64E3D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4622C"/>
    <w:rsid w:val="00F75D30"/>
    <w:rsid w:val="00F808FB"/>
    <w:rsid w:val="00FB171E"/>
    <w:rsid w:val="00FB49E9"/>
    <w:rsid w:val="00FC1F3A"/>
    <w:rsid w:val="00FF3C4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14">
    <w:name w:val="Body text (14)"/>
    <w:basedOn w:val="a0"/>
    <w:rsid w:val="00F462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F849EDA02E75C605336C1CFB618314FE9937ED1CD032E150B06D6341296F41DD9AC0DDA14E970q6F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2F849EDA02E75C605336C1CFB618314FE89C7ED7C0032E150B06D6341296F41DD9AC0DDA14E970q6F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2F849EDA02E75C605336C1CFB618314FE89679DDC4032E150B06D6341296F41DD9AC0DDA14E970q6FD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1166-B4FC-4F1A-A723-5B201E15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40</cp:revision>
  <cp:lastPrinted>2017-02-10T06:33:00Z</cp:lastPrinted>
  <dcterms:created xsi:type="dcterms:W3CDTF">2016-08-31T10:57:00Z</dcterms:created>
  <dcterms:modified xsi:type="dcterms:W3CDTF">2017-02-10T07:04:00Z</dcterms:modified>
</cp:coreProperties>
</file>