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C8" w:rsidRPr="00663ACD"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rsidR="000978BD" w:rsidRPr="000978BD" w:rsidRDefault="000978BD" w:rsidP="000978BD">
      <w:pPr>
        <w:suppressAutoHyphens w:val="0"/>
        <w:jc w:val="center"/>
        <w:rPr>
          <w:sz w:val="24"/>
          <w:szCs w:val="24"/>
          <w:lang w:eastAsia="ru-RU"/>
        </w:rPr>
      </w:pPr>
      <w:r w:rsidRPr="000978BD">
        <w:rPr>
          <w:noProof/>
          <w:sz w:val="24"/>
          <w:szCs w:val="24"/>
          <w:lang w:eastAsia="ru-RU"/>
        </w:rPr>
        <w:drawing>
          <wp:inline distT="0" distB="0" distL="0" distR="0" wp14:anchorId="4B6F2871" wp14:editId="026F462E">
            <wp:extent cx="518160" cy="624840"/>
            <wp:effectExtent l="0" t="0" r="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inline>
        </w:drawing>
      </w:r>
    </w:p>
    <w:p w:rsidR="000978BD" w:rsidRPr="000978BD" w:rsidRDefault="000978BD" w:rsidP="000978BD">
      <w:pPr>
        <w:suppressAutoHyphens w:val="0"/>
        <w:jc w:val="center"/>
        <w:rPr>
          <w:sz w:val="24"/>
          <w:szCs w:val="24"/>
          <w:lang w:eastAsia="ru-RU"/>
        </w:rPr>
      </w:pPr>
    </w:p>
    <w:p w:rsidR="000978BD" w:rsidRPr="000978BD" w:rsidRDefault="000978BD" w:rsidP="000978BD">
      <w:pPr>
        <w:suppressAutoHyphens w:val="0"/>
        <w:jc w:val="center"/>
        <w:rPr>
          <w:sz w:val="24"/>
          <w:szCs w:val="24"/>
          <w:lang w:eastAsia="ru-RU"/>
        </w:rPr>
      </w:pPr>
      <w:r w:rsidRPr="000978BD">
        <w:rPr>
          <w:sz w:val="24"/>
          <w:szCs w:val="24"/>
          <w:lang w:eastAsia="ru-RU"/>
        </w:rPr>
        <w:t>АДМИНИСТРАЦИЯ ГАТЧИНСКОГО МУНИЦИПАЛЬНОГО РАЙОНА</w:t>
      </w:r>
    </w:p>
    <w:p w:rsidR="000978BD" w:rsidRPr="000978BD" w:rsidRDefault="000978BD" w:rsidP="000978BD">
      <w:pPr>
        <w:suppressAutoHyphens w:val="0"/>
        <w:jc w:val="center"/>
        <w:rPr>
          <w:sz w:val="24"/>
          <w:szCs w:val="24"/>
          <w:lang w:eastAsia="ru-RU"/>
        </w:rPr>
      </w:pPr>
      <w:r w:rsidRPr="000978BD">
        <w:rPr>
          <w:sz w:val="24"/>
          <w:szCs w:val="24"/>
          <w:lang w:eastAsia="ru-RU"/>
        </w:rPr>
        <w:t>ЛЕНИНГРАДСКОЙ ОБЛАСТИ</w:t>
      </w:r>
    </w:p>
    <w:p w:rsidR="000978BD" w:rsidRPr="000978BD" w:rsidRDefault="000978BD" w:rsidP="000978BD">
      <w:pPr>
        <w:suppressAutoHyphens w:val="0"/>
        <w:jc w:val="center"/>
        <w:rPr>
          <w:sz w:val="12"/>
          <w:szCs w:val="24"/>
          <w:lang w:eastAsia="ru-RU"/>
        </w:rPr>
      </w:pPr>
    </w:p>
    <w:p w:rsidR="000978BD" w:rsidRPr="000978BD" w:rsidRDefault="000978BD" w:rsidP="000978BD">
      <w:pPr>
        <w:suppressAutoHyphens w:val="0"/>
        <w:jc w:val="center"/>
        <w:rPr>
          <w:b/>
          <w:sz w:val="40"/>
          <w:szCs w:val="24"/>
          <w:lang w:eastAsia="ru-RU"/>
        </w:rPr>
      </w:pPr>
      <w:r w:rsidRPr="000978BD">
        <w:rPr>
          <w:b/>
          <w:sz w:val="40"/>
          <w:szCs w:val="24"/>
          <w:lang w:eastAsia="ru-RU"/>
        </w:rPr>
        <w:t>ПОСТАНОВЛЕНИЕ проект</w:t>
      </w:r>
    </w:p>
    <w:p w:rsidR="000978BD" w:rsidRPr="000978BD" w:rsidRDefault="000978BD" w:rsidP="000978BD">
      <w:pPr>
        <w:suppressAutoHyphens w:val="0"/>
        <w:jc w:val="center"/>
        <w:rPr>
          <w:b/>
          <w:sz w:val="40"/>
          <w:szCs w:val="24"/>
          <w:lang w:eastAsia="ru-RU"/>
        </w:rPr>
      </w:pPr>
    </w:p>
    <w:p w:rsidR="000978BD" w:rsidRPr="000978BD" w:rsidRDefault="000978BD" w:rsidP="000978BD">
      <w:pPr>
        <w:suppressAutoHyphens w:val="0"/>
        <w:jc w:val="center"/>
        <w:rPr>
          <w:sz w:val="12"/>
          <w:szCs w:val="24"/>
          <w:lang w:eastAsia="ru-RU"/>
        </w:rPr>
      </w:pPr>
    </w:p>
    <w:p w:rsidR="000978BD" w:rsidRPr="000978BD" w:rsidRDefault="000978BD" w:rsidP="000978BD">
      <w:pPr>
        <w:suppressAutoHyphens w:val="0"/>
        <w:jc w:val="center"/>
        <w:rPr>
          <w:sz w:val="12"/>
          <w:szCs w:val="24"/>
          <w:lang w:eastAsia="ru-RU"/>
        </w:rPr>
      </w:pPr>
    </w:p>
    <w:p w:rsidR="000978BD" w:rsidRPr="000978BD" w:rsidRDefault="000978BD" w:rsidP="000978BD">
      <w:pPr>
        <w:suppressAutoHyphens w:val="0"/>
        <w:jc w:val="center"/>
        <w:rPr>
          <w:sz w:val="12"/>
          <w:szCs w:val="24"/>
          <w:lang w:eastAsia="ru-RU"/>
        </w:rPr>
      </w:pPr>
    </w:p>
    <w:p w:rsidR="000978BD" w:rsidRPr="000978BD" w:rsidRDefault="000978BD" w:rsidP="000978BD">
      <w:pPr>
        <w:suppressAutoHyphens w:val="0"/>
        <w:rPr>
          <w:b/>
          <w:sz w:val="24"/>
          <w:szCs w:val="24"/>
          <w:lang w:eastAsia="ru-RU"/>
        </w:rPr>
      </w:pPr>
      <w:r w:rsidRPr="000978BD">
        <w:rPr>
          <w:b/>
          <w:sz w:val="24"/>
          <w:szCs w:val="24"/>
          <w:lang w:eastAsia="ru-RU"/>
        </w:rPr>
        <w:t>От ____________</w:t>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r>
      <w:r w:rsidRPr="000978BD">
        <w:rPr>
          <w:b/>
          <w:sz w:val="24"/>
          <w:szCs w:val="24"/>
          <w:lang w:eastAsia="ru-RU"/>
        </w:rPr>
        <w:tab/>
        <w:t>№ _____</w:t>
      </w:r>
    </w:p>
    <w:p w:rsidR="000978BD" w:rsidRPr="000978BD" w:rsidRDefault="000978BD" w:rsidP="000978BD">
      <w:pPr>
        <w:suppressAutoHyphens w:val="0"/>
        <w:rPr>
          <w:b/>
          <w:sz w:val="24"/>
          <w:szCs w:val="24"/>
          <w:lang w:eastAsia="ru-RU"/>
        </w:rPr>
      </w:pPr>
    </w:p>
    <w:tbl>
      <w:tblPr>
        <w:tblW w:w="0" w:type="auto"/>
        <w:tblLayout w:type="fixed"/>
        <w:tblLook w:val="00A0" w:firstRow="1" w:lastRow="0" w:firstColumn="1" w:lastColumn="0" w:noHBand="0" w:noVBand="0"/>
      </w:tblPr>
      <w:tblGrid>
        <w:gridCol w:w="5508"/>
      </w:tblGrid>
      <w:tr w:rsidR="000978BD" w:rsidRPr="000978BD" w:rsidTr="000978BD">
        <w:trPr>
          <w:trHeight w:val="2990"/>
        </w:trPr>
        <w:tc>
          <w:tcPr>
            <w:tcW w:w="5508" w:type="dxa"/>
          </w:tcPr>
          <w:p w:rsidR="000978BD" w:rsidRPr="000978BD" w:rsidRDefault="000978BD" w:rsidP="000978BD">
            <w:pPr>
              <w:suppressAutoHyphens w:val="0"/>
              <w:jc w:val="both"/>
              <w:rPr>
                <w:color w:val="000000"/>
                <w:sz w:val="28"/>
                <w:szCs w:val="28"/>
                <w:lang w:eastAsia="ru-RU"/>
              </w:rPr>
            </w:pPr>
            <w:r w:rsidRPr="000978BD">
              <w:rPr>
                <w:sz w:val="28"/>
                <w:szCs w:val="28"/>
                <w:lang w:eastAsia="ru-RU"/>
              </w:rPr>
              <w:t xml:space="preserve">Об утверждении в новой редакции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0978BD">
              <w:rPr>
                <w:color w:val="000000"/>
                <w:sz w:val="28"/>
                <w:szCs w:val="28"/>
                <w:lang w:eastAsia="ru-RU"/>
              </w:rPr>
              <w:t xml:space="preserve"> </w:t>
            </w:r>
          </w:p>
        </w:tc>
      </w:tr>
    </w:tbl>
    <w:p w:rsidR="000978BD" w:rsidRPr="000978BD" w:rsidRDefault="000978BD" w:rsidP="000978BD">
      <w:pPr>
        <w:suppressAutoHyphens w:val="0"/>
        <w:autoSpaceDE w:val="0"/>
        <w:autoSpaceDN w:val="0"/>
        <w:adjustRightInd w:val="0"/>
        <w:ind w:firstLine="567"/>
        <w:jc w:val="both"/>
        <w:rPr>
          <w:sz w:val="28"/>
          <w:szCs w:val="28"/>
          <w:lang w:eastAsia="ru-RU"/>
        </w:rPr>
      </w:pPr>
      <w:r w:rsidRPr="000978BD">
        <w:rPr>
          <w:sz w:val="28"/>
          <w:szCs w:val="28"/>
          <w:lang w:eastAsia="en-US"/>
        </w:rPr>
        <w:t xml:space="preserve">С учетом положений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Федерального закона от 30.12.2006 № 271-ФЗ «О розничных рынках и о внесении изменений в Трудовой кодекс Российской Федерации», Федерального закона от 02.05.2006 № 59-ФЗ «О порядке рассмотрения обращений граждан Российской Федерации», Федерального закона от 27.07.2006 № 149-ФЗ «Об информации, информационных технологиях и о защите информации», Федерального закона от 06.04.2011 № 63-ФЗ «Об электронной подписи», </w:t>
      </w:r>
      <w:hyperlink r:id="rId9" w:history="1">
        <w:r w:rsidRPr="000978BD">
          <w:rPr>
            <w:sz w:val="28"/>
            <w:szCs w:val="28"/>
            <w:lang w:eastAsia="en-US"/>
          </w:rPr>
          <w:t>Постановления</w:t>
        </w:r>
      </w:hyperlink>
      <w:r w:rsidRPr="000978BD">
        <w:rPr>
          <w:sz w:val="28"/>
          <w:szCs w:val="28"/>
          <w:lang w:eastAsia="en-US"/>
        </w:rPr>
        <w:t xml:space="preserve"> Правительства Российской Федерации от 10.03.2007 № 148 «Об утверждении Правил выдачи разрешений на право организации розничного рынка», распоряжения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Pr="000978BD">
        <w:rPr>
          <w:sz w:val="28"/>
          <w:szCs w:val="28"/>
          <w:lang w:eastAsia="ru-RU"/>
        </w:rPr>
        <w:t xml:space="preserve">, </w:t>
      </w:r>
      <w:r w:rsidRPr="000978BD">
        <w:rPr>
          <w:sz w:val="28"/>
          <w:szCs w:val="28"/>
          <w:lang w:eastAsia="en-US"/>
        </w:rPr>
        <w:t xml:space="preserve">областного закона Ленинградской области от 04.05.2007  № 80-оз «Об организации розничных рынков на территории Ленинградской области», </w:t>
      </w:r>
      <w:r w:rsidRPr="000978BD">
        <w:rPr>
          <w:sz w:val="28"/>
          <w:szCs w:val="28"/>
          <w:lang w:eastAsia="ru-RU"/>
        </w:rPr>
        <w:t xml:space="preserve"> постановления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w:t>
      </w:r>
      <w:r w:rsidRPr="000978BD">
        <w:rPr>
          <w:sz w:val="28"/>
          <w:szCs w:val="28"/>
          <w:lang w:eastAsia="ru-RU"/>
        </w:rPr>
        <w:lastRenderedPageBreak/>
        <w:t xml:space="preserve">образования «Город Гатчина» Гатчинского муниципального района, во исполнение распоряжения администрации Гатчинского муниципального района от 16.11.2016 № 46-р «Об исполнении требований распоряжения Правительства Российской Федерации от 01.11.2016 № 2326-р», </w:t>
      </w:r>
    </w:p>
    <w:p w:rsidR="000978BD" w:rsidRPr="000978BD" w:rsidRDefault="000978BD" w:rsidP="000978BD">
      <w:pPr>
        <w:suppressAutoHyphens w:val="0"/>
        <w:autoSpaceDE w:val="0"/>
        <w:autoSpaceDN w:val="0"/>
        <w:adjustRightInd w:val="0"/>
        <w:ind w:right="-5" w:firstLine="720"/>
        <w:jc w:val="center"/>
        <w:rPr>
          <w:b/>
          <w:bCs/>
          <w:sz w:val="30"/>
          <w:szCs w:val="30"/>
          <w:lang w:eastAsia="ru-RU"/>
        </w:rPr>
      </w:pPr>
    </w:p>
    <w:p w:rsidR="000978BD" w:rsidRPr="000978BD" w:rsidRDefault="000978BD" w:rsidP="000978BD">
      <w:pPr>
        <w:suppressAutoHyphens w:val="0"/>
        <w:autoSpaceDE w:val="0"/>
        <w:autoSpaceDN w:val="0"/>
        <w:adjustRightInd w:val="0"/>
        <w:ind w:right="-5" w:firstLine="720"/>
        <w:jc w:val="center"/>
        <w:rPr>
          <w:b/>
          <w:bCs/>
          <w:sz w:val="30"/>
          <w:szCs w:val="30"/>
          <w:lang w:eastAsia="ru-RU"/>
        </w:rPr>
      </w:pPr>
      <w:r w:rsidRPr="000978BD">
        <w:rPr>
          <w:b/>
          <w:bCs/>
          <w:sz w:val="30"/>
          <w:szCs w:val="30"/>
          <w:lang w:eastAsia="ru-RU"/>
        </w:rPr>
        <w:t>ПОСТАНОВЛЯЕТ:</w:t>
      </w:r>
    </w:p>
    <w:p w:rsidR="000978BD" w:rsidRPr="000978BD" w:rsidRDefault="000978BD" w:rsidP="000978BD">
      <w:pPr>
        <w:suppressAutoHyphens w:val="0"/>
        <w:autoSpaceDE w:val="0"/>
        <w:autoSpaceDN w:val="0"/>
        <w:adjustRightInd w:val="0"/>
        <w:ind w:right="-5" w:firstLine="720"/>
        <w:jc w:val="center"/>
        <w:rPr>
          <w:b/>
          <w:bCs/>
          <w:sz w:val="30"/>
          <w:szCs w:val="30"/>
          <w:lang w:eastAsia="ru-RU"/>
        </w:rPr>
      </w:pPr>
    </w:p>
    <w:p w:rsidR="000978BD" w:rsidRPr="000978BD" w:rsidRDefault="000978BD" w:rsidP="000978BD">
      <w:pPr>
        <w:suppressAutoHyphens w:val="0"/>
        <w:autoSpaceDE w:val="0"/>
        <w:autoSpaceDN w:val="0"/>
        <w:adjustRightInd w:val="0"/>
        <w:ind w:right="-5" w:firstLine="567"/>
        <w:jc w:val="both"/>
        <w:rPr>
          <w:sz w:val="28"/>
          <w:szCs w:val="28"/>
          <w:lang w:eastAsia="ru-RU"/>
        </w:rPr>
      </w:pPr>
      <w:r w:rsidRPr="000978BD">
        <w:rPr>
          <w:sz w:val="28"/>
          <w:szCs w:val="28"/>
          <w:lang w:eastAsia="ru-RU"/>
        </w:rPr>
        <w:t>1. Утвердить в новой редакции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0978BD">
        <w:rPr>
          <w:color w:val="000000"/>
          <w:sz w:val="28"/>
          <w:szCs w:val="28"/>
          <w:lang w:eastAsia="ru-RU"/>
        </w:rPr>
        <w:t>, согласно приложению к настоящему постановлению.</w:t>
      </w:r>
      <w:r w:rsidRPr="000978BD">
        <w:rPr>
          <w:sz w:val="28"/>
          <w:szCs w:val="28"/>
          <w:lang w:eastAsia="ru-RU"/>
        </w:rPr>
        <w:t xml:space="preserve"> </w:t>
      </w:r>
    </w:p>
    <w:p w:rsidR="000978BD" w:rsidRPr="000978BD" w:rsidRDefault="000978BD" w:rsidP="000978BD">
      <w:pPr>
        <w:suppressAutoHyphens w:val="0"/>
        <w:autoSpaceDE w:val="0"/>
        <w:autoSpaceDN w:val="0"/>
        <w:adjustRightInd w:val="0"/>
        <w:ind w:right="-5" w:firstLine="567"/>
        <w:jc w:val="both"/>
        <w:rPr>
          <w:sz w:val="28"/>
          <w:szCs w:val="28"/>
          <w:lang w:eastAsia="ru-RU"/>
        </w:rPr>
      </w:pPr>
      <w:r w:rsidRPr="000978BD">
        <w:rPr>
          <w:sz w:val="28"/>
          <w:szCs w:val="28"/>
          <w:lang w:eastAsia="ru-RU"/>
        </w:rPr>
        <w:t>2. 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0978BD" w:rsidRPr="000978BD" w:rsidRDefault="000978BD" w:rsidP="000978BD">
      <w:pPr>
        <w:suppressAutoHyphens w:val="0"/>
        <w:autoSpaceDE w:val="0"/>
        <w:autoSpaceDN w:val="0"/>
        <w:adjustRightInd w:val="0"/>
        <w:ind w:right="-5" w:firstLine="567"/>
        <w:jc w:val="both"/>
        <w:rPr>
          <w:sz w:val="28"/>
          <w:szCs w:val="28"/>
          <w:lang w:eastAsia="ru-RU"/>
        </w:rPr>
      </w:pPr>
      <w:r w:rsidRPr="00D15E14">
        <w:rPr>
          <w:sz w:val="28"/>
          <w:szCs w:val="28"/>
          <w:lang w:eastAsia="ru-RU"/>
        </w:rPr>
        <w:t xml:space="preserve">3. Постановление администрации Гатчинского муниципального района Ленинградской области от </w:t>
      </w:r>
      <w:r w:rsidR="00310182" w:rsidRPr="00D15E14">
        <w:rPr>
          <w:sz w:val="28"/>
          <w:szCs w:val="28"/>
          <w:lang w:eastAsia="ru-RU"/>
        </w:rPr>
        <w:t>01.03.2021</w:t>
      </w:r>
      <w:r w:rsidRPr="00D15E14">
        <w:rPr>
          <w:sz w:val="28"/>
          <w:szCs w:val="28"/>
          <w:lang w:eastAsia="ru-RU"/>
        </w:rPr>
        <w:t xml:space="preserve"> № </w:t>
      </w:r>
      <w:r w:rsidR="00310182">
        <w:rPr>
          <w:sz w:val="28"/>
          <w:szCs w:val="28"/>
          <w:lang w:eastAsia="ru-RU"/>
        </w:rPr>
        <w:t>547</w:t>
      </w:r>
      <w:r w:rsidRPr="000978BD">
        <w:rPr>
          <w:sz w:val="28"/>
          <w:szCs w:val="28"/>
          <w:lang w:eastAsia="ru-RU"/>
        </w:rPr>
        <w:t xml:space="preserve"> «Об утверждении </w:t>
      </w:r>
      <w:r w:rsidR="00310182">
        <w:rPr>
          <w:sz w:val="28"/>
          <w:szCs w:val="28"/>
          <w:lang w:eastAsia="ru-RU"/>
        </w:rPr>
        <w:t xml:space="preserve">в новой редакции </w:t>
      </w:r>
      <w:r w:rsidRPr="000978BD">
        <w:rPr>
          <w:sz w:val="28"/>
          <w:szCs w:val="28"/>
          <w:lang w:eastAsia="ru-RU"/>
        </w:rPr>
        <w:t>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w:t>
      </w:r>
      <w:r w:rsidR="00310182">
        <w:rPr>
          <w:sz w:val="28"/>
          <w:szCs w:val="28"/>
          <w:lang w:eastAsia="ru-RU"/>
        </w:rPr>
        <w:t>о организации розничных рынков»</w:t>
      </w:r>
      <w:r w:rsidRPr="000978BD">
        <w:rPr>
          <w:sz w:val="28"/>
          <w:szCs w:val="28"/>
          <w:lang w:eastAsia="ru-RU"/>
        </w:rPr>
        <w:t>.</w:t>
      </w:r>
    </w:p>
    <w:p w:rsidR="000978BD" w:rsidRPr="000978BD" w:rsidRDefault="000978BD" w:rsidP="000978BD">
      <w:pPr>
        <w:suppressAutoHyphens w:val="0"/>
        <w:autoSpaceDE w:val="0"/>
        <w:autoSpaceDN w:val="0"/>
        <w:adjustRightInd w:val="0"/>
        <w:ind w:right="-5" w:firstLine="567"/>
        <w:jc w:val="both"/>
        <w:rPr>
          <w:sz w:val="28"/>
          <w:szCs w:val="28"/>
          <w:lang w:eastAsia="ru-RU"/>
        </w:rPr>
      </w:pPr>
      <w:r w:rsidRPr="000978BD">
        <w:rPr>
          <w:sz w:val="28"/>
          <w:szCs w:val="28"/>
          <w:lang w:eastAsia="ru-RU"/>
        </w:rPr>
        <w:t>4. Контроль исполнения настоящего постановления возложить на заместителя главы администрации Гатчинского муниципального района по экономике В.А.</w:t>
      </w:r>
      <w:r>
        <w:rPr>
          <w:sz w:val="28"/>
          <w:szCs w:val="28"/>
          <w:lang w:eastAsia="ru-RU"/>
        </w:rPr>
        <w:t xml:space="preserve"> </w:t>
      </w:r>
      <w:r w:rsidRPr="000978BD">
        <w:rPr>
          <w:sz w:val="28"/>
          <w:szCs w:val="28"/>
          <w:lang w:eastAsia="ru-RU"/>
        </w:rPr>
        <w:t xml:space="preserve">Норкина </w:t>
      </w:r>
    </w:p>
    <w:p w:rsidR="000978BD" w:rsidRPr="000978BD" w:rsidRDefault="000978BD" w:rsidP="000978BD">
      <w:pPr>
        <w:tabs>
          <w:tab w:val="num" w:pos="360"/>
        </w:tabs>
        <w:suppressAutoHyphens w:val="0"/>
        <w:ind w:firstLine="340"/>
        <w:jc w:val="both"/>
        <w:rPr>
          <w:sz w:val="28"/>
          <w:szCs w:val="28"/>
          <w:lang w:eastAsia="ru-RU"/>
        </w:rPr>
      </w:pPr>
    </w:p>
    <w:p w:rsidR="000978BD" w:rsidRPr="000978BD" w:rsidRDefault="000978BD" w:rsidP="000978BD">
      <w:pPr>
        <w:tabs>
          <w:tab w:val="num" w:pos="360"/>
        </w:tabs>
        <w:suppressAutoHyphens w:val="0"/>
        <w:ind w:firstLine="340"/>
        <w:jc w:val="both"/>
        <w:rPr>
          <w:sz w:val="28"/>
          <w:szCs w:val="28"/>
          <w:lang w:eastAsia="ru-RU"/>
        </w:rPr>
      </w:pPr>
    </w:p>
    <w:p w:rsidR="000978BD" w:rsidRPr="000978BD" w:rsidRDefault="000978BD" w:rsidP="000978BD">
      <w:pPr>
        <w:suppressAutoHyphens w:val="0"/>
        <w:jc w:val="both"/>
        <w:rPr>
          <w:sz w:val="28"/>
          <w:szCs w:val="28"/>
          <w:lang w:eastAsia="ru-RU"/>
        </w:rPr>
      </w:pPr>
      <w:r w:rsidRPr="000978BD">
        <w:rPr>
          <w:sz w:val="28"/>
          <w:szCs w:val="28"/>
          <w:lang w:eastAsia="ru-RU"/>
        </w:rPr>
        <w:t xml:space="preserve">Глава администрации </w:t>
      </w:r>
    </w:p>
    <w:p w:rsidR="000978BD" w:rsidRPr="000978BD" w:rsidRDefault="000978BD" w:rsidP="000978BD">
      <w:pPr>
        <w:suppressAutoHyphens w:val="0"/>
        <w:jc w:val="both"/>
        <w:rPr>
          <w:sz w:val="28"/>
          <w:szCs w:val="28"/>
          <w:lang w:eastAsia="ru-RU"/>
        </w:rPr>
      </w:pPr>
      <w:r w:rsidRPr="000978BD">
        <w:rPr>
          <w:sz w:val="28"/>
          <w:szCs w:val="28"/>
          <w:lang w:eastAsia="ru-RU"/>
        </w:rPr>
        <w:t xml:space="preserve">Гатчинского муниципального района          </w:t>
      </w:r>
      <w:r w:rsidRPr="000978BD">
        <w:rPr>
          <w:sz w:val="28"/>
          <w:szCs w:val="28"/>
          <w:lang w:eastAsia="ru-RU"/>
        </w:rPr>
        <w:tab/>
      </w:r>
      <w:r w:rsidRPr="000978BD">
        <w:rPr>
          <w:sz w:val="28"/>
          <w:szCs w:val="28"/>
          <w:lang w:eastAsia="ru-RU"/>
        </w:rPr>
        <w:tab/>
      </w:r>
      <w:r w:rsidRPr="000978BD">
        <w:rPr>
          <w:sz w:val="28"/>
          <w:szCs w:val="28"/>
          <w:lang w:eastAsia="ru-RU"/>
        </w:rPr>
        <w:tab/>
      </w:r>
      <w:r>
        <w:rPr>
          <w:sz w:val="28"/>
          <w:szCs w:val="28"/>
          <w:lang w:eastAsia="ru-RU"/>
        </w:rPr>
        <w:t xml:space="preserve">                  </w:t>
      </w:r>
      <w:r w:rsidRPr="000978BD">
        <w:rPr>
          <w:sz w:val="28"/>
          <w:szCs w:val="28"/>
          <w:lang w:eastAsia="ru-RU"/>
        </w:rPr>
        <w:t>Л.Н.</w:t>
      </w:r>
      <w:r>
        <w:rPr>
          <w:sz w:val="28"/>
          <w:szCs w:val="28"/>
          <w:lang w:eastAsia="ru-RU"/>
        </w:rPr>
        <w:t xml:space="preserve"> </w:t>
      </w:r>
      <w:r w:rsidRPr="000978BD">
        <w:rPr>
          <w:sz w:val="28"/>
          <w:szCs w:val="28"/>
          <w:lang w:eastAsia="ru-RU"/>
        </w:rPr>
        <w:t xml:space="preserve">Нещадим </w:t>
      </w:r>
    </w:p>
    <w:p w:rsidR="000978BD" w:rsidRPr="000978BD" w:rsidRDefault="000978BD" w:rsidP="000978BD">
      <w:pPr>
        <w:suppressAutoHyphens w:val="0"/>
        <w:jc w:val="both"/>
        <w:rPr>
          <w:i/>
          <w:iCs/>
          <w:sz w:val="22"/>
          <w:szCs w:val="22"/>
          <w:lang w:eastAsia="ru-RU"/>
        </w:rPr>
      </w:pPr>
    </w:p>
    <w:p w:rsidR="000978BD" w:rsidRPr="000978BD" w:rsidRDefault="000978BD" w:rsidP="000978BD">
      <w:pPr>
        <w:suppressAutoHyphens w:val="0"/>
        <w:jc w:val="both"/>
        <w:rPr>
          <w:i/>
          <w:iCs/>
          <w:sz w:val="22"/>
          <w:szCs w:val="22"/>
          <w:lang w:eastAsia="ru-RU"/>
        </w:rPr>
      </w:pPr>
    </w:p>
    <w:p w:rsidR="000978BD" w:rsidRPr="000978BD" w:rsidRDefault="000978BD" w:rsidP="000978BD">
      <w:pPr>
        <w:suppressAutoHyphens w:val="0"/>
        <w:rPr>
          <w:sz w:val="24"/>
          <w:szCs w:val="24"/>
          <w:lang w:eastAsia="ru-RU"/>
        </w:rPr>
      </w:pPr>
    </w:p>
    <w:p w:rsidR="000978BD" w:rsidRPr="000978BD" w:rsidRDefault="000978BD" w:rsidP="000978BD">
      <w:pPr>
        <w:suppressAutoHyphens w:val="0"/>
        <w:rPr>
          <w:sz w:val="24"/>
          <w:szCs w:val="24"/>
          <w:lang w:eastAsia="ru-RU"/>
        </w:rPr>
      </w:pPr>
    </w:p>
    <w:p w:rsidR="000978BD" w:rsidRPr="000978BD" w:rsidRDefault="000978BD" w:rsidP="000978BD">
      <w:pPr>
        <w:suppressAutoHyphens w:val="0"/>
        <w:rPr>
          <w:sz w:val="24"/>
          <w:szCs w:val="24"/>
          <w:lang w:eastAsia="ru-RU"/>
        </w:rPr>
      </w:pPr>
      <w:r w:rsidRPr="000978BD">
        <w:rPr>
          <w:sz w:val="24"/>
          <w:szCs w:val="24"/>
          <w:lang w:eastAsia="ru-RU"/>
        </w:rPr>
        <w:t>Рудченко Н.А.</w:t>
      </w:r>
    </w:p>
    <w:p w:rsidR="000978BD" w:rsidRDefault="000978BD" w:rsidP="00200A67">
      <w:pPr>
        <w:jc w:val="center"/>
        <w:rPr>
          <w:b/>
          <w:sz w:val="28"/>
          <w:szCs w:val="28"/>
        </w:rPr>
      </w:pPr>
    </w:p>
    <w:p w:rsidR="000978BD" w:rsidRDefault="000978BD" w:rsidP="00200A67">
      <w:pPr>
        <w:jc w:val="center"/>
        <w:rPr>
          <w:b/>
          <w:sz w:val="28"/>
          <w:szCs w:val="28"/>
        </w:rPr>
      </w:pPr>
    </w:p>
    <w:p w:rsidR="000978BD" w:rsidRDefault="000978BD" w:rsidP="00200A67">
      <w:pPr>
        <w:jc w:val="center"/>
        <w:rPr>
          <w:b/>
          <w:sz w:val="28"/>
          <w:szCs w:val="28"/>
        </w:rPr>
      </w:pPr>
    </w:p>
    <w:p w:rsidR="00310182" w:rsidRDefault="00310182" w:rsidP="00200A67">
      <w:pPr>
        <w:jc w:val="center"/>
        <w:rPr>
          <w:b/>
          <w:sz w:val="28"/>
          <w:szCs w:val="28"/>
        </w:rPr>
      </w:pPr>
    </w:p>
    <w:p w:rsidR="00310182" w:rsidRDefault="00310182" w:rsidP="00200A67">
      <w:pPr>
        <w:jc w:val="center"/>
        <w:rPr>
          <w:b/>
          <w:sz w:val="28"/>
          <w:szCs w:val="28"/>
        </w:rPr>
      </w:pPr>
    </w:p>
    <w:p w:rsidR="00310182" w:rsidRDefault="00310182" w:rsidP="00200A67">
      <w:pPr>
        <w:jc w:val="center"/>
        <w:rPr>
          <w:b/>
          <w:sz w:val="28"/>
          <w:szCs w:val="28"/>
        </w:rPr>
      </w:pPr>
    </w:p>
    <w:p w:rsidR="00310182" w:rsidRDefault="00310182" w:rsidP="00200A67">
      <w:pPr>
        <w:jc w:val="center"/>
        <w:rPr>
          <w:b/>
          <w:sz w:val="28"/>
          <w:szCs w:val="28"/>
        </w:rPr>
      </w:pPr>
    </w:p>
    <w:p w:rsidR="00310182" w:rsidRDefault="00310182" w:rsidP="00200A67">
      <w:pPr>
        <w:jc w:val="center"/>
        <w:rPr>
          <w:b/>
          <w:sz w:val="28"/>
          <w:szCs w:val="28"/>
        </w:rPr>
      </w:pPr>
    </w:p>
    <w:p w:rsidR="00310182" w:rsidRDefault="00310182" w:rsidP="00200A67">
      <w:pPr>
        <w:jc w:val="center"/>
        <w:rPr>
          <w:b/>
          <w:sz w:val="28"/>
          <w:szCs w:val="28"/>
        </w:rPr>
      </w:pPr>
    </w:p>
    <w:p w:rsidR="00310182" w:rsidRDefault="00310182" w:rsidP="00200A67">
      <w:pPr>
        <w:jc w:val="center"/>
        <w:rPr>
          <w:b/>
          <w:sz w:val="28"/>
          <w:szCs w:val="28"/>
        </w:rPr>
      </w:pPr>
    </w:p>
    <w:p w:rsidR="00310182" w:rsidRDefault="00310182" w:rsidP="00200A67">
      <w:pPr>
        <w:jc w:val="center"/>
        <w:rPr>
          <w:b/>
          <w:sz w:val="28"/>
          <w:szCs w:val="28"/>
        </w:rPr>
      </w:pPr>
    </w:p>
    <w:p w:rsidR="000978BD" w:rsidRDefault="000978BD" w:rsidP="00200A67">
      <w:pPr>
        <w:jc w:val="center"/>
        <w:rPr>
          <w:b/>
          <w:sz w:val="28"/>
          <w:szCs w:val="28"/>
        </w:rPr>
      </w:pPr>
    </w:p>
    <w:p w:rsidR="000978BD" w:rsidRDefault="000978BD" w:rsidP="00200A67">
      <w:pPr>
        <w:jc w:val="center"/>
        <w:rPr>
          <w:b/>
          <w:sz w:val="28"/>
          <w:szCs w:val="28"/>
        </w:rPr>
      </w:pPr>
    </w:p>
    <w:p w:rsidR="00310182" w:rsidRPr="00310182" w:rsidRDefault="00310182" w:rsidP="00310182">
      <w:pPr>
        <w:keepNext/>
        <w:suppressAutoHyphens w:val="0"/>
        <w:jc w:val="right"/>
        <w:outlineLvl w:val="0"/>
        <w:rPr>
          <w:rFonts w:eastAsia="Calibri"/>
          <w:sz w:val="28"/>
          <w:szCs w:val="28"/>
          <w:lang w:eastAsia="ru-RU"/>
        </w:rPr>
      </w:pPr>
      <w:r w:rsidRPr="00310182">
        <w:rPr>
          <w:rFonts w:eastAsia="Calibri"/>
          <w:sz w:val="28"/>
          <w:szCs w:val="28"/>
          <w:lang w:eastAsia="ru-RU"/>
        </w:rPr>
        <w:t>Приложение</w:t>
      </w:r>
    </w:p>
    <w:p w:rsidR="00310182" w:rsidRPr="00310182" w:rsidRDefault="00310182" w:rsidP="00310182">
      <w:pPr>
        <w:keepNext/>
        <w:suppressAutoHyphens w:val="0"/>
        <w:jc w:val="right"/>
        <w:outlineLvl w:val="0"/>
        <w:rPr>
          <w:rFonts w:eastAsia="Calibri"/>
          <w:sz w:val="28"/>
          <w:szCs w:val="28"/>
          <w:lang w:eastAsia="ru-RU"/>
        </w:rPr>
      </w:pPr>
      <w:r w:rsidRPr="00310182">
        <w:rPr>
          <w:rFonts w:eastAsia="Calibri"/>
          <w:sz w:val="28"/>
          <w:szCs w:val="28"/>
          <w:lang w:eastAsia="ru-RU"/>
        </w:rPr>
        <w:tab/>
      </w:r>
      <w:r w:rsidRPr="00310182">
        <w:rPr>
          <w:rFonts w:eastAsia="Calibri"/>
          <w:sz w:val="28"/>
          <w:szCs w:val="28"/>
          <w:lang w:eastAsia="ru-RU"/>
        </w:rPr>
        <w:tab/>
      </w:r>
      <w:r w:rsidRPr="00310182">
        <w:rPr>
          <w:rFonts w:eastAsia="Calibri"/>
          <w:sz w:val="28"/>
          <w:szCs w:val="28"/>
          <w:lang w:eastAsia="ru-RU"/>
        </w:rPr>
        <w:tab/>
      </w:r>
      <w:r w:rsidRPr="00310182">
        <w:rPr>
          <w:rFonts w:eastAsia="Calibri"/>
          <w:sz w:val="28"/>
          <w:szCs w:val="28"/>
          <w:lang w:eastAsia="ru-RU"/>
        </w:rPr>
        <w:tab/>
      </w:r>
      <w:r w:rsidRPr="00310182">
        <w:rPr>
          <w:rFonts w:eastAsia="Calibri"/>
          <w:sz w:val="28"/>
          <w:szCs w:val="28"/>
          <w:lang w:eastAsia="ru-RU"/>
        </w:rPr>
        <w:tab/>
        <w:t>к постановлению администрации</w:t>
      </w:r>
    </w:p>
    <w:p w:rsidR="00310182" w:rsidRPr="00310182" w:rsidRDefault="00310182" w:rsidP="00310182">
      <w:pPr>
        <w:suppressAutoHyphens w:val="0"/>
        <w:jc w:val="right"/>
        <w:rPr>
          <w:sz w:val="28"/>
          <w:szCs w:val="28"/>
          <w:lang w:eastAsia="ru-RU"/>
        </w:rPr>
      </w:pPr>
      <w:r w:rsidRPr="00310182">
        <w:rPr>
          <w:sz w:val="28"/>
          <w:szCs w:val="28"/>
          <w:lang w:eastAsia="ru-RU"/>
        </w:rPr>
        <w:t xml:space="preserve"> Гатчинского муниципального района</w:t>
      </w:r>
    </w:p>
    <w:p w:rsidR="00310182" w:rsidRPr="00310182" w:rsidRDefault="00310182" w:rsidP="00310182">
      <w:pPr>
        <w:suppressAutoHyphens w:val="0"/>
        <w:jc w:val="right"/>
        <w:rPr>
          <w:bCs/>
          <w:sz w:val="28"/>
          <w:szCs w:val="28"/>
          <w:lang w:eastAsia="ru-RU"/>
        </w:rPr>
      </w:pPr>
      <w:r w:rsidRPr="00310182">
        <w:rPr>
          <w:sz w:val="28"/>
          <w:szCs w:val="28"/>
          <w:lang w:eastAsia="ru-RU"/>
        </w:rPr>
        <w:t xml:space="preserve">                                                                               </w:t>
      </w:r>
      <w:r w:rsidRPr="00310182">
        <w:rPr>
          <w:bCs/>
          <w:sz w:val="28"/>
          <w:szCs w:val="28"/>
          <w:lang w:eastAsia="ru-RU"/>
        </w:rPr>
        <w:t xml:space="preserve"> от «__» ________  № ___</w:t>
      </w:r>
    </w:p>
    <w:p w:rsidR="00310182" w:rsidRDefault="00310182" w:rsidP="00200A67">
      <w:pPr>
        <w:jc w:val="center"/>
        <w:rPr>
          <w:b/>
          <w:sz w:val="28"/>
          <w:szCs w:val="28"/>
        </w:rPr>
      </w:pPr>
    </w:p>
    <w:p w:rsidR="00310182" w:rsidRDefault="00310182" w:rsidP="00200A67">
      <w:pPr>
        <w:jc w:val="center"/>
        <w:rPr>
          <w:b/>
          <w:sz w:val="28"/>
          <w:szCs w:val="28"/>
        </w:rPr>
      </w:pPr>
    </w:p>
    <w:p w:rsidR="00200A67" w:rsidRPr="0023530A" w:rsidRDefault="00310182" w:rsidP="00310182">
      <w:pPr>
        <w:jc w:val="center"/>
        <w:rPr>
          <w:b/>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w:t>
      </w:r>
      <w:r>
        <w:rPr>
          <w:b/>
          <w:sz w:val="28"/>
          <w:szCs w:val="28"/>
        </w:rPr>
        <w:t xml:space="preserve"> администрации Гатчинского муниципального района </w:t>
      </w:r>
      <w:r w:rsidR="0023530A" w:rsidRPr="0023530A">
        <w:rPr>
          <w:b/>
          <w:sz w:val="28"/>
          <w:szCs w:val="28"/>
        </w:rPr>
        <w:t>по</w:t>
      </w:r>
      <w:r>
        <w:rPr>
          <w:b/>
          <w:sz w:val="28"/>
          <w:szCs w:val="28"/>
        </w:rPr>
        <w:t xml:space="preserve"> </w:t>
      </w:r>
      <w:r w:rsidR="0023530A"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C4519" w:rsidRDefault="00E34AFE" w:rsidP="00E34AFE">
      <w:pPr>
        <w:ind w:firstLine="709"/>
        <w:jc w:val="both"/>
        <w:rPr>
          <w:sz w:val="28"/>
          <w:szCs w:val="28"/>
          <w:shd w:val="clear" w:color="auto" w:fill="FFFF00"/>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графиках работы, контактных телефонах и т.д. (далее - сведения инф</w:t>
      </w:r>
      <w:r w:rsidR="006B6AE8">
        <w:rPr>
          <w:sz w:val="28"/>
          <w:szCs w:val="28"/>
        </w:rPr>
        <w:t>ормационного характера</w:t>
      </w:r>
      <w:r w:rsidR="006B6AE8" w:rsidRPr="003C4519">
        <w:rPr>
          <w:sz w:val="28"/>
          <w:szCs w:val="28"/>
        </w:rPr>
        <w:t xml:space="preserve">) </w:t>
      </w:r>
      <w:r w:rsidR="003C4519">
        <w:rPr>
          <w:sz w:val="28"/>
          <w:szCs w:val="28"/>
        </w:rPr>
        <w:t>размещается: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 xml:space="preserve">на сайте </w:t>
      </w:r>
      <w:r w:rsidR="00D15E14">
        <w:rPr>
          <w:sz w:val="28"/>
          <w:szCs w:val="28"/>
        </w:rPr>
        <w:t>администрации Гатчинского муниципального района</w:t>
      </w:r>
      <w:r w:rsidR="003C451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w:t>
      </w:r>
      <w:r w:rsidR="003C4519">
        <w:rPr>
          <w:sz w:val="28"/>
          <w:szCs w:val="28"/>
        </w:rPr>
        <w:t>реждения Ленинградской области «</w:t>
      </w:r>
      <w:r w:rsidRPr="00361679">
        <w:rPr>
          <w:sz w:val="28"/>
          <w:szCs w:val="28"/>
        </w:rPr>
        <w:t>Многофункциональный центр предоставления государственных и муници</w:t>
      </w:r>
      <w:r w:rsidR="003C4519">
        <w:rPr>
          <w:sz w:val="28"/>
          <w:szCs w:val="28"/>
        </w:rPr>
        <w:t>пальных услуг» (далее - ГБУ ЛО «МФЦ»</w:t>
      </w:r>
      <w:r w:rsidRPr="00361679">
        <w:rPr>
          <w:sz w:val="28"/>
          <w:szCs w:val="28"/>
        </w:rPr>
        <w:t>,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 xml:space="preserve">в государственной информационной системе </w:t>
      </w:r>
      <w:r w:rsidR="00310182">
        <w:rPr>
          <w:sz w:val="28"/>
          <w:szCs w:val="28"/>
        </w:rPr>
        <w:t>«</w:t>
      </w:r>
      <w:r w:rsidRPr="00361679">
        <w:rPr>
          <w:sz w:val="28"/>
          <w:szCs w:val="28"/>
        </w:rPr>
        <w:t>Реестр государственных и муниципальных услуг (функций) Ленинградской области</w:t>
      </w:r>
      <w:r w:rsidR="00310182">
        <w:rPr>
          <w:sz w:val="28"/>
          <w:szCs w:val="28"/>
        </w:rPr>
        <w:t>»</w:t>
      </w:r>
      <w:r w:rsidRPr="00361679">
        <w:rPr>
          <w:sz w:val="28"/>
          <w:szCs w:val="28"/>
        </w:rPr>
        <w:t xml:space="preserve">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310182">
        <w:rPr>
          <w:sz w:val="28"/>
          <w:szCs w:val="28"/>
          <w:lang w:eastAsia="ru-RU"/>
        </w:rPr>
        <w:t>администрация Гатчинского муниципального района</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w:t>
      </w:r>
      <w:r w:rsidR="003C4519">
        <w:rPr>
          <w:sz w:val="28"/>
          <w:szCs w:val="28"/>
          <w:lang w:eastAsia="ru-RU"/>
        </w:rPr>
        <w:t>х рабочих местах ГБУ ЛО «МФЦ»</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почтовым отправлением в </w:t>
      </w:r>
      <w:r w:rsidR="00D15E14">
        <w:rPr>
          <w:sz w:val="28"/>
          <w:szCs w:val="28"/>
          <w:lang w:eastAsia="ru-RU"/>
        </w:rPr>
        <w:t>администрацию Гатчинского муниципального района</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r w:rsidR="003C4519">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МФЦ;</w:t>
      </w:r>
    </w:p>
    <w:p w:rsidR="00E34AFE" w:rsidRPr="00E34AFE" w:rsidRDefault="003C4519" w:rsidP="00E34AFE">
      <w:pPr>
        <w:tabs>
          <w:tab w:val="left" w:pos="567"/>
        </w:tabs>
        <w:suppressAutoHyphens w:val="0"/>
        <w:autoSpaceDE w:val="0"/>
        <w:autoSpaceDN w:val="0"/>
        <w:adjustRightInd w:val="0"/>
        <w:ind w:firstLine="567"/>
        <w:jc w:val="both"/>
        <w:rPr>
          <w:sz w:val="28"/>
          <w:szCs w:val="28"/>
          <w:lang w:eastAsia="ru-RU"/>
        </w:rPr>
      </w:pPr>
      <w:r>
        <w:rPr>
          <w:sz w:val="28"/>
          <w:szCs w:val="28"/>
          <w:lang w:eastAsia="ru-RU"/>
        </w:rPr>
        <w:t>3) посредством сайта МФЦ</w:t>
      </w:r>
      <w:r w:rsidR="00C332DC" w:rsidRPr="00E34AFE">
        <w:rPr>
          <w:sz w:val="28"/>
          <w:szCs w:val="28"/>
          <w:lang w:eastAsia="ru-RU"/>
        </w:rPr>
        <w:t xml:space="preserve"> </w:t>
      </w:r>
      <w:r>
        <w:rPr>
          <w:sz w:val="28"/>
          <w:szCs w:val="28"/>
          <w:lang w:eastAsia="ru-RU"/>
        </w:rPr>
        <w:t>- в МФЦ</w:t>
      </w:r>
      <w:r w:rsidR="00E34AFE"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9125F" w:rsidRPr="00D9125F" w:rsidRDefault="00D9125F" w:rsidP="00D9125F">
      <w:pPr>
        <w:widowControl w:val="0"/>
        <w:suppressAutoHyphens w:val="0"/>
        <w:autoSpaceDE w:val="0"/>
        <w:autoSpaceDN w:val="0"/>
        <w:adjustRightInd w:val="0"/>
        <w:ind w:firstLine="567"/>
        <w:jc w:val="both"/>
        <w:rPr>
          <w:sz w:val="28"/>
          <w:szCs w:val="28"/>
          <w:lang w:eastAsia="ru-RU"/>
        </w:rPr>
      </w:pPr>
      <w:r w:rsidRPr="00D9125F">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D9125F">
        <w:rPr>
          <w:sz w:val="28"/>
          <w:szCs w:val="28"/>
          <w:lang w:eastAsia="ru-RU"/>
        </w:rPr>
        <w:t>«Об организации розничных рынков и ярмарок на территории Ленинградской области» (далее – ПП ЛО № 120) (</w:t>
      </w:r>
      <w:r w:rsidRPr="00D9125F">
        <w:rPr>
          <w:sz w:val="28"/>
          <w:szCs w:val="28"/>
        </w:rPr>
        <w:t>приложение 2 к административному регламенту)</w:t>
      </w:r>
      <w:r w:rsidRPr="00D9125F">
        <w:rPr>
          <w:sz w:val="28"/>
          <w:szCs w:val="28"/>
          <w:lang w:eastAsia="ru-RU"/>
        </w:rPr>
        <w:t>.</w:t>
      </w:r>
    </w:p>
    <w:p w:rsidR="00D9125F" w:rsidRPr="00D9125F" w:rsidRDefault="00D9125F" w:rsidP="00D9125F">
      <w:pPr>
        <w:widowControl w:val="0"/>
        <w:suppressAutoHyphens w:val="0"/>
        <w:autoSpaceDE w:val="0"/>
        <w:autoSpaceDN w:val="0"/>
        <w:adjustRightInd w:val="0"/>
        <w:ind w:firstLine="567"/>
        <w:jc w:val="both"/>
        <w:rPr>
          <w:sz w:val="28"/>
          <w:szCs w:val="28"/>
          <w:lang w:eastAsia="en-US"/>
        </w:rPr>
      </w:pPr>
      <w:r w:rsidRPr="00D9125F">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D9125F">
          <w:rPr>
            <w:sz w:val="28"/>
            <w:szCs w:val="28"/>
            <w:lang w:eastAsia="en-US"/>
          </w:rPr>
          <w:t>форме</w:t>
        </w:r>
      </w:hyperlink>
      <w:r w:rsidRPr="00D9125F">
        <w:rPr>
          <w:sz w:val="28"/>
          <w:szCs w:val="28"/>
          <w:lang w:eastAsia="en-US"/>
        </w:rPr>
        <w:t xml:space="preserve">, утвержденной ПП ЛО № 120 </w:t>
      </w:r>
      <w:r w:rsidRPr="00D9125F">
        <w:rPr>
          <w:sz w:val="28"/>
          <w:szCs w:val="28"/>
          <w:lang w:eastAsia="ru-RU"/>
        </w:rPr>
        <w:t>(</w:t>
      </w:r>
      <w:r w:rsidRPr="00D9125F">
        <w:rPr>
          <w:sz w:val="28"/>
          <w:szCs w:val="28"/>
        </w:rPr>
        <w:t>приложение 3 к административному регламенту)</w:t>
      </w:r>
      <w:r w:rsidRPr="00D9125F">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3C4519">
        <w:rPr>
          <w:sz w:val="28"/>
          <w:szCs w:val="28"/>
          <w:lang w:eastAsia="ru-RU"/>
        </w:rPr>
        <w:t xml:space="preserve">в </w:t>
      </w:r>
      <w:r w:rsidR="003C4519">
        <w:rPr>
          <w:sz w:val="28"/>
          <w:szCs w:val="28"/>
          <w:lang w:eastAsia="ru-RU"/>
        </w:rPr>
        <w:t>администрацию Гатчинского муниципального района</w:t>
      </w:r>
      <w:r>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w:t>
      </w:r>
      <w:r w:rsidR="003C4519">
        <w:rPr>
          <w:sz w:val="28"/>
          <w:szCs w:val="28"/>
          <w:lang w:eastAsia="ru-RU"/>
        </w:rPr>
        <w:t xml:space="preserve"> </w:t>
      </w:r>
      <w:r w:rsidRPr="00DC3A37">
        <w:rPr>
          <w:sz w:val="28"/>
          <w:szCs w:val="28"/>
          <w:lang w:eastAsia="ru-RU"/>
        </w:rPr>
        <w:t>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3C4519">
        <w:rPr>
          <w:sz w:val="28"/>
          <w:szCs w:val="28"/>
        </w:rPr>
        <w:t>ПГУ ЛО</w:t>
      </w:r>
      <w:r w:rsidRPr="003C4519">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xml:space="preserve">- Постановление Правительства Ленинградской области от </w:t>
      </w:r>
      <w:r w:rsidR="00935B98" w:rsidRPr="00935B98">
        <w:rPr>
          <w:sz w:val="28"/>
          <w:szCs w:val="28"/>
          <w:lang w:eastAsia="en-US"/>
        </w:rPr>
        <w:t xml:space="preserve">29.05.2007 </w:t>
      </w:r>
      <w:r w:rsidRPr="008F1DC8">
        <w:rPr>
          <w:sz w:val="28"/>
          <w:szCs w:val="28"/>
          <w:lang w:eastAsia="ru-RU"/>
        </w:rPr>
        <w:t>№ 12</w:t>
      </w:r>
      <w:r w:rsidR="00935B98">
        <w:rPr>
          <w:sz w:val="28"/>
          <w:szCs w:val="28"/>
          <w:lang w:eastAsia="ru-RU"/>
        </w:rPr>
        <w:t>0</w:t>
      </w:r>
      <w:r w:rsidRPr="008F1DC8">
        <w:rPr>
          <w:sz w:val="28"/>
          <w:szCs w:val="28"/>
          <w:lang w:eastAsia="ru-RU"/>
        </w:rPr>
        <w:t xml:space="preserve">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935B98">
        <w:rPr>
          <w:sz w:val="28"/>
          <w:szCs w:val="28"/>
          <w:lang w:eastAsia="ru-RU"/>
        </w:rPr>
        <w:t>-</w:t>
      </w:r>
      <w:r w:rsidR="000C795A" w:rsidRPr="00935B98">
        <w:rPr>
          <w:sz w:val="28"/>
          <w:szCs w:val="28"/>
          <w:lang w:eastAsia="ru-RU"/>
        </w:rPr>
        <w:t xml:space="preserve"> муниципальные нормативные правовые акты</w:t>
      </w:r>
      <w:r w:rsidRPr="00935B98">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935B98">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935B98">
        <w:rPr>
          <w:sz w:val="28"/>
          <w:szCs w:val="28"/>
          <w:lang w:eastAsia="ru-RU"/>
        </w:rPr>
        <w:t>администрация Гатчинского муниципального района</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935B98">
        <w:rPr>
          <w:sz w:val="28"/>
          <w:szCs w:val="28"/>
          <w:lang w:eastAsia="ru-RU"/>
        </w:rPr>
        <w:t>муниципальн</w:t>
      </w:r>
      <w:r w:rsidR="00FC07E1" w:rsidRPr="00935B98">
        <w:rPr>
          <w:sz w:val="28"/>
          <w:szCs w:val="28"/>
          <w:lang w:eastAsia="ru-RU"/>
        </w:rPr>
        <w:t>ой</w:t>
      </w:r>
      <w:r w:rsidRPr="00935B98">
        <w:rPr>
          <w:sz w:val="28"/>
          <w:szCs w:val="28"/>
          <w:lang w:eastAsia="ru-RU"/>
        </w:rPr>
        <w:t xml:space="preserve"> услуг</w:t>
      </w:r>
      <w:r w:rsidR="00FC07E1" w:rsidRPr="00935B98">
        <w:rPr>
          <w:sz w:val="28"/>
          <w:szCs w:val="28"/>
          <w:lang w:eastAsia="ru-RU"/>
        </w:rPr>
        <w:t>и</w:t>
      </w:r>
      <w:r w:rsidRPr="00935B98">
        <w:rPr>
          <w:sz w:val="28"/>
          <w:szCs w:val="28"/>
          <w:lang w:eastAsia="ru-RU"/>
        </w:rPr>
        <w:t>,</w:t>
      </w:r>
      <w:r w:rsidRPr="00D31703">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w:t>
      </w:r>
      <w:r w:rsidR="000C795A" w:rsidRPr="00935B98">
        <w:rPr>
          <w:sz w:val="28"/>
          <w:szCs w:val="28"/>
          <w:lang w:eastAsia="ru-RU"/>
        </w:rPr>
        <w:t>торой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935B98">
        <w:rPr>
          <w:rFonts w:eastAsia="Calibri"/>
          <w:color w:val="000000"/>
          <w:sz w:val="28"/>
          <w:szCs w:val="28"/>
        </w:rPr>
        <w:t>отсутствие документа, подтверждающего полномочия представителя</w:t>
      </w:r>
      <w:r w:rsidR="00DC3A37" w:rsidRPr="00935B98">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w:t>
      </w:r>
      <w:r w:rsidR="00935B98">
        <w:rPr>
          <w:sz w:val="28"/>
          <w:szCs w:val="28"/>
          <w:lang w:eastAsia="ru-RU"/>
        </w:rPr>
        <w:t>0</w:t>
      </w:r>
      <w:r w:rsidRPr="00DC3A37">
        <w:rPr>
          <w:sz w:val="28"/>
          <w:szCs w:val="28"/>
          <w:lang w:eastAsia="ru-RU"/>
        </w:rPr>
        <w:t xml:space="preserve">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935B98">
        <w:rPr>
          <w:sz w:val="28"/>
          <w:szCs w:val="28"/>
          <w:lang w:eastAsia="ru-RU"/>
        </w:rPr>
        <w:t>принадлежащ</w:t>
      </w:r>
      <w:r w:rsidR="00EB2247" w:rsidRPr="00935B98">
        <w:rPr>
          <w:sz w:val="28"/>
          <w:szCs w:val="28"/>
          <w:lang w:eastAsia="ru-RU"/>
        </w:rPr>
        <w:t>его(-</w:t>
      </w:r>
      <w:r w:rsidR="00DC3A37" w:rsidRPr="00935B98">
        <w:rPr>
          <w:sz w:val="28"/>
          <w:szCs w:val="28"/>
          <w:lang w:eastAsia="ru-RU"/>
        </w:rPr>
        <w:t>их</w:t>
      </w:r>
      <w:r w:rsidR="00EB2247" w:rsidRPr="00935B98">
        <w:rPr>
          <w:sz w:val="28"/>
          <w:szCs w:val="28"/>
          <w:lang w:eastAsia="ru-RU"/>
        </w:rPr>
        <w:t>)</w:t>
      </w:r>
      <w:r w:rsidR="00DC3A37" w:rsidRPr="00935B98">
        <w:rPr>
          <w:sz w:val="28"/>
          <w:szCs w:val="28"/>
          <w:lang w:eastAsia="ru-RU"/>
        </w:rPr>
        <w:t xml:space="preserve"> заявителю</w:t>
      </w:r>
      <w:r w:rsidR="00DC3A37" w:rsidRPr="00DC3A37">
        <w:rPr>
          <w:sz w:val="28"/>
          <w:szCs w:val="28"/>
          <w:lang w:eastAsia="ru-RU"/>
        </w:rPr>
        <w:t>,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муниципальной услуги составляет: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почтовой связью в </w:t>
      </w:r>
      <w:r w:rsidR="00935B98" w:rsidRPr="00935B98">
        <w:rPr>
          <w:sz w:val="28"/>
          <w:szCs w:val="28"/>
          <w:lang w:val="x-none" w:eastAsia="x-none"/>
        </w:rPr>
        <w:t>администраци</w:t>
      </w:r>
      <w:r w:rsidR="00935B98">
        <w:rPr>
          <w:sz w:val="28"/>
          <w:szCs w:val="28"/>
          <w:lang w:eastAsia="x-none"/>
        </w:rPr>
        <w:t>ю</w:t>
      </w:r>
      <w:r w:rsidR="00935B98" w:rsidRPr="00935B98">
        <w:rPr>
          <w:sz w:val="28"/>
          <w:szCs w:val="28"/>
          <w:lang w:val="x-none" w:eastAsia="x-none"/>
        </w:rPr>
        <w:t xml:space="preserve"> Гатчинского муниципального района</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на бумажном носителе из МФЦ в </w:t>
      </w:r>
      <w:r w:rsidR="00935B98" w:rsidRPr="00935B98">
        <w:rPr>
          <w:sz w:val="28"/>
          <w:szCs w:val="28"/>
          <w:lang w:val="x-none" w:eastAsia="x-none"/>
        </w:rPr>
        <w:t>администраци</w:t>
      </w:r>
      <w:r w:rsidR="00935B98">
        <w:rPr>
          <w:sz w:val="28"/>
          <w:szCs w:val="28"/>
          <w:lang w:eastAsia="x-none"/>
        </w:rPr>
        <w:t>ю</w:t>
      </w:r>
      <w:r w:rsidR="00935B98" w:rsidRPr="00935B98">
        <w:rPr>
          <w:sz w:val="28"/>
          <w:szCs w:val="28"/>
          <w:lang w:val="x-none" w:eastAsia="x-none"/>
        </w:rPr>
        <w:t xml:space="preserve"> Гатчинского муниципального района</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в форме электронного докуме</w:t>
      </w:r>
      <w:r w:rsidR="00935B98">
        <w:rPr>
          <w:sz w:val="28"/>
          <w:szCs w:val="28"/>
          <w:lang w:val="x-none" w:eastAsia="x-none"/>
        </w:rPr>
        <w:t>нта посредством ЕПГУ или ПГУ ЛО</w:t>
      </w:r>
      <w:r w:rsidRPr="00AA3C1A">
        <w:rPr>
          <w:sz w:val="28"/>
          <w:szCs w:val="28"/>
          <w:lang w:val="x-none" w:eastAsia="x-none"/>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выделенных для этих целей помещениях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содержащей полное наименование, а также информацию о режиме его работы.</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2.14.7. При необходимости работником МФЦ, </w:t>
      </w:r>
      <w:r w:rsidR="00935B98" w:rsidRPr="00935B98">
        <w:rPr>
          <w:sz w:val="28"/>
          <w:szCs w:val="28"/>
          <w:lang w:val="x-none" w:eastAsia="x-none"/>
        </w:rPr>
        <w:t>администраци</w:t>
      </w:r>
      <w:r w:rsidR="00935B98">
        <w:rPr>
          <w:sz w:val="28"/>
          <w:szCs w:val="28"/>
          <w:lang w:eastAsia="x-none"/>
        </w:rPr>
        <w:t>и</w:t>
      </w:r>
      <w:r w:rsidR="00935B98" w:rsidRPr="00935B98">
        <w:rPr>
          <w:sz w:val="28"/>
          <w:szCs w:val="28"/>
          <w:lang w:val="x-none" w:eastAsia="x-none"/>
        </w:rPr>
        <w:t xml:space="preserve"> Гатчинского муниципального района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3) возможность получения полной и достоверной информации о муниципальной услуге </w:t>
      </w:r>
      <w:r w:rsidRPr="00935B98">
        <w:rPr>
          <w:sz w:val="28"/>
          <w:szCs w:val="28"/>
          <w:lang w:val="x-none" w:eastAsia="x-none"/>
        </w:rPr>
        <w:t xml:space="preserve">в </w:t>
      </w:r>
      <w:r w:rsidR="00935B98" w:rsidRPr="00935B98">
        <w:rPr>
          <w:sz w:val="28"/>
          <w:szCs w:val="28"/>
          <w:lang w:eastAsia="ru-RU"/>
        </w:rPr>
        <w:t>администрации Гатчинского муниципального района</w:t>
      </w:r>
      <w:r w:rsidRPr="00935B98">
        <w:rPr>
          <w:sz w:val="28"/>
          <w:szCs w:val="28"/>
          <w:lang w:val="x-none" w:eastAsia="x-none"/>
        </w:rPr>
        <w:t>,</w:t>
      </w:r>
      <w:r w:rsidRPr="00AA3C1A">
        <w:rPr>
          <w:sz w:val="28"/>
          <w:szCs w:val="28"/>
          <w:lang w:val="x-none" w:eastAsia="x-none"/>
        </w:rPr>
        <w:t xml:space="preserve">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3) осуществление не более одного обращения заявителя к должностным лицам </w:t>
      </w:r>
      <w:r w:rsidR="00184E0E" w:rsidRPr="00184E0E">
        <w:rPr>
          <w:sz w:val="28"/>
          <w:szCs w:val="28"/>
          <w:lang w:eastAsia="ru-RU"/>
        </w:rPr>
        <w:t>администрации Гатчинского муниципального района</w:t>
      </w:r>
      <w:r w:rsidR="00184E0E">
        <w:rPr>
          <w:lang w:eastAsia="ru-RU"/>
        </w:rPr>
        <w:t xml:space="preserve"> </w:t>
      </w:r>
      <w:r w:rsidRPr="00AA3C1A">
        <w:rPr>
          <w:sz w:val="28"/>
          <w:szCs w:val="28"/>
          <w:lang w:val="x-none" w:eastAsia="x-none"/>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84E0E" w:rsidRPr="00184E0E">
        <w:rPr>
          <w:sz w:val="28"/>
          <w:szCs w:val="28"/>
          <w:lang w:eastAsia="ru-RU"/>
        </w:rPr>
        <w:t>администрации Гатчинского муниципального района</w:t>
      </w:r>
      <w:r w:rsidR="00184E0E">
        <w:rPr>
          <w:lang w:eastAsia="ru-RU"/>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4) отсутствие жалоб на действия или бездействие должностных лиц </w:t>
      </w:r>
      <w:r w:rsidR="00184E0E" w:rsidRPr="00184E0E">
        <w:rPr>
          <w:sz w:val="28"/>
          <w:szCs w:val="28"/>
          <w:lang w:eastAsia="ru-RU"/>
        </w:rPr>
        <w:t>администрации Гатчинского муниципального района</w:t>
      </w:r>
      <w:r w:rsidRPr="00184E0E">
        <w:rPr>
          <w:sz w:val="28"/>
          <w:szCs w:val="28"/>
          <w:lang w:val="x-none" w:eastAsia="x-none"/>
        </w:rPr>
        <w:t xml:space="preserve">, </w:t>
      </w:r>
      <w:r w:rsidRPr="00AA3C1A">
        <w:rPr>
          <w:sz w:val="28"/>
          <w:szCs w:val="28"/>
          <w:lang w:val="x-none" w:eastAsia="x-none"/>
        </w:rPr>
        <w:t>поданных в установленном порядке.</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184E0E" w:rsidRDefault="00FC07E1" w:rsidP="00FC07E1">
      <w:pPr>
        <w:pStyle w:val="ConsPlusNormal"/>
        <w:ind w:firstLine="709"/>
        <w:rPr>
          <w:sz w:val="28"/>
          <w:szCs w:val="28"/>
          <w:lang w:eastAsia="x-none"/>
        </w:rPr>
      </w:pPr>
      <w:r w:rsidRPr="00184E0E">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184E0E">
        <w:rPr>
          <w:rFonts w:ascii="Times New Roman" w:hAnsi="Times New Roman" w:cs="Times New Roman"/>
          <w:sz w:val="28"/>
          <w:szCs w:val="28"/>
          <w:lang w:eastAsia="x-none"/>
        </w:rPr>
        <w:t>.</w:t>
      </w:r>
    </w:p>
    <w:p w:rsidR="00DC3A37" w:rsidRPr="00DC3A37" w:rsidRDefault="00FC07E1" w:rsidP="00FC07E1">
      <w:pPr>
        <w:suppressAutoHyphens w:val="0"/>
        <w:ind w:firstLine="709"/>
        <w:jc w:val="both"/>
        <w:outlineLvl w:val="1"/>
        <w:rPr>
          <w:sz w:val="28"/>
          <w:szCs w:val="28"/>
          <w:lang w:eastAsia="ru-RU"/>
        </w:rPr>
      </w:pPr>
      <w:r w:rsidRPr="00184E0E">
        <w:rPr>
          <w:sz w:val="28"/>
          <w:szCs w:val="28"/>
          <w:lang w:eastAsia="x-none"/>
        </w:rPr>
        <w:t xml:space="preserve">2.17.2. </w:t>
      </w:r>
      <w:r w:rsidR="00AA3C1A" w:rsidRPr="00184E0E">
        <w:rPr>
          <w:sz w:val="28"/>
          <w:szCs w:val="28"/>
          <w:lang w:val="x-none" w:eastAsia="x-none"/>
        </w:rPr>
        <w:t>Предоставление</w:t>
      </w:r>
      <w:r w:rsidR="00AA3C1A" w:rsidRPr="00AA3C1A">
        <w:rPr>
          <w:sz w:val="28"/>
          <w:szCs w:val="28"/>
          <w:lang w:val="x-none" w:eastAsia="x-none"/>
        </w:rPr>
        <w:t xml:space="preserve">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184E0E">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Pr>
          <w:sz w:val="28"/>
          <w:szCs w:val="28"/>
          <w:lang w:eastAsia="en-US"/>
        </w:rPr>
        <w:t xml:space="preserve"> </w:t>
      </w:r>
      <w:r w:rsidR="009B2CB8">
        <w:rPr>
          <w:sz w:val="28"/>
          <w:szCs w:val="28"/>
          <w:lang w:eastAsia="en-US"/>
        </w:rPr>
        <w:t xml:space="preserve">– </w:t>
      </w:r>
      <w:r w:rsidR="00F5597D" w:rsidRPr="00847668">
        <w:rPr>
          <w:sz w:val="28"/>
          <w:szCs w:val="28"/>
          <w:lang w:eastAsia="en-US"/>
        </w:rPr>
        <w:t xml:space="preserve">не позднее </w:t>
      </w:r>
      <w:r w:rsidR="002E36D4" w:rsidRPr="00847668">
        <w:rPr>
          <w:sz w:val="28"/>
          <w:szCs w:val="28"/>
          <w:lang w:eastAsia="en-US"/>
        </w:rPr>
        <w:t>дня, следующего за днем</w:t>
      </w:r>
      <w:r w:rsidR="009B2CB8" w:rsidRPr="00847668">
        <w:rPr>
          <w:sz w:val="28"/>
          <w:szCs w:val="28"/>
          <w:lang w:eastAsia="en-US"/>
        </w:rPr>
        <w:t xml:space="preserve"> принятия решения</w:t>
      </w:r>
      <w:r w:rsidRPr="00847668">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184E0E" w:rsidRPr="00184E0E">
        <w:rPr>
          <w:sz w:val="28"/>
          <w:szCs w:val="28"/>
          <w:lang w:eastAsia="ru-RU"/>
        </w:rPr>
        <w:t>администрации Гатчинского муниципального района</w:t>
      </w:r>
      <w:r w:rsidR="00BC02C1" w:rsidRPr="00184E0E">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184E0E" w:rsidRPr="00184E0E">
        <w:rPr>
          <w:sz w:val="28"/>
          <w:szCs w:val="28"/>
          <w:lang w:eastAsia="ru-RU"/>
        </w:rPr>
        <w:t>администрации Гатчинского муниципального района</w:t>
      </w:r>
      <w:r w:rsidR="00496670" w:rsidRPr="00184E0E">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184E0E">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w:t>
      </w:r>
      <w:r w:rsidR="00184E0E" w:rsidRPr="00184E0E">
        <w:rPr>
          <w:sz w:val="28"/>
          <w:szCs w:val="28"/>
          <w:lang w:eastAsia="ru-RU"/>
        </w:rPr>
        <w:t>администрации Гатчинского муниципального района</w:t>
      </w:r>
      <w:r w:rsidRPr="00184E0E">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6B22BA">
        <w:rPr>
          <w:sz w:val="28"/>
          <w:szCs w:val="28"/>
          <w:lang w:eastAsia="en-US"/>
        </w:rPr>
        <w:t xml:space="preserve">отдела по развитию малого, среднего бизнеса и потребительского рынка </w:t>
      </w:r>
      <w:r w:rsidR="00184E0E" w:rsidRPr="00184E0E">
        <w:rPr>
          <w:sz w:val="28"/>
          <w:szCs w:val="28"/>
          <w:lang w:eastAsia="ru-RU"/>
        </w:rPr>
        <w:t>администрации Гатчинского муниципального района</w:t>
      </w:r>
      <w:r w:rsidR="006B22BA">
        <w:rPr>
          <w:sz w:val="28"/>
          <w:szCs w:val="28"/>
          <w:lang w:eastAsia="ru-RU"/>
        </w:rPr>
        <w:t xml:space="preserve"> (далее – Отдел)</w:t>
      </w:r>
      <w:r w:rsidRPr="00184E0E">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6B22BA">
        <w:rPr>
          <w:sz w:val="28"/>
          <w:szCs w:val="28"/>
          <w:lang w:eastAsia="en-US"/>
        </w:rPr>
        <w:t>Отдел.</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6B22BA">
        <w:rPr>
          <w:sz w:val="28"/>
          <w:szCs w:val="28"/>
          <w:lang w:eastAsia="ru-RU"/>
        </w:rPr>
        <w:t>Отдела</w:t>
      </w:r>
      <w:r w:rsidRPr="00184E0E">
        <w:rPr>
          <w:sz w:val="28"/>
          <w:szCs w:val="28"/>
          <w:lang w:eastAsia="en-US"/>
        </w:rPr>
        <w:t xml:space="preserve"> </w:t>
      </w:r>
      <w:r w:rsidRPr="00DC3A37">
        <w:rPr>
          <w:sz w:val="28"/>
          <w:szCs w:val="28"/>
          <w:lang w:eastAsia="en-US"/>
        </w:rPr>
        <w:t>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6B22BA">
        <w:rPr>
          <w:sz w:val="28"/>
          <w:szCs w:val="28"/>
          <w:lang w:eastAsia="ru-RU"/>
        </w:rPr>
        <w:t>Отдела</w:t>
      </w:r>
      <w:r w:rsidRPr="00364408">
        <w:rPr>
          <w:sz w:val="28"/>
          <w:szCs w:val="28"/>
          <w:lang w:eastAsia="en-US"/>
        </w:rPr>
        <w:t xml:space="preserve"> </w:t>
      </w:r>
      <w:r w:rsidRPr="00DC3A37">
        <w:rPr>
          <w:sz w:val="28"/>
          <w:szCs w:val="28"/>
          <w:lang w:eastAsia="en-US"/>
        </w:rPr>
        <w:t>готовит</w:t>
      </w:r>
      <w:r w:rsidR="00F34D95">
        <w:rPr>
          <w:sz w:val="28"/>
          <w:szCs w:val="28"/>
          <w:lang w:eastAsia="en-US"/>
        </w:rPr>
        <w:t xml:space="preserve"> </w:t>
      </w:r>
      <w:r w:rsidRPr="006B22BA">
        <w:rPr>
          <w:sz w:val="28"/>
          <w:szCs w:val="28"/>
          <w:lang w:eastAsia="en-US"/>
        </w:rPr>
        <w:t xml:space="preserve">проект постановления </w:t>
      </w:r>
      <w:r w:rsidR="006B22BA" w:rsidRPr="006B22BA">
        <w:rPr>
          <w:sz w:val="28"/>
          <w:szCs w:val="28"/>
          <w:lang w:eastAsia="ru-RU"/>
        </w:rPr>
        <w:t>администрации Гатчинского муниципального района</w:t>
      </w:r>
      <w:r w:rsidRPr="006B22BA">
        <w:rPr>
          <w:sz w:val="32"/>
          <w:szCs w:val="28"/>
          <w:lang w:eastAsia="en-US"/>
        </w:rPr>
        <w:t xml:space="preserve"> </w:t>
      </w:r>
      <w:r w:rsidRPr="006B22BA">
        <w:rPr>
          <w:sz w:val="28"/>
          <w:szCs w:val="28"/>
          <w:lang w:eastAsia="en-US"/>
        </w:rPr>
        <w:t>(далее – Проект)</w:t>
      </w:r>
      <w:r w:rsidR="00F34D95" w:rsidRPr="006B22BA">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6B22BA">
        <w:rPr>
          <w:sz w:val="28"/>
          <w:szCs w:val="28"/>
          <w:lang w:eastAsia="en-US"/>
        </w:rPr>
        <w:t>Отдела</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6B22BA">
        <w:rPr>
          <w:sz w:val="28"/>
          <w:szCs w:val="28"/>
          <w:lang w:eastAsia="en-US"/>
        </w:rPr>
        <w:t>Отдела</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6B22BA">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w:t>
      </w:r>
      <w:r w:rsidR="006B22BA" w:rsidRPr="006B22BA">
        <w:rPr>
          <w:sz w:val="28"/>
          <w:szCs w:val="28"/>
          <w:lang w:eastAsia="ru-RU"/>
        </w:rPr>
        <w:t>администрации Гатчинского муниципального района</w:t>
      </w:r>
      <w:r w:rsidR="006B22BA">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6B22BA">
        <w:rPr>
          <w:sz w:val="28"/>
          <w:szCs w:val="28"/>
          <w:lang w:eastAsia="en-US"/>
        </w:rPr>
        <w:t>Отдела</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 xml:space="preserve">либо, уполномоченному заместителю главы </w:t>
      </w:r>
      <w:r w:rsidR="006B22BA" w:rsidRPr="006B22BA">
        <w:rPr>
          <w:sz w:val="28"/>
          <w:szCs w:val="28"/>
          <w:lang w:eastAsia="ru-RU"/>
        </w:rPr>
        <w:t>администрации Гатчинского муниципального</w:t>
      </w:r>
      <w:r w:rsidR="006B22BA">
        <w:rPr>
          <w:lang w:eastAsia="ru-RU"/>
        </w:rPr>
        <w:t xml:space="preserve"> района</w:t>
      </w:r>
      <w:r w:rsidRPr="00DC3A37">
        <w:rPr>
          <w:sz w:val="28"/>
          <w:szCs w:val="28"/>
          <w:lang w:eastAsia="ru-RU"/>
        </w:rPr>
        <w:t xml:space="preserve"> на согласование.</w:t>
      </w:r>
      <w:r w:rsidRPr="00DC3A37">
        <w:rPr>
          <w:sz w:val="28"/>
          <w:szCs w:val="28"/>
          <w:lang w:eastAsia="en-US"/>
        </w:rPr>
        <w:t xml:space="preserve"> </w:t>
      </w:r>
    </w:p>
    <w:p w:rsidR="00DC3A37" w:rsidRPr="006B22BA"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Pr>
          <w:sz w:val="28"/>
          <w:szCs w:val="28"/>
          <w:lang w:eastAsia="en-US"/>
        </w:rPr>
        <w:t xml:space="preserve">– </w:t>
      </w:r>
      <w:r w:rsidR="005F262A" w:rsidRPr="006B22BA">
        <w:rPr>
          <w:sz w:val="28"/>
          <w:szCs w:val="28"/>
          <w:lang w:eastAsia="en-US"/>
        </w:rPr>
        <w:t xml:space="preserve">не позднее дня, следующего за днем </w:t>
      </w:r>
      <w:r w:rsidR="006B22BA" w:rsidRPr="006B22BA">
        <w:rPr>
          <w:sz w:val="28"/>
          <w:szCs w:val="28"/>
          <w:lang w:eastAsia="en-US"/>
        </w:rPr>
        <w:t>издания постановления администрации Гатчинского муниципального района</w:t>
      </w:r>
      <w:r w:rsidRPr="006B22BA">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6B22BA">
        <w:rPr>
          <w:sz w:val="28"/>
          <w:szCs w:val="28"/>
          <w:lang w:eastAsia="en-US"/>
        </w:rPr>
        <w:t xml:space="preserve">Максимальный срок выполнения административного действия по направлению уведомления и разрешения </w:t>
      </w:r>
      <w:r w:rsidR="00524B25" w:rsidRPr="006B22BA">
        <w:rPr>
          <w:sz w:val="28"/>
          <w:szCs w:val="28"/>
          <w:lang w:eastAsia="en-US"/>
        </w:rPr>
        <w:t>–</w:t>
      </w:r>
      <w:r w:rsidRPr="006B22BA">
        <w:rPr>
          <w:sz w:val="28"/>
          <w:szCs w:val="28"/>
          <w:lang w:eastAsia="en-US"/>
        </w:rPr>
        <w:t xml:space="preserve"> </w:t>
      </w:r>
      <w:r w:rsidR="00524B25" w:rsidRPr="006B22BA">
        <w:rPr>
          <w:sz w:val="28"/>
          <w:szCs w:val="28"/>
          <w:lang w:eastAsia="en-US"/>
        </w:rPr>
        <w:t>не позднее дня, следующего за днем принятия решения</w:t>
      </w:r>
      <w:r w:rsidRPr="006B22BA">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lang w:eastAsia="x-none"/>
        </w:rPr>
      </w:pPr>
      <w:r>
        <w:rPr>
          <w:sz w:val="28"/>
          <w:szCs w:val="28"/>
          <w:lang w:eastAsia="en-US"/>
        </w:rPr>
        <w:t xml:space="preserve">3.1.2. </w:t>
      </w:r>
      <w:r w:rsidRPr="00DC3A37">
        <w:rPr>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6B22BA">
        <w:rPr>
          <w:sz w:val="28"/>
          <w:szCs w:val="28"/>
          <w:lang w:eastAsia="en-US"/>
        </w:rPr>
        <w:t>не позднее дня, следующего за днем принятия решения</w:t>
      </w:r>
      <w:r w:rsidRPr="006B22BA">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.1. Основание для начала административной процедуры является поступление заявления в </w:t>
      </w:r>
      <w:r w:rsidR="006B22BA" w:rsidRPr="006B22BA">
        <w:rPr>
          <w:sz w:val="28"/>
          <w:szCs w:val="28"/>
          <w:lang w:eastAsia="ru-RU"/>
        </w:rPr>
        <w:t>администрацию Гатчинского муниципального района</w:t>
      </w:r>
      <w:r w:rsidRPr="006B22BA">
        <w:rPr>
          <w:sz w:val="28"/>
          <w:szCs w:val="28"/>
          <w:lang w:eastAsia="en-US"/>
        </w:rPr>
        <w:t>,</w:t>
      </w:r>
      <w:r w:rsidRPr="002D3A68">
        <w:rPr>
          <w:sz w:val="28"/>
          <w:szCs w:val="28"/>
          <w:lang w:eastAsia="en-US"/>
        </w:rPr>
        <w:t xml:space="preserve">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.2. Лицо, ответственное за выполнение административного действия: специалист </w:t>
      </w:r>
      <w:r w:rsidR="006B22BA" w:rsidRPr="006B22BA">
        <w:rPr>
          <w:sz w:val="28"/>
          <w:szCs w:val="28"/>
          <w:lang w:eastAsia="ru-RU"/>
        </w:rPr>
        <w:t>администрации Гатчинского муниципального района</w:t>
      </w:r>
      <w:r w:rsidRPr="006B22BA">
        <w:rPr>
          <w:sz w:val="28"/>
          <w:szCs w:val="28"/>
          <w:lang w:eastAsia="en-US"/>
        </w:rPr>
        <w:t xml:space="preserve">, </w:t>
      </w:r>
      <w:r w:rsidRPr="002D3A68">
        <w:rPr>
          <w:sz w:val="28"/>
          <w:szCs w:val="28"/>
          <w:lang w:eastAsia="en-US"/>
        </w:rPr>
        <w:t>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w:t>
      </w:r>
      <w:r w:rsidR="006B22BA" w:rsidRPr="006B22BA">
        <w:rPr>
          <w:sz w:val="28"/>
          <w:szCs w:val="28"/>
          <w:lang w:eastAsia="ru-RU"/>
        </w:rPr>
        <w:t>администрации Гатчинского муниципального района</w:t>
      </w:r>
      <w:r w:rsidRPr="006B22BA">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B22BA" w:rsidRDefault="002D3A68" w:rsidP="002D3A68">
      <w:pPr>
        <w:widowControl w:val="0"/>
        <w:suppressAutoHyphens w:val="0"/>
        <w:autoSpaceDE w:val="0"/>
        <w:autoSpaceDN w:val="0"/>
        <w:adjustRightInd w:val="0"/>
        <w:ind w:firstLine="567"/>
        <w:jc w:val="both"/>
        <w:rPr>
          <w:sz w:val="28"/>
          <w:szCs w:val="28"/>
          <w:lang w:eastAsia="en-US"/>
        </w:rPr>
      </w:pPr>
      <w:r w:rsidRPr="006B22BA">
        <w:rPr>
          <w:sz w:val="28"/>
          <w:szCs w:val="28"/>
          <w:lang w:eastAsia="en-US"/>
        </w:rPr>
        <w:t>3.1.</w:t>
      </w:r>
      <w:r w:rsidR="00BB5D67" w:rsidRPr="006B22BA">
        <w:rPr>
          <w:sz w:val="28"/>
          <w:szCs w:val="28"/>
          <w:lang w:eastAsia="en-US"/>
        </w:rPr>
        <w:t>2</w:t>
      </w:r>
      <w:r w:rsidRPr="006B22BA">
        <w:rPr>
          <w:sz w:val="28"/>
          <w:szCs w:val="28"/>
          <w:lang w:eastAsia="en-US"/>
        </w:rPr>
        <w:t>.</w:t>
      </w:r>
      <w:r w:rsidR="00BB5D67" w:rsidRPr="006B22BA">
        <w:rPr>
          <w:sz w:val="28"/>
          <w:szCs w:val="28"/>
          <w:lang w:eastAsia="en-US"/>
        </w:rPr>
        <w:t>3</w:t>
      </w:r>
      <w:r w:rsidRPr="006B22BA">
        <w:rPr>
          <w:sz w:val="28"/>
          <w:szCs w:val="28"/>
          <w:lang w:eastAsia="en-US"/>
        </w:rPr>
        <w:t xml:space="preserve">.1. Основанием для начала административной процедуры, является передача заявления и прилагаемых к нему документов в </w:t>
      </w:r>
      <w:r w:rsidR="006B22BA" w:rsidRPr="006B22BA">
        <w:rPr>
          <w:sz w:val="28"/>
          <w:szCs w:val="28"/>
          <w:lang w:eastAsia="en-US"/>
        </w:rPr>
        <w:t>Отдел</w:t>
      </w:r>
      <w:r w:rsidRPr="006B22BA">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.2. Специалист </w:t>
      </w:r>
      <w:r w:rsidR="006B22BA">
        <w:rPr>
          <w:sz w:val="28"/>
          <w:szCs w:val="28"/>
          <w:lang w:eastAsia="en-US"/>
        </w:rPr>
        <w:t>Отдела</w:t>
      </w:r>
      <w:r w:rsidRPr="002D3A68">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По результатам рассмотрения заявления специалист </w:t>
      </w:r>
      <w:r w:rsidR="006B22BA">
        <w:rPr>
          <w:sz w:val="28"/>
          <w:szCs w:val="28"/>
          <w:lang w:eastAsia="en-US"/>
        </w:rPr>
        <w:t>Отдела</w:t>
      </w:r>
      <w:r w:rsidRPr="002D3A68">
        <w:rPr>
          <w:sz w:val="28"/>
          <w:szCs w:val="28"/>
          <w:lang w:eastAsia="en-US"/>
        </w:rPr>
        <w:t xml:space="preserve"> готовит:</w:t>
      </w:r>
    </w:p>
    <w:p w:rsidR="002D3A68" w:rsidRPr="00847668" w:rsidRDefault="005B7248" w:rsidP="002D3A68">
      <w:pPr>
        <w:widowControl w:val="0"/>
        <w:suppressAutoHyphens w:val="0"/>
        <w:autoSpaceDE w:val="0"/>
        <w:autoSpaceDN w:val="0"/>
        <w:adjustRightInd w:val="0"/>
        <w:ind w:firstLine="567"/>
        <w:jc w:val="both"/>
        <w:rPr>
          <w:sz w:val="28"/>
          <w:szCs w:val="28"/>
          <w:lang w:eastAsia="en-US"/>
        </w:rPr>
      </w:pPr>
      <w:r w:rsidRPr="00847668">
        <w:rPr>
          <w:sz w:val="28"/>
          <w:szCs w:val="28"/>
          <w:lang w:eastAsia="en-US"/>
        </w:rPr>
        <w:t>1</w:t>
      </w:r>
      <w:r w:rsidR="002D3A68" w:rsidRPr="00847668">
        <w:rPr>
          <w:sz w:val="28"/>
          <w:szCs w:val="28"/>
          <w:lang w:eastAsia="en-US"/>
        </w:rPr>
        <w:t>)</w:t>
      </w:r>
      <w:r w:rsidR="002D3A68" w:rsidRPr="00847668">
        <w:rPr>
          <w:sz w:val="28"/>
          <w:szCs w:val="28"/>
          <w:lang w:eastAsia="en-US"/>
        </w:rPr>
        <w:tab/>
      </w:r>
      <w:r w:rsidRPr="00847668">
        <w:rPr>
          <w:sz w:val="28"/>
          <w:szCs w:val="28"/>
          <w:lang w:eastAsia="en-US"/>
        </w:rPr>
        <w:t xml:space="preserve">проект постановления </w:t>
      </w:r>
      <w:r w:rsidR="00847668" w:rsidRPr="00847668">
        <w:rPr>
          <w:sz w:val="28"/>
          <w:szCs w:val="28"/>
          <w:lang w:eastAsia="ru-RU"/>
        </w:rPr>
        <w:t>администрации Гатчинского муниципального района</w:t>
      </w:r>
      <w:r w:rsidRPr="00847668">
        <w:rPr>
          <w:sz w:val="28"/>
          <w:szCs w:val="28"/>
          <w:lang w:eastAsia="en-US"/>
        </w:rPr>
        <w:t xml:space="preserve"> </w:t>
      </w:r>
      <w:r w:rsidR="002D3A68" w:rsidRPr="00847668">
        <w:rPr>
          <w:sz w:val="28"/>
          <w:szCs w:val="28"/>
          <w:lang w:eastAsia="en-US"/>
        </w:rPr>
        <w:t>о переоформлении разрешения либо</w:t>
      </w:r>
      <w:r w:rsidRPr="00847668">
        <w:rPr>
          <w:sz w:val="28"/>
          <w:szCs w:val="28"/>
          <w:lang w:eastAsia="en-US"/>
        </w:rPr>
        <w:t xml:space="preserve"> решения</w:t>
      </w:r>
      <w:r w:rsidR="002D3A68" w:rsidRPr="00847668">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847668">
        <w:rPr>
          <w:sz w:val="28"/>
          <w:szCs w:val="28"/>
          <w:lang w:eastAsia="en-US"/>
        </w:rPr>
        <w:t>2</w:t>
      </w:r>
      <w:r w:rsidR="002D3A68" w:rsidRPr="00847668">
        <w:rPr>
          <w:sz w:val="28"/>
          <w:szCs w:val="28"/>
          <w:lang w:eastAsia="en-US"/>
        </w:rPr>
        <w:t>)</w:t>
      </w:r>
      <w:r w:rsidR="002D3A68" w:rsidRPr="00847668">
        <w:rPr>
          <w:sz w:val="28"/>
          <w:szCs w:val="28"/>
          <w:lang w:eastAsia="en-US"/>
        </w:rPr>
        <w:tab/>
      </w:r>
      <w:r w:rsidRPr="00847668">
        <w:rPr>
          <w:sz w:val="28"/>
          <w:szCs w:val="28"/>
          <w:lang w:eastAsia="en-US"/>
        </w:rPr>
        <w:t>про</w:t>
      </w:r>
      <w:r w:rsidR="005560F0" w:rsidRPr="00847668">
        <w:rPr>
          <w:sz w:val="28"/>
          <w:szCs w:val="28"/>
          <w:lang w:eastAsia="en-US"/>
        </w:rPr>
        <w:t xml:space="preserve">ект постановления </w:t>
      </w:r>
      <w:r w:rsidR="00847668" w:rsidRPr="00847668">
        <w:rPr>
          <w:sz w:val="28"/>
          <w:szCs w:val="28"/>
          <w:lang w:eastAsia="ru-RU"/>
        </w:rPr>
        <w:t>администрации Гатчинского муниципального района</w:t>
      </w:r>
      <w:r w:rsidR="00847668" w:rsidRPr="00847668">
        <w:rPr>
          <w:lang w:eastAsia="ru-RU"/>
        </w:rPr>
        <w:t xml:space="preserve"> </w:t>
      </w:r>
      <w:r w:rsidR="002D3A68" w:rsidRPr="00847668">
        <w:rPr>
          <w:sz w:val="28"/>
          <w:szCs w:val="28"/>
          <w:lang w:eastAsia="en-US"/>
        </w:rPr>
        <w:t xml:space="preserve">о продлении срока действия разрешения либо </w:t>
      </w:r>
      <w:r w:rsidRPr="00847668">
        <w:rPr>
          <w:sz w:val="28"/>
          <w:szCs w:val="28"/>
          <w:lang w:eastAsia="en-US"/>
        </w:rPr>
        <w:t xml:space="preserve">решения </w:t>
      </w:r>
      <w:r w:rsidR="002D3A68" w:rsidRPr="00847668">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Специалист </w:t>
      </w:r>
      <w:r w:rsidR="00847668">
        <w:rPr>
          <w:sz w:val="28"/>
          <w:szCs w:val="28"/>
          <w:lang w:eastAsia="en-US"/>
        </w:rPr>
        <w:t>Отдела</w:t>
      </w:r>
      <w:r w:rsidRPr="002D3A68">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.4. Должностным лицом, ответственными за рассмотрение заявления, подготовку Проекта, является специалист </w:t>
      </w:r>
      <w:r w:rsidR="00847668">
        <w:rPr>
          <w:sz w:val="28"/>
          <w:szCs w:val="28"/>
          <w:lang w:eastAsia="en-US"/>
        </w:rPr>
        <w:t>Отдела</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w:t>
      </w:r>
      <w:r w:rsidR="00847668">
        <w:rPr>
          <w:sz w:val="28"/>
          <w:szCs w:val="28"/>
          <w:lang w:eastAsia="en-US"/>
        </w:rPr>
        <w:t>Отдела</w:t>
      </w:r>
      <w:r w:rsidRPr="002D3A68">
        <w:rPr>
          <w:sz w:val="28"/>
          <w:szCs w:val="28"/>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w:t>
      </w:r>
      <w:r w:rsidR="00847668" w:rsidRPr="00847668">
        <w:rPr>
          <w:sz w:val="28"/>
          <w:szCs w:val="28"/>
          <w:lang w:eastAsia="ru-RU"/>
        </w:rPr>
        <w:t>администрации Гатчинского муниципального района</w:t>
      </w:r>
      <w:r w:rsidRPr="002D3A68">
        <w:rPr>
          <w:sz w:val="28"/>
          <w:szCs w:val="28"/>
          <w:lang w:eastAsia="en-US"/>
        </w:rPr>
        <w:t xml:space="preserve">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847668">
        <w:rPr>
          <w:sz w:val="28"/>
          <w:szCs w:val="28"/>
          <w:lang w:eastAsia="en-US"/>
        </w:rPr>
        <w:t>не позднее дня, следующего за днем принятия решения</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w:t>
      </w:r>
      <w:r w:rsidR="00847668" w:rsidRPr="00847668">
        <w:rPr>
          <w:sz w:val="28"/>
          <w:szCs w:val="28"/>
          <w:lang w:eastAsia="ru-RU"/>
        </w:rPr>
        <w:t>администрации Гатчинского муниципального района</w:t>
      </w:r>
      <w:r w:rsidRPr="002D3A68">
        <w:rPr>
          <w:sz w:val="28"/>
          <w:szCs w:val="28"/>
          <w:lang w:eastAsia="en-US"/>
        </w:rPr>
        <w:t xml:space="preserve">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847668">
        <w:rPr>
          <w:sz w:val="28"/>
          <w:szCs w:val="28"/>
          <w:lang w:eastAsia="en-US"/>
        </w:rPr>
        <w:t xml:space="preserve">Максимальный срок выполнения административного действия по направлению уведомления и разрешения </w:t>
      </w:r>
      <w:r w:rsidR="005F262A" w:rsidRPr="00847668">
        <w:rPr>
          <w:sz w:val="28"/>
          <w:szCs w:val="28"/>
          <w:lang w:eastAsia="en-US"/>
        </w:rPr>
        <w:t>– не позднее дня, следующего за днем принятия решения</w:t>
      </w:r>
      <w:r w:rsidRPr="00847668">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xml:space="preserve">3.2.6. При предоставлении муниципальной услуги через ПГУ ЛО либо через ЕПГУ, должностное </w:t>
      </w:r>
      <w:r w:rsidRPr="00847668">
        <w:rPr>
          <w:sz w:val="28"/>
          <w:szCs w:val="28"/>
          <w:lang w:eastAsia="x-none"/>
        </w:rPr>
        <w:t xml:space="preserve">лицо </w:t>
      </w:r>
      <w:r w:rsidR="00847668" w:rsidRPr="00847668">
        <w:rPr>
          <w:sz w:val="28"/>
          <w:szCs w:val="28"/>
          <w:lang w:eastAsia="ru-RU"/>
        </w:rPr>
        <w:t>администрации Гатчинского муниципального района</w:t>
      </w:r>
      <w:r w:rsidRPr="00701EAE">
        <w:rPr>
          <w:sz w:val="28"/>
          <w:szCs w:val="28"/>
          <w:lang w:eastAsia="x-none"/>
        </w:rPr>
        <w:t xml:space="preserve">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xml:space="preserve">3.2.8. </w:t>
      </w:r>
      <w:r w:rsidR="00847668">
        <w:rPr>
          <w:sz w:val="28"/>
          <w:szCs w:val="28"/>
          <w:lang w:eastAsia="ru-RU"/>
        </w:rPr>
        <w:t>А</w:t>
      </w:r>
      <w:r w:rsidR="00847668" w:rsidRPr="00847668">
        <w:rPr>
          <w:sz w:val="28"/>
          <w:szCs w:val="28"/>
          <w:lang w:eastAsia="ru-RU"/>
        </w:rPr>
        <w:t>дминистрации Гатчинского муниципального района</w:t>
      </w:r>
      <w:r w:rsidRPr="00701EAE">
        <w:rPr>
          <w:sz w:val="28"/>
          <w:szCs w:val="28"/>
          <w:lang w:eastAsia="x-none"/>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47668" w:rsidRPr="00847668">
        <w:rPr>
          <w:sz w:val="28"/>
          <w:szCs w:val="28"/>
          <w:lang w:eastAsia="ru-RU"/>
        </w:rPr>
        <w:t>администрацией Гатчинского муниципального района</w:t>
      </w:r>
      <w:r w:rsidRPr="00847668">
        <w:rPr>
          <w:sz w:val="28"/>
          <w:szCs w:val="28"/>
          <w:lang w:eastAsia="x-none"/>
        </w:rPr>
        <w:t>.</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847668">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847668" w:rsidRPr="00847668">
        <w:rPr>
          <w:sz w:val="28"/>
          <w:szCs w:val="28"/>
          <w:lang w:eastAsia="ru-RU"/>
        </w:rPr>
        <w:t>администрации Гатчинского муниципального района</w:t>
      </w:r>
      <w:r w:rsidR="00847668">
        <w:rPr>
          <w:lang w:eastAsia="ru-RU"/>
        </w:rPr>
        <w:t xml:space="preserve"> </w:t>
      </w:r>
      <w:r w:rsidRPr="00DC3A37">
        <w:rPr>
          <w:sz w:val="28"/>
          <w:szCs w:val="28"/>
          <w:lang w:eastAsia="ru-RU"/>
        </w:rPr>
        <w:t>/МФЦ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847668">
        <w:rPr>
          <w:sz w:val="28"/>
          <w:szCs w:val="28"/>
          <w:lang w:eastAsia="ru-RU"/>
        </w:rPr>
        <w:t>Отдела</w:t>
      </w:r>
      <w:r w:rsidRPr="00DC3A37">
        <w:rPr>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847668" w:rsidRPr="00847668">
        <w:rPr>
          <w:sz w:val="28"/>
          <w:szCs w:val="28"/>
          <w:lang w:eastAsia="ru-RU"/>
        </w:rPr>
        <w:t>администрация Гатчинского муниципального района</w:t>
      </w:r>
      <w:r w:rsidRPr="00DC3A37">
        <w:rPr>
          <w:sz w:val="28"/>
          <w:szCs w:val="28"/>
          <w:lang w:eastAsia="ru-RU"/>
        </w:rPr>
        <w:t xml:space="preserve">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eastAsia="x-none"/>
        </w:rPr>
      </w:pPr>
      <w:bookmarkStart w:id="6" w:name="Par321"/>
      <w:bookmarkEnd w:id="6"/>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847668" w:rsidRPr="00847668">
        <w:rPr>
          <w:sz w:val="28"/>
          <w:szCs w:val="28"/>
          <w:lang w:eastAsia="ru-RU"/>
        </w:rPr>
        <w:t>администрации Гатчинского муниципального района</w:t>
      </w:r>
      <w:r w:rsidRPr="00847668">
        <w:rPr>
          <w:sz w:val="28"/>
          <w:szCs w:val="28"/>
          <w:lang w:eastAsia="x-none"/>
        </w:rPr>
        <w:t xml:space="preserve"> </w:t>
      </w:r>
      <w:r w:rsidRPr="00DC3A37">
        <w:rPr>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sidR="00847668" w:rsidRPr="00847668">
        <w:rPr>
          <w:sz w:val="28"/>
          <w:szCs w:val="28"/>
          <w:lang w:eastAsia="ru-RU"/>
        </w:rPr>
        <w:t>администрации Гатчинского муниципального района</w:t>
      </w:r>
      <w:r w:rsidRPr="00DC3A37">
        <w:rPr>
          <w:sz w:val="28"/>
          <w:szCs w:val="28"/>
          <w:lang w:eastAsia="x-none"/>
        </w:rPr>
        <w:t xml:space="preserve">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47668" w:rsidRPr="00847668">
        <w:rPr>
          <w:sz w:val="28"/>
          <w:szCs w:val="28"/>
          <w:lang w:eastAsia="ru-RU"/>
        </w:rPr>
        <w:t>администрации Гатчинского муниципального района</w:t>
      </w:r>
      <w:r w:rsidRPr="00847668">
        <w:rPr>
          <w:sz w:val="28"/>
          <w:szCs w:val="28"/>
          <w:lang w:eastAsia="ru-RU"/>
        </w:rPr>
        <w:t>.</w:t>
      </w:r>
      <w:r w:rsidRPr="00DC3A37">
        <w:rPr>
          <w:sz w:val="28"/>
          <w:szCs w:val="28"/>
          <w:lang w:eastAsia="ru-RU"/>
        </w:rPr>
        <w:t xml:space="preserve">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О проведении проверки издается правовой акт </w:t>
      </w:r>
      <w:r w:rsidR="00847668" w:rsidRPr="00847668">
        <w:rPr>
          <w:sz w:val="28"/>
          <w:szCs w:val="28"/>
          <w:lang w:eastAsia="ru-RU"/>
        </w:rPr>
        <w:t>администрации Гатчинского муниципального района</w:t>
      </w:r>
      <w:r w:rsidRPr="00DC3A37">
        <w:rPr>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847668" w:rsidP="00DC3A37">
      <w:pPr>
        <w:shd w:val="clear" w:color="auto" w:fill="FFFFFF"/>
        <w:suppressAutoHyphens w:val="0"/>
        <w:ind w:firstLine="567"/>
        <w:jc w:val="both"/>
        <w:rPr>
          <w:sz w:val="28"/>
          <w:szCs w:val="28"/>
          <w:lang w:eastAsia="ru-RU"/>
        </w:rPr>
      </w:pPr>
      <w:r>
        <w:rPr>
          <w:sz w:val="28"/>
          <w:szCs w:val="28"/>
          <w:lang w:eastAsia="ru-RU"/>
        </w:rPr>
        <w:t>Начальник Отдела</w:t>
      </w:r>
      <w:r w:rsidR="00DC3A37"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00847668" w:rsidRPr="00847668">
        <w:rPr>
          <w:sz w:val="28"/>
          <w:szCs w:val="28"/>
          <w:lang w:eastAsia="ru-RU"/>
        </w:rPr>
        <w:t>администрации Гатчинского муниципального района</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00847668">
        <w:rPr>
          <w:sz w:val="28"/>
          <w:szCs w:val="28"/>
          <w:lang w:eastAsia="x-none"/>
        </w:rPr>
        <w:t>а</w:t>
      </w:r>
      <w:r w:rsidRPr="00DC3A37">
        <w:rPr>
          <w:sz w:val="28"/>
          <w:szCs w:val="28"/>
          <w:lang w:eastAsia="x-none"/>
        </w:rPr>
        <w:t xml:space="preserve">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847668">
      <w:pPr>
        <w:widowControl w:val="0"/>
        <w:suppressAutoHyphens w:val="0"/>
        <w:autoSpaceDE w:val="0"/>
        <w:autoSpaceDN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847668">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847668">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847668">
        <w:rPr>
          <w:sz w:val="28"/>
          <w:szCs w:val="28"/>
          <w:lang w:eastAsia="ru-RU"/>
        </w:rPr>
        <w:t>муниципальными правовыми актами</w:t>
      </w:r>
      <w:r w:rsidRPr="00847668">
        <w:rPr>
          <w:sz w:val="28"/>
          <w:szCs w:val="28"/>
          <w:lang w:eastAsia="ru-RU"/>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847668">
        <w:rPr>
          <w:sz w:val="28"/>
          <w:szCs w:val="28"/>
          <w:lang w:eastAsia="ru-RU"/>
        </w:rPr>
        <w:t>муниципальными 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847668">
        <w:rPr>
          <w:sz w:val="28"/>
          <w:szCs w:val="28"/>
          <w:lang w:eastAsia="ru-RU"/>
        </w:rPr>
        <w:t>муниципальными правовыми актами</w:t>
      </w:r>
      <w:r w:rsidRPr="00DC3A37">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r w:rsidR="00847668">
        <w:rPr>
          <w:sz w:val="28"/>
          <w:szCs w:val="28"/>
          <w:lang w:eastAsia="ru-RU"/>
        </w:rPr>
        <w:t>;</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w:t>
      </w:r>
      <w:r w:rsidR="00180A8D" w:rsidRPr="00180A8D">
        <w:rPr>
          <w:sz w:val="28"/>
          <w:szCs w:val="28"/>
          <w:lang w:eastAsia="ru-RU"/>
        </w:rPr>
        <w:t>администрацию Гатчинского муниципального района</w:t>
      </w:r>
      <w:r w:rsidRPr="00180A8D">
        <w:rPr>
          <w:sz w:val="28"/>
          <w:szCs w:val="28"/>
          <w:lang w:eastAsia="ru-RU"/>
        </w:rPr>
        <w:t>,</w:t>
      </w:r>
      <w:r w:rsidRPr="00DC3A37">
        <w:rPr>
          <w:sz w:val="28"/>
          <w:szCs w:val="28"/>
          <w:lang w:eastAsia="ru-RU"/>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180A8D">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180A8D">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w:t>
      </w:r>
      <w:r w:rsidR="000B0F8C">
        <w:rPr>
          <w:sz w:val="28"/>
          <w:szCs w:val="28"/>
          <w:lang w:eastAsia="ru-RU"/>
        </w:rPr>
        <w:t xml:space="preserve"> муниципальной услуги заявителю</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t>Приложение 1</w:t>
      </w:r>
    </w:p>
    <w:p w:rsidR="00FC07E1" w:rsidRPr="00F24D08" w:rsidRDefault="00FC07E1" w:rsidP="0034657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 xml:space="preserve">(Форма)               </w:t>
      </w:r>
      <w:r w:rsidR="00346571">
        <w:rPr>
          <w:rFonts w:eastAsiaTheme="minorHAnsi"/>
          <w:sz w:val="28"/>
          <w:szCs w:val="28"/>
          <w:lang w:eastAsia="en-US"/>
        </w:rPr>
        <w:t xml:space="preserve">                                </w:t>
      </w:r>
      <w:r w:rsidRPr="00F24D08">
        <w:rPr>
          <w:rFonts w:eastAsiaTheme="minorHAnsi"/>
          <w:sz w:val="28"/>
          <w:szCs w:val="28"/>
          <w:lang w:eastAsia="en-US"/>
        </w:rPr>
        <w:t xml:space="preserve">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0978BD">
            <w:pPr>
              <w:suppressAutoHyphens w:val="0"/>
              <w:autoSpaceDE w:val="0"/>
              <w:autoSpaceDN w:val="0"/>
              <w:adjustRightInd w:val="0"/>
              <w:jc w:val="both"/>
              <w:rPr>
                <w:rFonts w:eastAsiaTheme="minorHAnsi"/>
                <w:sz w:val="24"/>
                <w:szCs w:val="24"/>
                <w:lang w:eastAsia="en-US"/>
              </w:rPr>
            </w:pPr>
          </w:p>
          <w:p w:rsidR="00FC07E1" w:rsidRPr="00EF6670" w:rsidRDefault="00FC07E1" w:rsidP="000978BD">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0978BD">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00180A8D" w:rsidRPr="00180A8D">
              <w:rPr>
                <w:sz w:val="24"/>
                <w:szCs w:val="24"/>
                <w:lang w:eastAsia="ru-RU"/>
              </w:rPr>
              <w:t>администрации Гатчинского муниципального района</w:t>
            </w:r>
          </w:p>
        </w:tc>
      </w:tr>
      <w:tr w:rsidR="00FC07E1" w:rsidRPr="00EF6670" w:rsidTr="00FC07E1">
        <w:tc>
          <w:tcPr>
            <w:tcW w:w="534" w:type="dxa"/>
            <w:tcBorders>
              <w:right w:val="single" w:sz="4" w:space="0" w:color="auto"/>
            </w:tcBorders>
            <w:shd w:val="clear" w:color="auto" w:fill="auto"/>
          </w:tcPr>
          <w:p w:rsidR="00FC07E1" w:rsidRPr="00EF6670" w:rsidRDefault="00FC07E1" w:rsidP="000978BD">
            <w:pPr>
              <w:suppressAutoHyphens w:val="0"/>
              <w:autoSpaceDE w:val="0"/>
              <w:autoSpaceDN w:val="0"/>
              <w:adjustRightInd w:val="0"/>
              <w:jc w:val="both"/>
              <w:rPr>
                <w:rFonts w:eastAsiaTheme="minorHAnsi"/>
                <w:sz w:val="24"/>
                <w:szCs w:val="24"/>
                <w:lang w:eastAsia="en-US"/>
              </w:rPr>
            </w:pPr>
          </w:p>
          <w:p w:rsidR="00FC07E1" w:rsidRPr="00EF6670" w:rsidRDefault="00FC07E1" w:rsidP="000978BD">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0978BD">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180A8D" w:rsidRPr="00EF6670" w:rsidTr="00FC07E1">
        <w:tc>
          <w:tcPr>
            <w:tcW w:w="534" w:type="dxa"/>
            <w:tcBorders>
              <w:right w:val="single" w:sz="4" w:space="0" w:color="auto"/>
            </w:tcBorders>
            <w:shd w:val="clear" w:color="auto" w:fill="auto"/>
          </w:tcPr>
          <w:p w:rsidR="00180A8D" w:rsidRPr="00EF6670" w:rsidRDefault="00180A8D" w:rsidP="00180A8D">
            <w:pPr>
              <w:suppressAutoHyphens w:val="0"/>
              <w:autoSpaceDE w:val="0"/>
              <w:autoSpaceDN w:val="0"/>
              <w:adjustRightInd w:val="0"/>
              <w:jc w:val="both"/>
              <w:rPr>
                <w:rFonts w:eastAsiaTheme="minorHAnsi"/>
                <w:sz w:val="24"/>
                <w:szCs w:val="24"/>
                <w:lang w:eastAsia="en-US"/>
              </w:rPr>
            </w:pPr>
          </w:p>
          <w:p w:rsidR="00180A8D" w:rsidRPr="00EF6670" w:rsidRDefault="00180A8D" w:rsidP="00180A8D">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180A8D" w:rsidRPr="00EF6670" w:rsidRDefault="00180A8D" w:rsidP="00180A8D">
            <w:pPr>
              <w:suppressAutoHyphens w:val="0"/>
              <w:autoSpaceDE w:val="0"/>
              <w:autoSpaceDN w:val="0"/>
              <w:adjustRightInd w:val="0"/>
              <w:jc w:val="both"/>
              <w:rPr>
                <w:rFonts w:eastAsiaTheme="minorHAnsi"/>
                <w:sz w:val="24"/>
                <w:szCs w:val="24"/>
                <w:lang w:eastAsia="en-US"/>
              </w:rPr>
            </w:pPr>
            <w:r w:rsidRPr="00180A8D">
              <w:rPr>
                <w:rFonts w:eastAsiaTheme="minorHAnsi"/>
                <w:sz w:val="24"/>
                <w:szCs w:val="24"/>
                <w:lang w:eastAsia="en-US"/>
              </w:rPr>
              <w:t>направить в электронной форме в личный кабинет на ПГУ 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180A8D" w:rsidRDefault="00180A8D" w:rsidP="004204DA">
      <w:pPr>
        <w:suppressAutoHyphens w:val="0"/>
        <w:jc w:val="right"/>
        <w:rPr>
          <w:sz w:val="22"/>
          <w:szCs w:val="22"/>
          <w:lang w:eastAsia="en-US"/>
        </w:rPr>
      </w:pPr>
    </w:p>
    <w:p w:rsidR="00180A8D" w:rsidRDefault="00180A8D" w:rsidP="004204DA">
      <w:pPr>
        <w:suppressAutoHyphens w:val="0"/>
        <w:jc w:val="right"/>
        <w:rPr>
          <w:sz w:val="22"/>
          <w:szCs w:val="22"/>
          <w:lang w:eastAsia="en-US"/>
        </w:rPr>
      </w:pPr>
    </w:p>
    <w:p w:rsidR="00180A8D" w:rsidRDefault="00180A8D" w:rsidP="004204DA">
      <w:pPr>
        <w:suppressAutoHyphens w:val="0"/>
        <w:jc w:val="right"/>
        <w:rPr>
          <w:sz w:val="22"/>
          <w:szCs w:val="22"/>
          <w:lang w:eastAsia="en-US"/>
        </w:rPr>
      </w:pPr>
    </w:p>
    <w:p w:rsidR="00346571" w:rsidRDefault="00346571"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46571" w:rsidRPr="00346571" w:rsidRDefault="00346571" w:rsidP="00346571">
      <w:pPr>
        <w:suppressAutoHyphens w:val="0"/>
        <w:jc w:val="right"/>
        <w:rPr>
          <w:sz w:val="28"/>
          <w:szCs w:val="28"/>
          <w:lang w:eastAsia="en-US"/>
        </w:rPr>
      </w:pPr>
      <w:r w:rsidRPr="00346571">
        <w:rPr>
          <w:sz w:val="28"/>
          <w:szCs w:val="28"/>
          <w:lang w:eastAsia="en-US"/>
        </w:rPr>
        <w:t>Приложение 2</w:t>
      </w:r>
    </w:p>
    <w:p w:rsidR="00346571" w:rsidRPr="00346571" w:rsidRDefault="00346571" w:rsidP="00346571">
      <w:pPr>
        <w:widowControl w:val="0"/>
        <w:suppressAutoHyphens w:val="0"/>
        <w:autoSpaceDE w:val="0"/>
        <w:autoSpaceDN w:val="0"/>
        <w:adjustRightInd w:val="0"/>
        <w:jc w:val="right"/>
        <w:rPr>
          <w:sz w:val="28"/>
          <w:szCs w:val="28"/>
          <w:lang w:eastAsia="en-US"/>
        </w:rPr>
      </w:pPr>
      <w:r w:rsidRPr="00346571">
        <w:rPr>
          <w:sz w:val="28"/>
          <w:szCs w:val="28"/>
          <w:lang w:eastAsia="en-US"/>
        </w:rPr>
        <w:t>к Административному регламенту</w:t>
      </w:r>
    </w:p>
    <w:p w:rsidR="00346571" w:rsidRPr="00346571" w:rsidRDefault="00346571" w:rsidP="00346571">
      <w:pPr>
        <w:widowControl w:val="0"/>
        <w:suppressAutoHyphens w:val="0"/>
        <w:autoSpaceDE w:val="0"/>
        <w:autoSpaceDN w:val="0"/>
        <w:adjustRightInd w:val="0"/>
        <w:ind w:firstLine="540"/>
        <w:jc w:val="both"/>
        <w:rPr>
          <w:sz w:val="22"/>
          <w:szCs w:val="22"/>
          <w:lang w:eastAsia="en-US"/>
        </w:rPr>
      </w:pPr>
    </w:p>
    <w:p w:rsidR="00346571" w:rsidRPr="00346571" w:rsidRDefault="00346571" w:rsidP="00346571">
      <w:pPr>
        <w:widowControl w:val="0"/>
        <w:suppressAutoHyphens w:val="0"/>
        <w:autoSpaceDE w:val="0"/>
        <w:autoSpaceDN w:val="0"/>
        <w:adjustRightInd w:val="0"/>
        <w:rPr>
          <w:sz w:val="22"/>
          <w:szCs w:val="22"/>
          <w:lang w:eastAsia="en-US"/>
        </w:rPr>
      </w:pPr>
      <w:r w:rsidRPr="00346571">
        <w:rPr>
          <w:sz w:val="22"/>
          <w:szCs w:val="22"/>
          <w:lang w:eastAsia="en-US"/>
        </w:rPr>
        <w:t>(ФОРМА)</w:t>
      </w:r>
    </w:p>
    <w:p w:rsidR="00346571" w:rsidRPr="00346571" w:rsidRDefault="00346571" w:rsidP="00346571">
      <w:pPr>
        <w:widowControl w:val="0"/>
        <w:suppressAutoHyphens w:val="0"/>
        <w:autoSpaceDE w:val="0"/>
        <w:autoSpaceDN w:val="0"/>
        <w:adjustRightInd w:val="0"/>
        <w:rPr>
          <w:sz w:val="26"/>
          <w:szCs w:val="26"/>
          <w:lang w:eastAsia="ru-RU"/>
        </w:rPr>
      </w:pPr>
    </w:p>
    <w:p w:rsidR="00DD2C4D" w:rsidRPr="00DD2C4D" w:rsidRDefault="00DD2C4D" w:rsidP="00DD2C4D">
      <w:pPr>
        <w:widowControl w:val="0"/>
        <w:suppressAutoHyphens w:val="0"/>
        <w:autoSpaceDE w:val="0"/>
        <w:autoSpaceDN w:val="0"/>
        <w:adjustRightInd w:val="0"/>
        <w:jc w:val="center"/>
        <w:rPr>
          <w:sz w:val="22"/>
          <w:szCs w:val="22"/>
          <w:lang w:eastAsia="ru-RU"/>
        </w:rPr>
      </w:pPr>
      <w:r w:rsidRPr="00DD2C4D">
        <w:rPr>
          <w:bCs/>
          <w:color w:val="26282F"/>
          <w:sz w:val="26"/>
          <w:szCs w:val="26"/>
          <w:lang w:eastAsia="ru-RU"/>
        </w:rPr>
        <w:t>Разрешение</w:t>
      </w:r>
    </w:p>
    <w:p w:rsidR="00DD2C4D" w:rsidRPr="00DD2C4D" w:rsidRDefault="00DD2C4D" w:rsidP="00DD2C4D">
      <w:pPr>
        <w:widowControl w:val="0"/>
        <w:suppressAutoHyphens w:val="0"/>
        <w:autoSpaceDE w:val="0"/>
        <w:autoSpaceDN w:val="0"/>
        <w:adjustRightInd w:val="0"/>
        <w:jc w:val="center"/>
        <w:rPr>
          <w:sz w:val="22"/>
          <w:szCs w:val="22"/>
          <w:lang w:eastAsia="ru-RU"/>
        </w:rPr>
      </w:pPr>
      <w:r w:rsidRPr="00DD2C4D">
        <w:rPr>
          <w:bCs/>
          <w:color w:val="26282F"/>
          <w:sz w:val="26"/>
          <w:szCs w:val="26"/>
          <w:lang w:eastAsia="ru-RU"/>
        </w:rPr>
        <w:t>на право организации розничного рынка</w:t>
      </w:r>
    </w:p>
    <w:p w:rsidR="00DD2C4D" w:rsidRPr="00DD2C4D" w:rsidRDefault="00DD2C4D" w:rsidP="00DD2C4D">
      <w:pPr>
        <w:widowControl w:val="0"/>
        <w:suppressAutoHyphens w:val="0"/>
        <w:autoSpaceDE w:val="0"/>
        <w:autoSpaceDN w:val="0"/>
        <w:adjustRightInd w:val="0"/>
        <w:jc w:val="center"/>
        <w:rPr>
          <w:bCs/>
          <w:color w:val="26282F"/>
          <w:sz w:val="26"/>
          <w:szCs w:val="26"/>
          <w:lang w:eastAsia="ru-RU"/>
        </w:rPr>
      </w:pPr>
      <w:r w:rsidRPr="00DD2C4D">
        <w:rPr>
          <w:bCs/>
          <w:color w:val="26282F"/>
          <w:sz w:val="26"/>
          <w:szCs w:val="26"/>
          <w:lang w:eastAsia="ru-RU"/>
        </w:rPr>
        <w:t xml:space="preserve">на территории Ленинградской области </w:t>
      </w:r>
    </w:p>
    <w:p w:rsidR="00DD2C4D" w:rsidRPr="00DD2C4D" w:rsidRDefault="00DD2C4D" w:rsidP="00DD2C4D">
      <w:pPr>
        <w:widowControl w:val="0"/>
        <w:suppressAutoHyphens w:val="0"/>
        <w:autoSpaceDE w:val="0"/>
        <w:autoSpaceDN w:val="0"/>
        <w:adjustRightInd w:val="0"/>
        <w:jc w:val="center"/>
        <w:rPr>
          <w:bCs/>
          <w:color w:val="26282F"/>
          <w:sz w:val="26"/>
          <w:szCs w:val="26"/>
          <w:lang w:eastAsia="ru-RU"/>
        </w:rPr>
      </w:pPr>
    </w:p>
    <w:p w:rsidR="00DD2C4D" w:rsidRPr="00DD2C4D" w:rsidRDefault="00DD2C4D" w:rsidP="00DD2C4D">
      <w:pPr>
        <w:widowControl w:val="0"/>
        <w:suppressAutoHyphens w:val="0"/>
        <w:autoSpaceDE w:val="0"/>
        <w:autoSpaceDN w:val="0"/>
        <w:adjustRightInd w:val="0"/>
        <w:jc w:val="center"/>
        <w:rPr>
          <w:sz w:val="22"/>
          <w:szCs w:val="22"/>
          <w:lang w:eastAsia="ru-RU"/>
        </w:rPr>
      </w:pPr>
      <w:r w:rsidRPr="00DD2C4D">
        <w:rPr>
          <w:bCs/>
          <w:color w:val="26282F"/>
          <w:sz w:val="26"/>
          <w:szCs w:val="26"/>
          <w:lang w:eastAsia="ru-RU"/>
        </w:rPr>
        <w:t xml:space="preserve">N __________________  от    </w:t>
      </w:r>
      <w:r w:rsidRPr="00DD2C4D">
        <w:rPr>
          <w:bCs/>
          <w:color w:val="26282F"/>
          <w:sz w:val="26"/>
          <w:szCs w:val="26"/>
          <w:lang w:eastAsia="ru-RU"/>
        </w:rPr>
        <w:t>«____»</w:t>
      </w:r>
      <w:r w:rsidRPr="00DD2C4D">
        <w:rPr>
          <w:bCs/>
          <w:color w:val="26282F"/>
          <w:sz w:val="26"/>
          <w:szCs w:val="26"/>
          <w:lang w:eastAsia="ru-RU"/>
        </w:rPr>
        <w:t xml:space="preserve"> ___________ 20 ___ года</w:t>
      </w:r>
    </w:p>
    <w:p w:rsidR="00DD2C4D" w:rsidRPr="00964970" w:rsidRDefault="00DD2C4D" w:rsidP="00DD2C4D">
      <w:pPr>
        <w:widowControl w:val="0"/>
        <w:suppressAutoHyphens w:val="0"/>
        <w:autoSpaceDE w:val="0"/>
        <w:autoSpaceDN w:val="0"/>
        <w:adjustRightInd w:val="0"/>
        <w:ind w:firstLine="720"/>
        <w:rPr>
          <w:sz w:val="26"/>
          <w:szCs w:val="26"/>
          <w:lang w:eastAsia="ru-RU"/>
        </w:rPr>
      </w:pPr>
    </w:p>
    <w:p w:rsidR="00DD2C4D" w:rsidRPr="00964970" w:rsidRDefault="00DD2C4D" w:rsidP="00DD2C4D">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DD2C4D" w:rsidRPr="00964970" w:rsidRDefault="00DD2C4D" w:rsidP="00DD2C4D">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p>
    <w:p w:rsidR="00DD2C4D" w:rsidRPr="00964970" w:rsidRDefault="00DD2C4D" w:rsidP="00DD2C4D">
      <w:pPr>
        <w:widowControl w:val="0"/>
        <w:suppressAutoHyphens w:val="0"/>
        <w:autoSpaceDE w:val="0"/>
        <w:autoSpaceDN w:val="0"/>
        <w:adjustRightInd w:val="0"/>
        <w:jc w:val="center"/>
        <w:rPr>
          <w:sz w:val="26"/>
          <w:szCs w:val="26"/>
          <w:lang w:eastAsia="ru-RU"/>
        </w:rPr>
      </w:pP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Pr>
          <w:sz w:val="26"/>
          <w:szCs w:val="26"/>
          <w:lang w:eastAsia="ru-RU"/>
        </w:rPr>
        <w:t xml:space="preserve">            </w:t>
      </w:r>
      <w:r w:rsidRPr="00964970">
        <w:rPr>
          <w:sz w:val="26"/>
          <w:szCs w:val="26"/>
          <w:lang w:eastAsia="ru-RU"/>
        </w:rPr>
        <w:t xml:space="preserve"> (полное и сокращенное наименование юридического лица)</w:t>
      </w:r>
    </w:p>
    <w:p w:rsidR="00DD2C4D" w:rsidRPr="00964970" w:rsidRDefault="00DD2C4D" w:rsidP="00DD2C4D">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Pr>
          <w:sz w:val="26"/>
          <w:szCs w:val="26"/>
          <w:lang w:eastAsia="ru-RU"/>
        </w:rPr>
        <w:t xml:space="preserve">                   </w:t>
      </w:r>
      <w:r w:rsidRPr="00964970">
        <w:rPr>
          <w:sz w:val="26"/>
          <w:szCs w:val="26"/>
          <w:lang w:eastAsia="ru-RU"/>
        </w:rPr>
        <w:t xml:space="preserve">     (наименование, дата и номер правового акта)</w:t>
      </w:r>
    </w:p>
    <w:p w:rsidR="00DD2C4D" w:rsidRPr="00964970" w:rsidRDefault="00DD2C4D" w:rsidP="00DD2C4D">
      <w:pPr>
        <w:widowControl w:val="0"/>
        <w:suppressAutoHyphens w:val="0"/>
        <w:autoSpaceDE w:val="0"/>
        <w:autoSpaceDN w:val="0"/>
        <w:adjustRightInd w:val="0"/>
        <w:ind w:firstLine="720"/>
        <w:jc w:val="both"/>
        <w:rPr>
          <w:sz w:val="26"/>
          <w:szCs w:val="26"/>
          <w:lang w:eastAsia="ru-RU"/>
        </w:rPr>
      </w:pP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Pr>
          <w:sz w:val="26"/>
          <w:szCs w:val="26"/>
          <w:lang w:eastAsia="ru-RU"/>
        </w:rPr>
        <w:t xml:space="preserve">                </w:t>
      </w:r>
      <w:r w:rsidRPr="00964970">
        <w:rPr>
          <w:sz w:val="26"/>
          <w:szCs w:val="26"/>
          <w:lang w:eastAsia="ru-RU"/>
        </w:rPr>
        <w:t>Месторасположение розничного</w:t>
      </w:r>
      <w:r>
        <w:rPr>
          <w:sz w:val="26"/>
          <w:szCs w:val="26"/>
          <w:lang w:eastAsia="ru-RU"/>
        </w:rPr>
        <w:t xml:space="preserve"> </w:t>
      </w:r>
      <w:r w:rsidRPr="00964970">
        <w:rPr>
          <w:sz w:val="26"/>
          <w:szCs w:val="26"/>
          <w:lang w:eastAsia="ru-RU"/>
        </w:rPr>
        <w:t xml:space="preserve"> рынка</w:t>
      </w: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DD2C4D" w:rsidRDefault="00DD2C4D" w:rsidP="00DD2C4D">
      <w:pPr>
        <w:widowControl w:val="0"/>
        <w:suppressAutoHyphens w:val="0"/>
        <w:autoSpaceDE w:val="0"/>
        <w:autoSpaceDN w:val="0"/>
        <w:adjustRightInd w:val="0"/>
        <w:jc w:val="both"/>
        <w:rPr>
          <w:sz w:val="26"/>
          <w:szCs w:val="26"/>
          <w:lang w:eastAsia="ru-RU"/>
        </w:rPr>
      </w:pP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DD2C4D" w:rsidRDefault="00DD2C4D" w:rsidP="00DD2C4D">
      <w:pPr>
        <w:widowControl w:val="0"/>
        <w:suppressAutoHyphens w:val="0"/>
        <w:autoSpaceDE w:val="0"/>
        <w:autoSpaceDN w:val="0"/>
        <w:adjustRightInd w:val="0"/>
        <w:jc w:val="both"/>
        <w:rPr>
          <w:sz w:val="26"/>
          <w:szCs w:val="26"/>
          <w:lang w:eastAsia="ru-RU"/>
        </w:rPr>
      </w:pP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w:t>
      </w:r>
      <w:bookmarkStart w:id="7" w:name="_GoBack"/>
      <w:bookmarkEnd w:id="7"/>
      <w:r w:rsidRPr="00964970">
        <w:rPr>
          <w:sz w:val="26"/>
          <w:szCs w:val="26"/>
          <w:lang w:eastAsia="ru-RU"/>
        </w:rPr>
        <w:t xml:space="preserve"> Дата принятия решения </w:t>
      </w: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DD2C4D" w:rsidRPr="00964970" w:rsidRDefault="00DD2C4D" w:rsidP="00DD2C4D">
      <w:pPr>
        <w:widowControl w:val="0"/>
        <w:suppressAutoHyphens w:val="0"/>
        <w:autoSpaceDE w:val="0"/>
        <w:autoSpaceDN w:val="0"/>
        <w:adjustRightInd w:val="0"/>
        <w:ind w:firstLine="720"/>
        <w:jc w:val="both"/>
        <w:rPr>
          <w:sz w:val="26"/>
          <w:szCs w:val="26"/>
          <w:lang w:eastAsia="ru-RU"/>
        </w:rPr>
      </w:pP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DD2C4D" w:rsidRDefault="00DD2C4D" w:rsidP="00DD2C4D">
      <w:pPr>
        <w:widowControl w:val="0"/>
        <w:suppressAutoHyphens w:val="0"/>
        <w:autoSpaceDE w:val="0"/>
        <w:autoSpaceDN w:val="0"/>
        <w:adjustRightInd w:val="0"/>
        <w:jc w:val="both"/>
        <w:rPr>
          <w:sz w:val="26"/>
          <w:szCs w:val="26"/>
          <w:lang w:eastAsia="ru-RU"/>
        </w:rPr>
      </w:pPr>
      <w:r>
        <w:rPr>
          <w:sz w:val="26"/>
          <w:szCs w:val="26"/>
          <w:lang w:eastAsia="ru-RU"/>
        </w:rPr>
        <w:t xml:space="preserve">Гатчинского муниципального района                                                   </w:t>
      </w:r>
    </w:p>
    <w:p w:rsidR="00DD2C4D" w:rsidRPr="00964970" w:rsidRDefault="00DD2C4D" w:rsidP="00DD2C4D">
      <w:pPr>
        <w:widowControl w:val="0"/>
        <w:suppressAutoHyphens w:val="0"/>
        <w:autoSpaceDE w:val="0"/>
        <w:autoSpaceDN w:val="0"/>
        <w:adjustRightInd w:val="0"/>
        <w:jc w:val="both"/>
        <w:rPr>
          <w:sz w:val="26"/>
          <w:szCs w:val="26"/>
          <w:lang w:eastAsia="ru-RU"/>
        </w:rPr>
      </w:pPr>
      <w:r>
        <w:rPr>
          <w:sz w:val="26"/>
          <w:szCs w:val="26"/>
          <w:lang w:eastAsia="ru-RU"/>
        </w:rPr>
        <w:t xml:space="preserve">                                                       </w:t>
      </w:r>
      <w:r w:rsidRPr="00964970">
        <w:rPr>
          <w:sz w:val="26"/>
          <w:szCs w:val="26"/>
          <w:lang w:eastAsia="ru-RU"/>
        </w:rPr>
        <w:t>__________________     ______________________________</w:t>
      </w: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DD2C4D" w:rsidRPr="00964970" w:rsidRDefault="00DD2C4D" w:rsidP="00DD2C4D">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DD2C4D" w:rsidRPr="00964970" w:rsidRDefault="00DD2C4D" w:rsidP="00DD2C4D">
      <w:pPr>
        <w:widowControl w:val="0"/>
        <w:suppressAutoHyphens w:val="0"/>
        <w:autoSpaceDE w:val="0"/>
        <w:autoSpaceDN w:val="0"/>
        <w:adjustRightInd w:val="0"/>
        <w:jc w:val="both"/>
        <w:rPr>
          <w:sz w:val="22"/>
          <w:szCs w:val="22"/>
          <w:lang w:eastAsia="ru-RU"/>
        </w:rPr>
      </w:pPr>
    </w:p>
    <w:p w:rsidR="00346571" w:rsidRPr="00346571" w:rsidRDefault="00346571" w:rsidP="00346571">
      <w:pPr>
        <w:widowControl w:val="0"/>
        <w:suppressAutoHyphens w:val="0"/>
        <w:autoSpaceDE w:val="0"/>
        <w:autoSpaceDN w:val="0"/>
        <w:adjustRightInd w:val="0"/>
        <w:jc w:val="both"/>
        <w:rPr>
          <w:sz w:val="22"/>
          <w:szCs w:val="22"/>
          <w:lang w:eastAsia="ru-RU"/>
        </w:rPr>
      </w:pPr>
    </w:p>
    <w:p w:rsidR="00346571" w:rsidRPr="00346571" w:rsidRDefault="00346571" w:rsidP="00346571">
      <w:pPr>
        <w:widowControl w:val="0"/>
        <w:suppressAutoHyphens w:val="0"/>
        <w:autoSpaceDE w:val="0"/>
        <w:autoSpaceDN w:val="0"/>
        <w:adjustRightInd w:val="0"/>
        <w:jc w:val="both"/>
        <w:rPr>
          <w:rFonts w:ascii="Courier New" w:hAnsi="Courier New" w:cs="Courier New"/>
          <w:sz w:val="22"/>
          <w:szCs w:val="22"/>
          <w:lang w:eastAsia="ru-RU"/>
        </w:rPr>
      </w:pPr>
    </w:p>
    <w:p w:rsidR="00346571" w:rsidRPr="00346571" w:rsidRDefault="00346571" w:rsidP="00346571">
      <w:pPr>
        <w:suppressAutoHyphens w:val="0"/>
        <w:rPr>
          <w:sz w:val="26"/>
          <w:szCs w:val="26"/>
          <w:lang w:eastAsia="en-US"/>
        </w:rPr>
      </w:pPr>
      <w:bookmarkStart w:id="8" w:name="Par823"/>
      <w:bookmarkEnd w:id="8"/>
      <w:r w:rsidRPr="00346571">
        <w:rPr>
          <w:sz w:val="26"/>
          <w:szCs w:val="26"/>
          <w:lang w:eastAsia="en-US"/>
        </w:rPr>
        <w:br w:type="page"/>
      </w:r>
    </w:p>
    <w:p w:rsidR="00346571" w:rsidRPr="00346571" w:rsidRDefault="00346571" w:rsidP="00346571">
      <w:pPr>
        <w:widowControl w:val="0"/>
        <w:suppressAutoHyphens w:val="0"/>
        <w:autoSpaceDE w:val="0"/>
        <w:autoSpaceDN w:val="0"/>
        <w:adjustRightInd w:val="0"/>
        <w:jc w:val="right"/>
        <w:outlineLvl w:val="1"/>
        <w:rPr>
          <w:sz w:val="28"/>
          <w:szCs w:val="28"/>
          <w:lang w:eastAsia="en-US"/>
        </w:rPr>
      </w:pPr>
      <w:r w:rsidRPr="00346571">
        <w:rPr>
          <w:sz w:val="28"/>
          <w:szCs w:val="28"/>
          <w:lang w:eastAsia="en-US"/>
        </w:rPr>
        <w:t xml:space="preserve">Приложение 3 </w:t>
      </w:r>
    </w:p>
    <w:p w:rsidR="00346571" w:rsidRPr="00346571" w:rsidRDefault="00346571" w:rsidP="00346571">
      <w:pPr>
        <w:widowControl w:val="0"/>
        <w:suppressAutoHyphens w:val="0"/>
        <w:autoSpaceDE w:val="0"/>
        <w:autoSpaceDN w:val="0"/>
        <w:adjustRightInd w:val="0"/>
        <w:jc w:val="right"/>
        <w:rPr>
          <w:sz w:val="28"/>
          <w:szCs w:val="28"/>
          <w:lang w:eastAsia="en-US"/>
        </w:rPr>
      </w:pPr>
      <w:r w:rsidRPr="00346571">
        <w:rPr>
          <w:sz w:val="28"/>
          <w:szCs w:val="28"/>
          <w:lang w:eastAsia="en-US"/>
        </w:rPr>
        <w:t>к Административному регламенту</w:t>
      </w:r>
    </w:p>
    <w:p w:rsidR="00346571" w:rsidRPr="00346571" w:rsidRDefault="00346571" w:rsidP="00346571">
      <w:pPr>
        <w:widowControl w:val="0"/>
        <w:suppressAutoHyphens w:val="0"/>
        <w:autoSpaceDE w:val="0"/>
        <w:autoSpaceDN w:val="0"/>
        <w:adjustRightInd w:val="0"/>
        <w:ind w:firstLine="540"/>
        <w:jc w:val="both"/>
        <w:rPr>
          <w:lang w:eastAsia="en-US"/>
        </w:rPr>
      </w:pPr>
    </w:p>
    <w:p w:rsidR="00346571" w:rsidRPr="00346571" w:rsidRDefault="00346571" w:rsidP="00346571">
      <w:pPr>
        <w:suppressAutoHyphens w:val="0"/>
        <w:autoSpaceDE w:val="0"/>
        <w:autoSpaceDN w:val="0"/>
        <w:adjustRightInd w:val="0"/>
        <w:rPr>
          <w:rFonts w:eastAsiaTheme="minorHAnsi"/>
          <w:sz w:val="24"/>
          <w:lang w:eastAsia="en-US"/>
        </w:rPr>
      </w:pPr>
      <w:r w:rsidRPr="00346571">
        <w:rPr>
          <w:rFonts w:eastAsiaTheme="minorHAnsi"/>
          <w:sz w:val="24"/>
          <w:lang w:eastAsia="en-US"/>
        </w:rPr>
        <w:t>(Форма)</w:t>
      </w:r>
    </w:p>
    <w:p w:rsidR="00346571" w:rsidRPr="00346571" w:rsidRDefault="00346571" w:rsidP="00346571">
      <w:pPr>
        <w:suppressAutoHyphens w:val="0"/>
        <w:autoSpaceDE w:val="0"/>
        <w:autoSpaceDN w:val="0"/>
        <w:adjustRightInd w:val="0"/>
        <w:jc w:val="both"/>
        <w:rPr>
          <w:rFonts w:eastAsiaTheme="minorHAnsi"/>
          <w:sz w:val="24"/>
          <w:lang w:eastAsia="en-US"/>
        </w:rPr>
      </w:pPr>
    </w:p>
    <w:p w:rsidR="00346571" w:rsidRPr="00346571" w:rsidRDefault="00346571" w:rsidP="00346571">
      <w:pPr>
        <w:suppressAutoHyphens w:val="0"/>
        <w:autoSpaceDE w:val="0"/>
        <w:autoSpaceDN w:val="0"/>
        <w:adjustRightInd w:val="0"/>
        <w:spacing w:after="200"/>
        <w:jc w:val="both"/>
        <w:rPr>
          <w:rFonts w:eastAsiaTheme="minorHAnsi"/>
          <w:sz w:val="24"/>
          <w:lang w:eastAsia="en-US"/>
        </w:rPr>
      </w:pPr>
    </w:p>
    <w:p w:rsidR="00346571" w:rsidRDefault="00346571" w:rsidP="00346571">
      <w:pPr>
        <w:suppressAutoHyphens w:val="0"/>
        <w:autoSpaceDE w:val="0"/>
        <w:autoSpaceDN w:val="0"/>
        <w:adjustRightInd w:val="0"/>
        <w:spacing w:after="200"/>
        <w:jc w:val="center"/>
        <w:rPr>
          <w:rFonts w:eastAsiaTheme="minorHAnsi"/>
          <w:sz w:val="26"/>
          <w:szCs w:val="26"/>
          <w:lang w:eastAsia="en-US"/>
        </w:rPr>
      </w:pPr>
      <w:r>
        <w:rPr>
          <w:rFonts w:eastAsiaTheme="minorHAnsi"/>
          <w:sz w:val="26"/>
          <w:szCs w:val="26"/>
          <w:lang w:eastAsia="en-US"/>
        </w:rPr>
        <w:t xml:space="preserve">Уведомление об отказе в выдаче разрешения на право организации розничного рынка на территории Ленинградской области </w:t>
      </w:r>
    </w:p>
    <w:p w:rsidR="00346571" w:rsidRPr="00346571" w:rsidRDefault="00346571" w:rsidP="00346571">
      <w:pPr>
        <w:suppressAutoHyphens w:val="0"/>
        <w:autoSpaceDE w:val="0"/>
        <w:autoSpaceDN w:val="0"/>
        <w:adjustRightInd w:val="0"/>
        <w:spacing w:after="200"/>
        <w:jc w:val="center"/>
        <w:rPr>
          <w:rFonts w:eastAsiaTheme="minorHAnsi"/>
          <w:sz w:val="26"/>
          <w:szCs w:val="26"/>
          <w:lang w:eastAsia="en-US"/>
        </w:rPr>
      </w:pPr>
      <w:r w:rsidRPr="00346571">
        <w:rPr>
          <w:rFonts w:eastAsiaTheme="minorHAnsi"/>
          <w:sz w:val="26"/>
          <w:szCs w:val="26"/>
          <w:lang w:eastAsia="en-US"/>
        </w:rPr>
        <w:t xml:space="preserve">N ________________ </w:t>
      </w:r>
      <w:r>
        <w:rPr>
          <w:rFonts w:eastAsiaTheme="minorHAnsi"/>
          <w:sz w:val="26"/>
          <w:szCs w:val="26"/>
          <w:lang w:eastAsia="en-US"/>
        </w:rPr>
        <w:t>от</w:t>
      </w:r>
      <w:r w:rsidRPr="00346571">
        <w:rPr>
          <w:rFonts w:eastAsiaTheme="minorHAnsi"/>
          <w:sz w:val="26"/>
          <w:szCs w:val="26"/>
          <w:lang w:eastAsia="en-US"/>
        </w:rPr>
        <w:t xml:space="preserve"> </w:t>
      </w:r>
      <w:r>
        <w:rPr>
          <w:rFonts w:eastAsiaTheme="minorHAnsi"/>
          <w:sz w:val="26"/>
          <w:szCs w:val="26"/>
          <w:lang w:eastAsia="en-US"/>
        </w:rPr>
        <w:t>«</w:t>
      </w:r>
      <w:r w:rsidRPr="00346571">
        <w:rPr>
          <w:rFonts w:eastAsiaTheme="minorHAnsi"/>
          <w:sz w:val="26"/>
          <w:szCs w:val="26"/>
          <w:lang w:eastAsia="en-US"/>
        </w:rPr>
        <w:t>___</w:t>
      </w:r>
      <w:r>
        <w:rPr>
          <w:rFonts w:eastAsiaTheme="minorHAnsi"/>
          <w:sz w:val="26"/>
          <w:szCs w:val="26"/>
          <w:lang w:eastAsia="en-US"/>
        </w:rPr>
        <w:t>»</w:t>
      </w:r>
      <w:r w:rsidRPr="00346571">
        <w:rPr>
          <w:rFonts w:eastAsiaTheme="minorHAnsi"/>
          <w:sz w:val="26"/>
          <w:szCs w:val="26"/>
          <w:lang w:eastAsia="en-US"/>
        </w:rPr>
        <w:t xml:space="preserve"> ________ 20__ </w:t>
      </w:r>
      <w:r>
        <w:rPr>
          <w:rFonts w:eastAsiaTheme="minorHAnsi"/>
          <w:sz w:val="26"/>
          <w:szCs w:val="26"/>
          <w:lang w:eastAsia="en-US"/>
        </w:rPr>
        <w:t>года</w:t>
      </w:r>
    </w:p>
    <w:p w:rsidR="00346571" w:rsidRPr="00346571" w:rsidRDefault="00346571" w:rsidP="00346571">
      <w:pPr>
        <w:suppressAutoHyphens w:val="0"/>
        <w:autoSpaceDE w:val="0"/>
        <w:autoSpaceDN w:val="0"/>
        <w:adjustRightInd w:val="0"/>
        <w:spacing w:after="200"/>
        <w:jc w:val="both"/>
        <w:rPr>
          <w:rFonts w:eastAsiaTheme="minorHAnsi"/>
          <w:sz w:val="26"/>
          <w:szCs w:val="26"/>
          <w:lang w:eastAsia="en-US"/>
        </w:rPr>
      </w:pPr>
    </w:p>
    <w:p w:rsidR="00346571" w:rsidRPr="00346571" w:rsidRDefault="00346571" w:rsidP="00346571">
      <w:pPr>
        <w:suppressAutoHyphens w:val="0"/>
        <w:autoSpaceDE w:val="0"/>
        <w:autoSpaceDN w:val="0"/>
        <w:adjustRightInd w:val="0"/>
        <w:jc w:val="both"/>
        <w:rPr>
          <w:rFonts w:eastAsiaTheme="minorHAnsi"/>
          <w:sz w:val="26"/>
          <w:szCs w:val="26"/>
          <w:lang w:eastAsia="en-US"/>
        </w:rPr>
      </w:pPr>
      <w:r w:rsidRPr="00346571">
        <w:rPr>
          <w:rFonts w:eastAsiaTheme="minorHAnsi"/>
          <w:sz w:val="26"/>
          <w:szCs w:val="26"/>
          <w:lang w:eastAsia="en-US"/>
        </w:rPr>
        <w:t>Наименование юридического лица _______________________ ИНН __________</w:t>
      </w:r>
    </w:p>
    <w:p w:rsidR="00346571" w:rsidRPr="00346571" w:rsidRDefault="00346571" w:rsidP="00346571">
      <w:pPr>
        <w:suppressAutoHyphens w:val="0"/>
        <w:autoSpaceDE w:val="0"/>
        <w:autoSpaceDN w:val="0"/>
        <w:adjustRightInd w:val="0"/>
        <w:jc w:val="both"/>
        <w:rPr>
          <w:rFonts w:eastAsiaTheme="minorHAnsi"/>
          <w:sz w:val="26"/>
          <w:szCs w:val="26"/>
          <w:lang w:eastAsia="en-US"/>
        </w:rPr>
      </w:pPr>
      <w:r w:rsidRPr="00346571">
        <w:rPr>
          <w:rFonts w:eastAsiaTheme="minorHAnsi"/>
          <w:sz w:val="26"/>
          <w:szCs w:val="26"/>
          <w:lang w:eastAsia="en-US"/>
        </w:rPr>
        <w:t>Адрес юридического лица: ____________________________________________</w:t>
      </w:r>
    </w:p>
    <w:p w:rsidR="00346571" w:rsidRPr="00346571" w:rsidRDefault="00346571" w:rsidP="00346571">
      <w:pPr>
        <w:suppressAutoHyphens w:val="0"/>
        <w:autoSpaceDE w:val="0"/>
        <w:autoSpaceDN w:val="0"/>
        <w:adjustRightInd w:val="0"/>
        <w:jc w:val="both"/>
        <w:rPr>
          <w:rFonts w:eastAsiaTheme="minorHAnsi"/>
          <w:sz w:val="26"/>
          <w:szCs w:val="26"/>
          <w:lang w:eastAsia="en-US"/>
        </w:rPr>
      </w:pPr>
      <w:r w:rsidRPr="00346571">
        <w:rPr>
          <w:rFonts w:eastAsiaTheme="minorHAnsi"/>
          <w:sz w:val="26"/>
          <w:szCs w:val="26"/>
          <w:lang w:eastAsia="en-US"/>
        </w:rPr>
        <w:t>На основании ________________________________________________________</w:t>
      </w:r>
    </w:p>
    <w:p w:rsidR="00346571" w:rsidRPr="00346571" w:rsidRDefault="00346571" w:rsidP="00346571">
      <w:pPr>
        <w:suppressAutoHyphens w:val="0"/>
        <w:autoSpaceDE w:val="0"/>
        <w:autoSpaceDN w:val="0"/>
        <w:adjustRightInd w:val="0"/>
        <w:spacing w:after="200"/>
        <w:jc w:val="both"/>
        <w:rPr>
          <w:rFonts w:eastAsiaTheme="minorHAnsi"/>
          <w:sz w:val="26"/>
          <w:szCs w:val="26"/>
          <w:lang w:eastAsia="en-US"/>
        </w:rPr>
      </w:pPr>
      <w:r w:rsidRPr="00346571">
        <w:rPr>
          <w:rFonts w:eastAsiaTheme="minorHAnsi"/>
          <w:sz w:val="26"/>
          <w:szCs w:val="26"/>
          <w:lang w:eastAsia="en-US"/>
        </w:rPr>
        <w:t xml:space="preserve">               </w:t>
      </w:r>
      <w:r>
        <w:rPr>
          <w:rFonts w:eastAsiaTheme="minorHAnsi"/>
          <w:sz w:val="26"/>
          <w:szCs w:val="26"/>
          <w:lang w:eastAsia="en-US"/>
        </w:rPr>
        <w:t xml:space="preserve">                 </w:t>
      </w:r>
      <w:r w:rsidRPr="00346571">
        <w:rPr>
          <w:rFonts w:eastAsiaTheme="minorHAnsi"/>
          <w:sz w:val="26"/>
          <w:szCs w:val="26"/>
          <w:lang w:eastAsia="en-US"/>
        </w:rPr>
        <w:t xml:space="preserve">     (наименование, дата и номер правового акта)</w:t>
      </w:r>
    </w:p>
    <w:p w:rsidR="00346571" w:rsidRPr="00346571" w:rsidRDefault="00346571" w:rsidP="00346571">
      <w:pPr>
        <w:suppressAutoHyphens w:val="0"/>
        <w:autoSpaceDE w:val="0"/>
        <w:autoSpaceDN w:val="0"/>
        <w:adjustRightInd w:val="0"/>
        <w:jc w:val="both"/>
        <w:rPr>
          <w:rFonts w:eastAsiaTheme="minorHAnsi"/>
          <w:sz w:val="26"/>
          <w:szCs w:val="26"/>
          <w:lang w:eastAsia="en-US"/>
        </w:rPr>
      </w:pPr>
      <w:r w:rsidRPr="00346571">
        <w:rPr>
          <w:rFonts w:eastAsiaTheme="minorHAnsi"/>
          <w:sz w:val="26"/>
          <w:szCs w:val="26"/>
          <w:lang w:eastAsia="en-US"/>
        </w:rPr>
        <w:t>отказано в выдаче разрешение на организацию розничного рынка</w:t>
      </w:r>
    </w:p>
    <w:p w:rsidR="00346571" w:rsidRPr="00346571" w:rsidRDefault="00346571" w:rsidP="00346571">
      <w:pPr>
        <w:suppressAutoHyphens w:val="0"/>
        <w:autoSpaceDE w:val="0"/>
        <w:autoSpaceDN w:val="0"/>
        <w:adjustRightInd w:val="0"/>
        <w:jc w:val="both"/>
        <w:rPr>
          <w:rFonts w:eastAsiaTheme="minorHAnsi"/>
          <w:sz w:val="26"/>
          <w:szCs w:val="26"/>
          <w:lang w:eastAsia="en-US"/>
        </w:rPr>
      </w:pPr>
      <w:r w:rsidRPr="00346571">
        <w:rPr>
          <w:rFonts w:eastAsiaTheme="minorHAnsi"/>
          <w:sz w:val="26"/>
          <w:szCs w:val="26"/>
          <w:lang w:eastAsia="en-US"/>
        </w:rPr>
        <w:t xml:space="preserve">на территории Ленинградской области </w:t>
      </w:r>
    </w:p>
    <w:p w:rsidR="00346571" w:rsidRPr="00346571" w:rsidRDefault="00346571" w:rsidP="00346571">
      <w:pPr>
        <w:suppressAutoHyphens w:val="0"/>
        <w:autoSpaceDE w:val="0"/>
        <w:autoSpaceDN w:val="0"/>
        <w:adjustRightInd w:val="0"/>
        <w:jc w:val="both"/>
        <w:rPr>
          <w:rFonts w:eastAsiaTheme="minorHAnsi"/>
          <w:sz w:val="26"/>
          <w:szCs w:val="26"/>
          <w:lang w:eastAsia="en-US"/>
        </w:rPr>
      </w:pPr>
      <w:r w:rsidRPr="00346571">
        <w:rPr>
          <w:rFonts w:eastAsiaTheme="minorHAnsi"/>
          <w:sz w:val="26"/>
          <w:szCs w:val="26"/>
          <w:lang w:eastAsia="en-US"/>
        </w:rPr>
        <w:t>_____________________________________________________________________</w:t>
      </w:r>
    </w:p>
    <w:p w:rsidR="00346571" w:rsidRPr="00346571" w:rsidRDefault="00346571" w:rsidP="00346571">
      <w:pPr>
        <w:suppressAutoHyphens w:val="0"/>
        <w:autoSpaceDE w:val="0"/>
        <w:autoSpaceDN w:val="0"/>
        <w:adjustRightInd w:val="0"/>
        <w:jc w:val="center"/>
        <w:rPr>
          <w:rFonts w:eastAsiaTheme="minorHAnsi"/>
          <w:sz w:val="26"/>
          <w:szCs w:val="26"/>
          <w:lang w:eastAsia="en-US"/>
        </w:rPr>
      </w:pPr>
      <w:r w:rsidRPr="00346571">
        <w:rPr>
          <w:rFonts w:eastAsiaTheme="minorHAnsi"/>
          <w:sz w:val="26"/>
          <w:szCs w:val="26"/>
          <w:lang w:eastAsia="en-US"/>
        </w:rPr>
        <w:t>(причина отказа в выдаче разрешения)</w:t>
      </w:r>
    </w:p>
    <w:p w:rsidR="00346571" w:rsidRPr="00346571" w:rsidRDefault="00346571" w:rsidP="00346571">
      <w:pPr>
        <w:suppressAutoHyphens w:val="0"/>
        <w:autoSpaceDE w:val="0"/>
        <w:autoSpaceDN w:val="0"/>
        <w:adjustRightInd w:val="0"/>
        <w:spacing w:after="200"/>
        <w:jc w:val="both"/>
        <w:rPr>
          <w:rFonts w:eastAsiaTheme="minorHAnsi"/>
          <w:sz w:val="26"/>
          <w:szCs w:val="26"/>
          <w:lang w:eastAsia="en-US"/>
        </w:rPr>
      </w:pPr>
    </w:p>
    <w:p w:rsidR="00346571" w:rsidRPr="00346571" w:rsidRDefault="00346571" w:rsidP="00346571">
      <w:pPr>
        <w:suppressAutoHyphens w:val="0"/>
        <w:autoSpaceDE w:val="0"/>
        <w:autoSpaceDN w:val="0"/>
        <w:adjustRightInd w:val="0"/>
        <w:jc w:val="both"/>
        <w:rPr>
          <w:rFonts w:eastAsiaTheme="minorHAnsi"/>
          <w:sz w:val="26"/>
          <w:szCs w:val="26"/>
          <w:lang w:eastAsia="en-US"/>
        </w:rPr>
      </w:pPr>
      <w:r w:rsidRPr="00346571">
        <w:rPr>
          <w:rFonts w:eastAsiaTheme="minorHAnsi"/>
          <w:sz w:val="26"/>
          <w:szCs w:val="26"/>
          <w:lang w:eastAsia="en-US"/>
        </w:rPr>
        <w:t>Глава администрации</w:t>
      </w:r>
    </w:p>
    <w:p w:rsidR="00346571" w:rsidRPr="00346571" w:rsidRDefault="00346571" w:rsidP="00346571">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Гатчинского муниципального района</w:t>
      </w:r>
      <w:r w:rsidRPr="00346571">
        <w:rPr>
          <w:rFonts w:eastAsiaTheme="minorHAnsi"/>
          <w:sz w:val="26"/>
          <w:szCs w:val="26"/>
          <w:lang w:eastAsia="en-US"/>
        </w:rPr>
        <w:t xml:space="preserve">    _____________   _______________________</w:t>
      </w:r>
    </w:p>
    <w:p w:rsidR="00346571" w:rsidRPr="00346571" w:rsidRDefault="00346571" w:rsidP="00346571">
      <w:pPr>
        <w:suppressAutoHyphens w:val="0"/>
        <w:autoSpaceDE w:val="0"/>
        <w:autoSpaceDN w:val="0"/>
        <w:adjustRightInd w:val="0"/>
        <w:jc w:val="both"/>
        <w:rPr>
          <w:rFonts w:eastAsiaTheme="minorHAnsi"/>
          <w:lang w:eastAsia="en-US"/>
        </w:rPr>
      </w:pPr>
      <w:r w:rsidRPr="00346571">
        <w:rPr>
          <w:rFonts w:eastAsiaTheme="minorHAnsi"/>
          <w:lang w:eastAsia="en-US"/>
        </w:rPr>
        <w:t xml:space="preserve">                                  </w:t>
      </w:r>
      <w:r w:rsidRPr="00346571">
        <w:rPr>
          <w:rFonts w:eastAsiaTheme="minorHAnsi"/>
          <w:lang w:eastAsia="en-US"/>
        </w:rPr>
        <w:t xml:space="preserve">        </w:t>
      </w:r>
      <w:r>
        <w:rPr>
          <w:rFonts w:eastAsiaTheme="minorHAnsi"/>
          <w:lang w:eastAsia="en-US"/>
        </w:rPr>
        <w:t xml:space="preserve">                              </w:t>
      </w:r>
      <w:r w:rsidRPr="00346571">
        <w:rPr>
          <w:rFonts w:eastAsiaTheme="minorHAnsi"/>
          <w:lang w:eastAsia="en-US"/>
        </w:rPr>
        <w:t xml:space="preserve">      </w:t>
      </w:r>
      <w:r w:rsidRPr="00346571">
        <w:rPr>
          <w:rFonts w:eastAsiaTheme="minorHAnsi"/>
          <w:lang w:eastAsia="en-US"/>
        </w:rPr>
        <w:t xml:space="preserve">                         (подпись)              (фамилия, инициалы)</w:t>
      </w:r>
    </w:p>
    <w:sectPr w:rsidR="00346571" w:rsidRPr="00346571" w:rsidSect="00890E4A">
      <w:footerReference w:type="default" r:id="rId1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AF" w:rsidRDefault="00461DAF" w:rsidP="00BC17C1">
      <w:r>
        <w:separator/>
      </w:r>
    </w:p>
  </w:endnote>
  <w:endnote w:type="continuationSeparator" w:id="0">
    <w:p w:rsidR="00461DAF" w:rsidRDefault="00461DAF"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EndPr/>
    <w:sdtContent>
      <w:p w:rsidR="00D15E14" w:rsidRDefault="00D15E14">
        <w:pPr>
          <w:pStyle w:val="a7"/>
          <w:jc w:val="right"/>
        </w:pPr>
        <w:r>
          <w:fldChar w:fldCharType="begin"/>
        </w:r>
        <w:r>
          <w:instrText>PAGE   \* MERGEFORMAT</w:instrText>
        </w:r>
        <w:r>
          <w:fldChar w:fldCharType="separate"/>
        </w:r>
        <w:r w:rsidR="00461DAF">
          <w:rPr>
            <w:noProof/>
          </w:rPr>
          <w:t>1</w:t>
        </w:r>
        <w:r>
          <w:fldChar w:fldCharType="end"/>
        </w:r>
      </w:p>
    </w:sdtContent>
  </w:sdt>
  <w:p w:rsidR="00D15E14" w:rsidRDefault="00D15E1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AF" w:rsidRDefault="00461DAF" w:rsidP="00BC17C1">
      <w:r>
        <w:separator/>
      </w:r>
    </w:p>
  </w:footnote>
  <w:footnote w:type="continuationSeparator" w:id="0">
    <w:p w:rsidR="00461DAF" w:rsidRDefault="00461DAF"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978BD"/>
    <w:rsid w:val="000A55B8"/>
    <w:rsid w:val="000A6A02"/>
    <w:rsid w:val="000B0F8C"/>
    <w:rsid w:val="000C3F2B"/>
    <w:rsid w:val="000C795A"/>
    <w:rsid w:val="000D153E"/>
    <w:rsid w:val="000D266F"/>
    <w:rsid w:val="000D4759"/>
    <w:rsid w:val="000E53A9"/>
    <w:rsid w:val="000F6920"/>
    <w:rsid w:val="00123F30"/>
    <w:rsid w:val="00124A9D"/>
    <w:rsid w:val="001460A5"/>
    <w:rsid w:val="00151A68"/>
    <w:rsid w:val="00153BF9"/>
    <w:rsid w:val="00156F04"/>
    <w:rsid w:val="00180A8D"/>
    <w:rsid w:val="00184E0E"/>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90474"/>
    <w:rsid w:val="002A6B0F"/>
    <w:rsid w:val="002B1EC9"/>
    <w:rsid w:val="002B2E70"/>
    <w:rsid w:val="002D3A68"/>
    <w:rsid w:val="002E1AA0"/>
    <w:rsid w:val="002E36D4"/>
    <w:rsid w:val="002F1F53"/>
    <w:rsid w:val="002F6502"/>
    <w:rsid w:val="00304E6E"/>
    <w:rsid w:val="00310182"/>
    <w:rsid w:val="00312F86"/>
    <w:rsid w:val="0033608D"/>
    <w:rsid w:val="00346571"/>
    <w:rsid w:val="00347DC3"/>
    <w:rsid w:val="00351CD1"/>
    <w:rsid w:val="00356313"/>
    <w:rsid w:val="00357441"/>
    <w:rsid w:val="00363274"/>
    <w:rsid w:val="00363E2E"/>
    <w:rsid w:val="003642D6"/>
    <w:rsid w:val="00364408"/>
    <w:rsid w:val="003679A4"/>
    <w:rsid w:val="00375E60"/>
    <w:rsid w:val="003819F5"/>
    <w:rsid w:val="00391670"/>
    <w:rsid w:val="003A0329"/>
    <w:rsid w:val="003A0703"/>
    <w:rsid w:val="003A77C0"/>
    <w:rsid w:val="003B0AFC"/>
    <w:rsid w:val="003C4519"/>
    <w:rsid w:val="003D02A7"/>
    <w:rsid w:val="003D2DB0"/>
    <w:rsid w:val="003D65B2"/>
    <w:rsid w:val="003F0A16"/>
    <w:rsid w:val="003F47F0"/>
    <w:rsid w:val="004065B8"/>
    <w:rsid w:val="00407224"/>
    <w:rsid w:val="00415138"/>
    <w:rsid w:val="004204DA"/>
    <w:rsid w:val="00421290"/>
    <w:rsid w:val="00425C0E"/>
    <w:rsid w:val="004430DB"/>
    <w:rsid w:val="00461DAF"/>
    <w:rsid w:val="004745EA"/>
    <w:rsid w:val="00481578"/>
    <w:rsid w:val="00483E67"/>
    <w:rsid w:val="00495D4D"/>
    <w:rsid w:val="00496670"/>
    <w:rsid w:val="004B26F2"/>
    <w:rsid w:val="004B4516"/>
    <w:rsid w:val="004B483A"/>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2BA"/>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7D78"/>
    <w:rsid w:val="007F71E7"/>
    <w:rsid w:val="00801542"/>
    <w:rsid w:val="00821038"/>
    <w:rsid w:val="00825282"/>
    <w:rsid w:val="00827CF9"/>
    <w:rsid w:val="0083565C"/>
    <w:rsid w:val="008460D9"/>
    <w:rsid w:val="00847668"/>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35B98"/>
    <w:rsid w:val="00942949"/>
    <w:rsid w:val="00943A64"/>
    <w:rsid w:val="009575F8"/>
    <w:rsid w:val="00964970"/>
    <w:rsid w:val="00972C67"/>
    <w:rsid w:val="00994456"/>
    <w:rsid w:val="00994743"/>
    <w:rsid w:val="009951B5"/>
    <w:rsid w:val="00997684"/>
    <w:rsid w:val="009B06A7"/>
    <w:rsid w:val="009B0EAD"/>
    <w:rsid w:val="009B2CB8"/>
    <w:rsid w:val="009B351D"/>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5071"/>
    <w:rsid w:val="00AE7F16"/>
    <w:rsid w:val="00B3258A"/>
    <w:rsid w:val="00B32AAE"/>
    <w:rsid w:val="00B505CC"/>
    <w:rsid w:val="00B554FB"/>
    <w:rsid w:val="00B65377"/>
    <w:rsid w:val="00B70C06"/>
    <w:rsid w:val="00BB2813"/>
    <w:rsid w:val="00BB5D67"/>
    <w:rsid w:val="00BC02C1"/>
    <w:rsid w:val="00BC17C1"/>
    <w:rsid w:val="00BC381C"/>
    <w:rsid w:val="00BE1303"/>
    <w:rsid w:val="00BF14B5"/>
    <w:rsid w:val="00BF1E93"/>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15E14"/>
    <w:rsid w:val="00D21764"/>
    <w:rsid w:val="00D2543D"/>
    <w:rsid w:val="00D346B3"/>
    <w:rsid w:val="00D42443"/>
    <w:rsid w:val="00D512EE"/>
    <w:rsid w:val="00D5798F"/>
    <w:rsid w:val="00D70464"/>
    <w:rsid w:val="00D73CD2"/>
    <w:rsid w:val="00D81C25"/>
    <w:rsid w:val="00D9125F"/>
    <w:rsid w:val="00D9211A"/>
    <w:rsid w:val="00DA2E5E"/>
    <w:rsid w:val="00DA736E"/>
    <w:rsid w:val="00DC076B"/>
    <w:rsid w:val="00DC3A37"/>
    <w:rsid w:val="00DD2C4D"/>
    <w:rsid w:val="00DD406A"/>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76B36"/>
    <w:rsid w:val="00E82D4B"/>
    <w:rsid w:val="00E921F6"/>
    <w:rsid w:val="00EB2247"/>
    <w:rsid w:val="00EB3A97"/>
    <w:rsid w:val="00EB433A"/>
    <w:rsid w:val="00ED6A32"/>
    <w:rsid w:val="00EE180E"/>
    <w:rsid w:val="00EF3301"/>
    <w:rsid w:val="00EF35FB"/>
    <w:rsid w:val="00F059AE"/>
    <w:rsid w:val="00F24243"/>
    <w:rsid w:val="00F30645"/>
    <w:rsid w:val="00F34D95"/>
    <w:rsid w:val="00F371AC"/>
    <w:rsid w:val="00F40AB8"/>
    <w:rsid w:val="00F501C4"/>
    <w:rsid w:val="00F5597D"/>
    <w:rsid w:val="00F63B36"/>
    <w:rsid w:val="00F77B1B"/>
    <w:rsid w:val="00F8339E"/>
    <w:rsid w:val="00F97683"/>
    <w:rsid w:val="00FB763A"/>
    <w:rsid w:val="00FC0507"/>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BDA8"/>
  <w15:docId w15:val="{811DAC5E-A47E-45E5-9702-A1A37ED2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consultantplus://offline/ref=5689D7D866923443E45B940CF9761615A31B81F23A4A14A2E9B946111CED449CA649E16FEAE33548UFs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2C47-9BD0-4F14-8018-97BB1A4F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10241</Words>
  <Characters>58378</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
      <vt:lpstr>Приложение</vt:lpstr>
      <vt:lpstr>к постановлению администрации</vt:lpstr>
      <vt:lpstr>    II. Стандарт предоставления муниципальной услуги</vt:lpstr>
      <vt:lpstr>    2.12. Максимальный срок ожидания в очереди при подаче запроса о предоставлении м</vt:lpstr>
      <vt:lpstr>    2.13. Срок регистрации запроса заявителя о предоставлении муниципальной услуги с</vt:lpstr>
      <vt:lpstr>    при личном обращении - не позднее 1 рабочего дня, следующего за днем поступления</vt:lpstr>
      <vt:lpstr>    при направлении запроса почтовой связью в администрацию Гатчинского муниципально</vt:lpstr>
      <vt:lpstr>    при направлении запроса на бумажном носителе из МФЦ в администрацию Гатчинского </vt:lpstr>
      <vt:lpstr>    при направлении запроса в форме электронного документа посредством ЕПГУ или ПГУ </vt:lpstr>
      <vt:lpstr>    2.14. Требования к помещениям, в которых предоставляется муниципальной услуга, к</vt:lpstr>
      <vt:lpstr>    2.14.1. Предоставление муниципальной услуги осуществляется в специально выделенн</vt:lpstr>
      <vt:lpstr>    2.14.2. Наличие на территории, прилегающей к зданию, не менее 10 процентов мест </vt:lpstr>
      <vt:lpstr>    2.14.3. Помещения размещаются преимущественно на нижних, предпочтительнее на пер</vt:lpstr>
      <vt:lpstr>    2.14.4. Здание (помещение) оборудуется информационной табличкой (вывеской), соде</vt:lpstr>
      <vt:lpstr>    2.14.5. Вход в здание (помещение) и выход из него оборудуются лестницами с поруч</vt:lpstr>
      <vt:lpstr>    2.14.6. В помещении организуется бесплатный туалет для посетителей, в том числе </vt:lpstr>
      <vt:lpstr>    2.14.7. При необходимости работником МФЦ, администрации Гатчинского муниципально</vt:lpstr>
      <vt:lpstr>    2.14.8. Вход в помещение и места ожидания оборудуются кнопками, а также содержат</vt:lpstr>
      <vt:lpstr>    2.14.9. Дублирование необходимой для инвалидов звуковой и зрительной информации,</vt:lpstr>
      <vt:lpstr>    2.14.10. Оборудование мест повышенного удобства с дополнительным местом для соба</vt:lpstr>
      <vt:lpstr>    2.14.11. Характеристики помещений приема и выдачи документов в части объемно-пла</vt:lpstr>
      <vt:lpstr>    2.14.12. Помещения приема и выдачи документов должны предусматривать места для о</vt:lpstr>
      <vt:lpstr>    2.14.13. Места ожидания и места для информирования оборудуются стульями (кресель</vt:lpstr>
      <vt:lpstr>    2.14.14. Места для проведения личного приема заявителей оборудуются столами, сту</vt:lpstr>
      <vt:lpstr>    2.15. Показатели доступности и качества муниципальной услуги.</vt:lpstr>
      <vt:lpstr>    2.15.1. Показатели доступности муниципальной услуги (общие, применимые в отношен</vt:lpstr>
      <vt:lpstr>    1) транспортная доступность к месту предоставления муниципальной услуги;</vt:lpstr>
      <vt:lpstr>    2) наличие указателей, обеспечивающих беспрепятственный доступ к помещениям, в к</vt:lpstr>
      <vt:lpstr>    3) возможность получения полной и достоверной информации о муниципальной услуге </vt:lpstr>
      <vt:lpstr>    4) предоставление муниципальной услуги любым доступным способом, предусмотренным</vt:lpstr>
      <vt:lpstr>    5) обеспечение для заявителя возможности получения информации о ходе и результат</vt:lpstr>
      <vt:lpstr>    6) возможность получения муниципальной услуги по экстерриториальному принципу;</vt:lpstr>
      <vt:lpstr>    7) возможность получения муниципальной услуги посредством комплексного запроса.</vt:lpstr>
      <vt:lpstr>    2.15.2. Показатели доступности муниципальной услуги (специальные, применимые в о</vt:lpstr>
      <vt:lpstr>    1) наличие инфраструктуры, указанной в пункте 2.14;</vt:lpstr>
      <vt:lpstr>    2) исполнение требований доступности услуг для инвалидов;</vt:lpstr>
      <vt:lpstr>    3) обеспечение беспрепятственного доступа инвалидов к помещениям, в которых пред</vt:lpstr>
      <vt:lpstr>    2.15.3. Показатели качества муниципальной услуги:</vt:lpstr>
      <vt:lpstr>    1) соблюдение срока предоставления муниципальной услуги;</vt:lpstr>
      <vt:lpstr>    2) соблюдение времени ожидания в очереди при подаче запроса и получении результа</vt:lpstr>
      <vt:lpstr>    3) осуществление не более одного обращения заявителя к должностным лицам админис</vt:lpstr>
      <vt:lpstr>    4) отсутствие жалоб на действия или бездействие должностных лиц администрации Га</vt:lpstr>
      <vt:lpstr>    2.15.4. После получения результата услуги, предоставление которой осуществлялось</vt:lpstr>
      <vt:lpstr>    2.16. Перечисление услуг, которые являются необходимыми и обязательными для пред</vt:lpstr>
      <vt:lpstr>    Получения услуг, которые являются необходимыми и обязательными для предоставлени</vt:lpstr>
      <vt:lpstr>    2.17. Иные требования, в том числе учитывающие особенности предоставления муници</vt:lpstr>
      <vt:lpstr>    2.17.2. Предоставление муниципальной услуги в электронной форме осуществляется п</vt:lpstr>
      <vt:lpstr>3. Состав, последовательность и сроки выполнения административных процедур, треб</vt:lpstr>
      <vt:lpstr>    3.2. Особенности выполнения административных процедур в электронной форме.</vt:lpstr>
      <vt:lpstr>    3.2.1. Предоставление муниципальной услуги на ЕПГУ и ПГУ ЛО осуществляется в соо</vt:lpstr>
      <vt:lpstr>    3.2.2. Для получения муниципальной услуги через ЕПГУ или через ПГУ ЛО заявителю </vt:lpstr>
      <vt:lpstr>    3.2.3. Муниципальная услуга может быть получена через ПГУ ЛО либо через ЕПГУ.</vt:lpstr>
      <vt:lpstr>    3.2.4. Для подачи заявления через ЕПГУ или через ПГУ ЛО заявитель должен выполни</vt:lpstr>
      <vt:lpstr>    пройти идентификацию и аутентификацию в ЕСИА;</vt:lpstr>
      <vt:lpstr>    в личном кабинете на ЕПГУ или на ПГУ ЛО заполнить в электронной форме заявление </vt:lpstr>
      <vt:lpstr>    - приложить к заявлению электронные документы и направить пакет электронных доку</vt:lpstr>
      <vt:lpstr>    3.2.5. В результате направления пакета электронных документов посредством ПГУ ЛО</vt:lpstr>
      <vt:lpstr>    3.2.6. При предоставлении муниципальной услуги через ПГУ ЛО либо через ЕПГУ, дол</vt:lpstr>
      <vt:lpstr>    - формирует проект решения на основании документов, поступивших через ПГУ ЛО либ</vt:lpstr>
      <vt:lpstr>    - после рассмотрения документов и принятия решения о предоставлении муниципально</vt:lpstr>
      <vt:lpstr>    - уведомляет заявителя о принятом решении с помощью указанных в заявлении средст</vt:lpstr>
      <vt:lpstr>    3.2.7. В случае поступления всех документов, указанных в пункте 2.6 настоящего а</vt:lpstr>
      <vt:lpstr>    Информирование заявителя о ходе и результате предоставления муниципальной услуги</vt:lpstr>
      <vt:lpstr>    3.2.8. Администрации Гатчинского муниципального района при поступлении документо</vt:lpstr>
      <vt:lpstr>    Выдача (направление) электронных документов, являющихся результатом предоставлен</vt:lpstr>
      <vt:lpstr>    3.3 Порядок исправления допущенных опечаток и ошибок в выданных в результате пре</vt:lpstr>
      <vt:lpstr>    3.3.1. В случае, если в выданных в результате предоставления муниципальной услуг</vt:lpstr>
      <vt:lpstr>    3.3.2. В течение 15 рабочих дней со дня регистрации заявления об исправлении опе</vt:lpstr>
      <vt:lpstr>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госу</vt:lpstr>
      <vt:lpstr>    </vt:lpstr>
      <vt:lpstr>6.4. При вводе безбумажного электронного документооборота административные проце</vt:lpstr>
      <vt:lpstr>    </vt:lpstr>
      <vt:lpstr>Приложение 1</vt:lpstr>
      <vt:lpstr>    Приложение 3 </vt:lpstr>
    </vt:vector>
  </TitlesOfParts>
  <Company>SPecialiST RePack</Company>
  <LinksUpToDate>false</LinksUpToDate>
  <CharactersWithSpaces>68483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Косачева Марина Эдуардова</cp:lastModifiedBy>
  <cp:revision>7</cp:revision>
  <cp:lastPrinted>2022-07-05T06:21:00Z</cp:lastPrinted>
  <dcterms:created xsi:type="dcterms:W3CDTF">2022-07-04T06:27:00Z</dcterms:created>
  <dcterms:modified xsi:type="dcterms:W3CDTF">2022-07-05T06:23:00Z</dcterms:modified>
</cp:coreProperties>
</file>