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FE" w:rsidRPr="008E06FE" w:rsidRDefault="008E06FE" w:rsidP="008E06FE">
      <w:pPr>
        <w:jc w:val="right"/>
        <w:rPr>
          <w:rFonts w:ascii="Times New Roman" w:hAnsi="Times New Roman" w:cs="Times New Roman"/>
          <w:sz w:val="28"/>
          <w:szCs w:val="28"/>
        </w:rPr>
      </w:pPr>
      <w:r w:rsidRPr="008E06F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B4DB4" w:rsidRDefault="007F4765" w:rsidP="008E06FE">
      <w:pPr>
        <w:jc w:val="right"/>
      </w:pPr>
      <w:r w:rsidRPr="009B4DB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E1B014" wp14:editId="112CD32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561975" cy="674370"/>
            <wp:effectExtent l="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DB4" w:rsidRPr="009B4DB4" w:rsidRDefault="009B4DB4" w:rsidP="009B4DB4">
      <w:pPr>
        <w:spacing w:after="0" w:line="240" w:lineRule="auto"/>
        <w:rPr>
          <w:rFonts w:cs="Times New Roman"/>
          <w:sz w:val="24"/>
          <w:szCs w:val="24"/>
          <w:lang w:val="en-US" w:eastAsia="en-US" w:bidi="en-US"/>
        </w:rPr>
      </w:pPr>
    </w:p>
    <w:p w:rsidR="009B4DB4" w:rsidRPr="007F4765" w:rsidRDefault="007F4765" w:rsidP="009B4DB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  <w:t xml:space="preserve">                 </w:t>
      </w:r>
    </w:p>
    <w:p w:rsidR="009B4DB4" w:rsidRPr="008E06FE" w:rsidRDefault="009B4DB4" w:rsidP="00A25F2A">
      <w:pPr>
        <w:spacing w:after="0" w:line="240" w:lineRule="auto"/>
        <w:ind w:right="-1333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</w:p>
    <w:p w:rsidR="009B4DB4" w:rsidRPr="008E06FE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</w:p>
    <w:p w:rsidR="009B4DB4" w:rsidRPr="009B4DB4" w:rsidRDefault="009B4DB4" w:rsidP="007F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КОМИТЕТ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УПРАВЛЕНИЮ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ИМУЩЕСТВОМ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ГАТЧИНСКОГО</w:t>
      </w:r>
    </w:p>
    <w:p w:rsidR="009B4DB4" w:rsidRPr="009B4DB4" w:rsidRDefault="009B4DB4" w:rsidP="007F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МУНИЦИПАЛЬНОГО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РАЙОНА ЛЕНИНГРАДСКОЙ ОБЛАСТИ</w:t>
      </w:r>
    </w:p>
    <w:p w:rsidR="009B4DB4" w:rsidRPr="009B4DB4" w:rsidRDefault="009B4DB4" w:rsidP="007F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right="-1333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</w:t>
      </w:r>
    </w:p>
    <w:p w:rsidR="009B4DB4" w:rsidRPr="009B4DB4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                 П Р И К А З</w:t>
      </w: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</w:p>
    <w:p w:rsidR="009B4DB4" w:rsidRPr="009B4DB4" w:rsidRDefault="008E06FE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201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                                                 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  <w:t>№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внесении изменений в нормативные затраты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обеспечение функций </w:t>
      </w:r>
      <w:bookmarkStart w:id="0" w:name="_Hlk531165415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Комитета по управлению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имуществом Гатчинского муниципального района 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Ленинградской области</w:t>
      </w:r>
      <w:bookmarkEnd w:id="0"/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201</w:t>
      </w:r>
      <w:r w:rsidR="008E06FE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 и на плановый </w:t>
      </w:r>
    </w:p>
    <w:p w:rsidR="00B03B29" w:rsidRPr="009B4DB4" w:rsidRDefault="00B03B29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период 20</w:t>
      </w:r>
      <w:r w:rsidR="008E06FE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202</w:t>
      </w:r>
      <w:r w:rsidR="008E06FE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годов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03B29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В соответствии с Федеральным</w:t>
      </w:r>
      <w:r w:rsidR="00F61BC1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закон</w:t>
      </w:r>
      <w:r w:rsidR="00E1485D"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 w:rsidR="00F61BC1">
        <w:rPr>
          <w:rFonts w:ascii="Times New Roman" w:hAnsi="Times New Roman" w:cs="Times New Roman"/>
          <w:sz w:val="28"/>
          <w:szCs w:val="28"/>
          <w:lang w:eastAsia="en-US" w:bidi="en-US"/>
        </w:rPr>
        <w:t>ми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E1485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 13 июля 2018 года «О государственной регистрации недвижимости»,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постановлениями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</w:t>
      </w:r>
      <w:r w:rsidR="00E1485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</w:t>
      </w:r>
      <w:r w:rsidR="0000248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01.08.2018 №3336</w:t>
      </w:r>
      <w:r w:rsidR="0085738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«Об утверждении штатного расписания Комитета по управлению имуществом Гатчинского муниципального района с 01 августа 2018 года»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 </w:t>
      </w:r>
    </w:p>
    <w:p w:rsidR="00B03B29" w:rsidRDefault="00B03B29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ПРИКАЗЫВАЮ:</w:t>
      </w: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76459" w:rsidRDefault="00B03B29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Внести изменения в нормативные затраты на обеспечение функций Комитета по управлению имуществом Гатчинского муниципального района Ленинградской области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утвержденные приказом Комитета по управлению имуществом Гатчинского муниципального района Ленинградской области от 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29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>.0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6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>.201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№4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 w:rsidR="00290844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E20587" w:rsidRPr="00B76459" w:rsidRDefault="00B76459" w:rsidP="00B7645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Изменить 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ы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0A110C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4,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5</w:t>
      </w:r>
      <w:r w:rsidR="000A110C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,6,15,17,18,20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приложения №1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их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следующей редакции</w:t>
      </w:r>
      <w:r w:rsidR="003120AF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="009B7017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2226D9" w:rsidRPr="009B4DB4" w:rsidRDefault="002226D9" w:rsidP="00FC383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18"/>
        <w:gridCol w:w="4316"/>
        <w:gridCol w:w="1070"/>
        <w:gridCol w:w="1134"/>
        <w:gridCol w:w="1134"/>
      </w:tblGrid>
      <w:tr w:rsidR="00E20587" w:rsidRPr="00A629C2" w:rsidTr="00E6193F">
        <w:trPr>
          <w:trHeight w:val="765"/>
        </w:trPr>
        <w:tc>
          <w:tcPr>
            <w:tcW w:w="771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8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Вид (группа, подгруппа) затрат</w:t>
            </w:r>
          </w:p>
        </w:tc>
        <w:tc>
          <w:tcPr>
            <w:tcW w:w="4316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затрат</w:t>
            </w:r>
          </w:p>
        </w:tc>
        <w:tc>
          <w:tcPr>
            <w:tcW w:w="3338" w:type="dxa"/>
            <w:gridSpan w:val="3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затраты, руб.</w:t>
            </w:r>
          </w:p>
        </w:tc>
      </w:tr>
      <w:tr w:rsidR="00E20587" w:rsidRPr="00A629C2" w:rsidTr="00E6193F">
        <w:trPr>
          <w:trHeight w:val="525"/>
        </w:trPr>
        <w:tc>
          <w:tcPr>
            <w:tcW w:w="771" w:type="dxa"/>
            <w:vMerge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  <w:vMerge/>
          </w:tcPr>
          <w:p w:rsidR="00E20587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4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47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4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587" w:rsidRPr="005469B5" w:rsidTr="00E6193F">
        <w:tc>
          <w:tcPr>
            <w:tcW w:w="771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8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6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D1383" w:rsidRPr="005469B5" w:rsidTr="00E6193F">
        <w:tc>
          <w:tcPr>
            <w:tcW w:w="771" w:type="dxa"/>
          </w:tcPr>
          <w:p w:rsidR="003D1383" w:rsidRPr="00A629C2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</w:tcPr>
          <w:p w:rsidR="003D1383" w:rsidRPr="00A629C2" w:rsidRDefault="003D1383" w:rsidP="003D1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иных услуг связи в сфере информационно-коммуникационных технологий</w:t>
            </w:r>
          </w:p>
        </w:tc>
        <w:tc>
          <w:tcPr>
            <w:tcW w:w="4316" w:type="dxa"/>
          </w:tcPr>
          <w:p w:rsidR="003D1383" w:rsidRPr="008B5644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сопровождению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Антивирус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Kaspersky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«Барс»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), обновление, установка, наладка, эксплуатация программы 1С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иных услуг связи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070" w:type="dxa"/>
          </w:tcPr>
          <w:p w:rsidR="003D1383" w:rsidRPr="007272CB" w:rsidRDefault="003D1383" w:rsidP="00A84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3" w:rsidRPr="007272CB" w:rsidRDefault="00A840C3" w:rsidP="00A840C3">
            <w:pPr>
              <w:jc w:val="center"/>
            </w:pPr>
            <w:r>
              <w:t>30</w:t>
            </w:r>
            <w:r w:rsidR="003D1383" w:rsidRPr="007272CB">
              <w:t>0</w:t>
            </w:r>
            <w:r w:rsidR="003D1383">
              <w:t xml:space="preserve"> </w:t>
            </w:r>
            <w:r w:rsidR="003D1383" w:rsidRPr="007272CB">
              <w:t>000</w:t>
            </w:r>
          </w:p>
        </w:tc>
        <w:tc>
          <w:tcPr>
            <w:tcW w:w="1134" w:type="dxa"/>
          </w:tcPr>
          <w:p w:rsidR="003D1383" w:rsidRPr="007272CB" w:rsidRDefault="003D1383" w:rsidP="00A84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3" w:rsidRPr="007272CB" w:rsidRDefault="003D1383" w:rsidP="00A840C3">
            <w:pPr>
              <w:jc w:val="center"/>
            </w:pPr>
            <w:r w:rsidRPr="007272CB">
              <w:t>2</w:t>
            </w:r>
            <w:r w:rsidR="00A840C3">
              <w:t>50</w:t>
            </w:r>
            <w:r>
              <w:t xml:space="preserve"> </w:t>
            </w:r>
            <w:r w:rsidRPr="007272CB">
              <w:t>000</w:t>
            </w:r>
          </w:p>
        </w:tc>
        <w:tc>
          <w:tcPr>
            <w:tcW w:w="1134" w:type="dxa"/>
          </w:tcPr>
          <w:p w:rsidR="003D1383" w:rsidRPr="007272CB" w:rsidRDefault="003D1383" w:rsidP="00A84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3" w:rsidRPr="007272CB" w:rsidRDefault="00A840C3" w:rsidP="00A840C3">
            <w:pPr>
              <w:jc w:val="center"/>
            </w:pPr>
            <w:r>
              <w:t>30</w:t>
            </w:r>
            <w:r w:rsidR="003D1383" w:rsidRPr="007272CB">
              <w:t>0</w:t>
            </w:r>
            <w:r w:rsidR="003D1383">
              <w:t xml:space="preserve"> </w:t>
            </w:r>
            <w:r w:rsidR="003D1383" w:rsidRPr="007272CB">
              <w:t>000</w:t>
            </w:r>
          </w:p>
        </w:tc>
      </w:tr>
      <w:tr w:rsidR="003D1383" w:rsidRPr="005469B5" w:rsidTr="00E6193F">
        <w:tc>
          <w:tcPr>
            <w:tcW w:w="771" w:type="dxa"/>
          </w:tcPr>
          <w:p w:rsidR="003D1383" w:rsidRPr="00A629C2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8" w:type="dxa"/>
          </w:tcPr>
          <w:p w:rsidR="003D1383" w:rsidRPr="00A629C2" w:rsidRDefault="003D1383" w:rsidP="003D1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4316" w:type="dxa"/>
          </w:tcPr>
          <w:p w:rsidR="003D1383" w:rsidRPr="008B5644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- приобретение электронных ключей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ЭД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ГКН и ЕГРП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определяется по фактическим данным отчетного финансового года</w:t>
            </w:r>
          </w:p>
        </w:tc>
        <w:tc>
          <w:tcPr>
            <w:tcW w:w="1070" w:type="dxa"/>
          </w:tcPr>
          <w:p w:rsidR="003D1383" w:rsidRPr="00F24ED4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3" w:rsidRPr="00F24ED4" w:rsidRDefault="003D1383" w:rsidP="003D1383">
            <w:pPr>
              <w:jc w:val="center"/>
            </w:pPr>
          </w:p>
          <w:p w:rsidR="003D1383" w:rsidRPr="00F24ED4" w:rsidRDefault="00A445DA" w:rsidP="003D1383">
            <w:pPr>
              <w:jc w:val="center"/>
            </w:pPr>
            <w:r>
              <w:t>177000</w:t>
            </w:r>
          </w:p>
        </w:tc>
        <w:tc>
          <w:tcPr>
            <w:tcW w:w="1134" w:type="dxa"/>
          </w:tcPr>
          <w:p w:rsidR="003D1383" w:rsidRPr="00F24ED4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3" w:rsidRPr="00F24ED4" w:rsidRDefault="003D1383" w:rsidP="003D1383">
            <w:pPr>
              <w:jc w:val="center"/>
            </w:pPr>
          </w:p>
          <w:p w:rsidR="003D1383" w:rsidRPr="00F24ED4" w:rsidRDefault="00A445DA" w:rsidP="003D1383">
            <w:pPr>
              <w:jc w:val="center"/>
            </w:pPr>
            <w:r>
              <w:t>191000</w:t>
            </w:r>
          </w:p>
        </w:tc>
        <w:tc>
          <w:tcPr>
            <w:tcW w:w="1134" w:type="dxa"/>
          </w:tcPr>
          <w:p w:rsidR="003D1383" w:rsidRPr="00F24ED4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3" w:rsidRPr="00F24ED4" w:rsidRDefault="003D1383" w:rsidP="003D1383">
            <w:pPr>
              <w:jc w:val="center"/>
            </w:pPr>
          </w:p>
          <w:p w:rsidR="003D1383" w:rsidRPr="00F24ED4" w:rsidRDefault="00A445DA" w:rsidP="003D1383">
            <w:pPr>
              <w:jc w:val="center"/>
            </w:pPr>
            <w:r>
              <w:t>192000</w:t>
            </w:r>
          </w:p>
        </w:tc>
      </w:tr>
      <w:tr w:rsidR="003D1383" w:rsidRPr="005469B5" w:rsidTr="00E6193F">
        <w:tc>
          <w:tcPr>
            <w:tcW w:w="771" w:type="dxa"/>
          </w:tcPr>
          <w:p w:rsidR="003D1383" w:rsidRPr="00A629C2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8" w:type="dxa"/>
          </w:tcPr>
          <w:p w:rsidR="003D1383" w:rsidRPr="00A629C2" w:rsidRDefault="003D1383" w:rsidP="003D1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4316" w:type="dxa"/>
          </w:tcPr>
          <w:p w:rsidR="003D1383" w:rsidRPr="008B5644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оргтехники (приобретение принтеров, многофункциональных устройств, копировальных аппаратов) осуществляется по формуле:</w:t>
            </w:r>
          </w:p>
          <w:p w:rsidR="003D1383" w:rsidRPr="008B5644" w:rsidRDefault="003D1383" w:rsidP="003D138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</w:p>
          <w:p w:rsidR="003D1383" w:rsidRPr="008B5644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оргтехники;</w:t>
            </w:r>
          </w:p>
          <w:p w:rsidR="003D1383" w:rsidRPr="008B5644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оргтехники;</w:t>
            </w:r>
          </w:p>
          <w:p w:rsidR="003D1383" w:rsidRPr="008B5644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оргтехники (приобретение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принтеров, многофункциональных устройств, копировальных аппаратов)</w:t>
            </w:r>
          </w:p>
        </w:tc>
        <w:tc>
          <w:tcPr>
            <w:tcW w:w="1070" w:type="dxa"/>
          </w:tcPr>
          <w:p w:rsidR="003D1383" w:rsidRPr="000F491A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3" w:rsidRPr="000F491A" w:rsidRDefault="003D1383" w:rsidP="003D1383">
            <w:pPr>
              <w:jc w:val="center"/>
            </w:pPr>
          </w:p>
          <w:p w:rsidR="003D1383" w:rsidRPr="000F491A" w:rsidRDefault="003D1383" w:rsidP="003D1383">
            <w:pPr>
              <w:jc w:val="center"/>
            </w:pPr>
          </w:p>
          <w:p w:rsidR="003D1383" w:rsidRPr="000F491A" w:rsidRDefault="003D1383" w:rsidP="003D1383">
            <w:pPr>
              <w:jc w:val="center"/>
            </w:pPr>
            <w:r w:rsidRPr="000F491A">
              <w:t>1</w:t>
            </w:r>
            <w:r w:rsidR="00BE1A41">
              <w:t>11</w:t>
            </w:r>
            <w:r>
              <w:t xml:space="preserve"> </w:t>
            </w:r>
            <w:r w:rsidR="00BE1A41">
              <w:t>5</w:t>
            </w:r>
            <w:r w:rsidRPr="000F491A">
              <w:t>00</w:t>
            </w:r>
          </w:p>
        </w:tc>
        <w:tc>
          <w:tcPr>
            <w:tcW w:w="1134" w:type="dxa"/>
          </w:tcPr>
          <w:p w:rsidR="003D1383" w:rsidRPr="000F491A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3" w:rsidRPr="000F491A" w:rsidRDefault="003D1383" w:rsidP="003D1383">
            <w:pPr>
              <w:jc w:val="center"/>
            </w:pPr>
          </w:p>
          <w:p w:rsidR="003D1383" w:rsidRPr="000F491A" w:rsidRDefault="003D1383" w:rsidP="003D1383">
            <w:pPr>
              <w:jc w:val="center"/>
            </w:pPr>
          </w:p>
          <w:p w:rsidR="003D1383" w:rsidRPr="000F491A" w:rsidRDefault="003D1383" w:rsidP="003D1383">
            <w:pPr>
              <w:jc w:val="center"/>
            </w:pPr>
            <w:r w:rsidRPr="000F491A">
              <w:t>104</w:t>
            </w:r>
            <w:r>
              <w:t xml:space="preserve"> </w:t>
            </w:r>
            <w:r w:rsidRPr="000F491A">
              <w:t>000</w:t>
            </w:r>
          </w:p>
        </w:tc>
        <w:tc>
          <w:tcPr>
            <w:tcW w:w="1134" w:type="dxa"/>
          </w:tcPr>
          <w:p w:rsidR="003D1383" w:rsidRPr="000F491A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3" w:rsidRPr="000F491A" w:rsidRDefault="003D1383" w:rsidP="003D1383">
            <w:pPr>
              <w:jc w:val="center"/>
            </w:pPr>
          </w:p>
          <w:p w:rsidR="003D1383" w:rsidRPr="000F491A" w:rsidRDefault="003D1383" w:rsidP="003D1383">
            <w:pPr>
              <w:jc w:val="center"/>
            </w:pPr>
          </w:p>
          <w:p w:rsidR="003D1383" w:rsidRPr="000F491A" w:rsidRDefault="003D1383" w:rsidP="003D1383">
            <w:pPr>
              <w:jc w:val="center"/>
            </w:pPr>
            <w:r>
              <w:t>104 000</w:t>
            </w:r>
          </w:p>
        </w:tc>
      </w:tr>
      <w:tr w:rsidR="003D1383" w:rsidRPr="005469B5" w:rsidTr="00E6193F">
        <w:tc>
          <w:tcPr>
            <w:tcW w:w="771" w:type="dxa"/>
          </w:tcPr>
          <w:p w:rsidR="003D1383" w:rsidRPr="00A629C2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8" w:type="dxa"/>
          </w:tcPr>
          <w:p w:rsidR="003D1383" w:rsidRPr="00A629C2" w:rsidRDefault="003D1383" w:rsidP="003D1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4316" w:type="dxa"/>
          </w:tcPr>
          <w:p w:rsidR="003D1383" w:rsidRPr="00A629C2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типографских работ и услуг определяется по фактическим данным отчетного финансового года, с учетом нормативных затрат на приобретение периодических печатных изданий.</w:t>
            </w:r>
          </w:p>
          <w:p w:rsidR="003D1383" w:rsidRPr="00A629C2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3D1383" w:rsidRPr="00A629C2" w:rsidRDefault="003D1383" w:rsidP="003D138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383" w:rsidRPr="00A629C2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периодических печатных изданий;</w:t>
            </w:r>
          </w:p>
          <w:p w:rsidR="003D1383" w:rsidRPr="00A629C2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3D1383" w:rsidRPr="00A629C2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приобретения периодических печатных изданий;</w:t>
            </w:r>
          </w:p>
          <w:p w:rsidR="003D1383" w:rsidRPr="00A629C2" w:rsidRDefault="003D1383" w:rsidP="003D13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приобретения периодических печатных изданий</w:t>
            </w:r>
          </w:p>
        </w:tc>
        <w:tc>
          <w:tcPr>
            <w:tcW w:w="1070" w:type="dxa"/>
          </w:tcPr>
          <w:p w:rsidR="003D1383" w:rsidRPr="00382643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3" w:rsidRPr="00382643" w:rsidRDefault="003D1383" w:rsidP="003D1383">
            <w:pPr>
              <w:jc w:val="center"/>
            </w:pPr>
          </w:p>
          <w:p w:rsidR="003D1383" w:rsidRPr="00382643" w:rsidRDefault="003D1383" w:rsidP="003D1383">
            <w:pPr>
              <w:jc w:val="center"/>
            </w:pPr>
          </w:p>
          <w:p w:rsidR="003D1383" w:rsidRPr="00382643" w:rsidRDefault="003D1383" w:rsidP="003D1383">
            <w:pPr>
              <w:jc w:val="center"/>
            </w:pPr>
          </w:p>
          <w:p w:rsidR="003D1383" w:rsidRPr="00382643" w:rsidRDefault="003D1383" w:rsidP="003D1383">
            <w:pPr>
              <w:jc w:val="center"/>
            </w:pPr>
          </w:p>
          <w:p w:rsidR="003D1383" w:rsidRPr="00382643" w:rsidRDefault="003D1383" w:rsidP="003D1383">
            <w:pPr>
              <w:jc w:val="center"/>
            </w:pPr>
          </w:p>
          <w:p w:rsidR="003D1383" w:rsidRPr="00382643" w:rsidRDefault="002D722E" w:rsidP="003D1383">
            <w:pPr>
              <w:jc w:val="center"/>
            </w:pPr>
            <w:r>
              <w:t>155500</w:t>
            </w:r>
          </w:p>
        </w:tc>
        <w:tc>
          <w:tcPr>
            <w:tcW w:w="1134" w:type="dxa"/>
          </w:tcPr>
          <w:p w:rsidR="003D1383" w:rsidRPr="00382643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3" w:rsidRPr="00382643" w:rsidRDefault="003D1383" w:rsidP="003D1383">
            <w:pPr>
              <w:jc w:val="center"/>
            </w:pPr>
          </w:p>
          <w:p w:rsidR="003D1383" w:rsidRPr="00382643" w:rsidRDefault="003D1383" w:rsidP="003D1383">
            <w:pPr>
              <w:jc w:val="center"/>
            </w:pPr>
          </w:p>
          <w:p w:rsidR="003D1383" w:rsidRPr="00382643" w:rsidRDefault="003D1383" w:rsidP="003D1383">
            <w:pPr>
              <w:jc w:val="center"/>
            </w:pPr>
          </w:p>
          <w:p w:rsidR="003D1383" w:rsidRPr="00382643" w:rsidRDefault="003D1383" w:rsidP="003D1383">
            <w:pPr>
              <w:jc w:val="center"/>
            </w:pPr>
          </w:p>
          <w:p w:rsidR="003D1383" w:rsidRPr="00382643" w:rsidRDefault="003D1383" w:rsidP="003D1383">
            <w:pPr>
              <w:jc w:val="center"/>
            </w:pPr>
          </w:p>
          <w:p w:rsidR="003D1383" w:rsidRPr="00382643" w:rsidRDefault="002D722E" w:rsidP="003D1383">
            <w:pPr>
              <w:jc w:val="center"/>
            </w:pPr>
            <w:r>
              <w:t>160000</w:t>
            </w:r>
          </w:p>
        </w:tc>
        <w:tc>
          <w:tcPr>
            <w:tcW w:w="1134" w:type="dxa"/>
          </w:tcPr>
          <w:p w:rsidR="003D1383" w:rsidRPr="00E055D2" w:rsidRDefault="003D1383" w:rsidP="003D1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D1383" w:rsidRPr="00E055D2" w:rsidRDefault="003D1383" w:rsidP="003D1383">
            <w:pPr>
              <w:jc w:val="center"/>
              <w:rPr>
                <w:highlight w:val="yellow"/>
              </w:rPr>
            </w:pPr>
          </w:p>
          <w:p w:rsidR="003D1383" w:rsidRPr="00E055D2" w:rsidRDefault="003D1383" w:rsidP="003D1383">
            <w:pPr>
              <w:jc w:val="center"/>
              <w:rPr>
                <w:highlight w:val="yellow"/>
              </w:rPr>
            </w:pPr>
          </w:p>
          <w:p w:rsidR="003D1383" w:rsidRPr="00E055D2" w:rsidRDefault="003D1383" w:rsidP="003D1383">
            <w:pPr>
              <w:jc w:val="center"/>
              <w:rPr>
                <w:highlight w:val="yellow"/>
              </w:rPr>
            </w:pPr>
          </w:p>
          <w:p w:rsidR="003D1383" w:rsidRPr="00E055D2" w:rsidRDefault="003D1383" w:rsidP="003D1383">
            <w:pPr>
              <w:jc w:val="center"/>
              <w:rPr>
                <w:highlight w:val="yellow"/>
              </w:rPr>
            </w:pPr>
          </w:p>
          <w:p w:rsidR="003D1383" w:rsidRPr="00E055D2" w:rsidRDefault="003D1383" w:rsidP="003D1383">
            <w:pPr>
              <w:jc w:val="center"/>
              <w:rPr>
                <w:highlight w:val="yellow"/>
              </w:rPr>
            </w:pPr>
          </w:p>
          <w:p w:rsidR="003D1383" w:rsidRPr="00E055D2" w:rsidRDefault="002D722E" w:rsidP="003D1383">
            <w:pPr>
              <w:jc w:val="center"/>
              <w:rPr>
                <w:highlight w:val="yellow"/>
              </w:rPr>
            </w:pPr>
            <w:r>
              <w:t>170000</w:t>
            </w:r>
          </w:p>
        </w:tc>
      </w:tr>
      <w:tr w:rsidR="000A110C" w:rsidRPr="005469B5" w:rsidTr="00E6193F">
        <w:tc>
          <w:tcPr>
            <w:tcW w:w="771" w:type="dxa"/>
          </w:tcPr>
          <w:p w:rsidR="000A110C" w:rsidRPr="00A629C2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8" w:type="dxa"/>
          </w:tcPr>
          <w:p w:rsidR="000A110C" w:rsidRPr="00A629C2" w:rsidRDefault="000A110C" w:rsidP="000A1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диспансеризации работников</w:t>
            </w:r>
          </w:p>
        </w:tc>
        <w:tc>
          <w:tcPr>
            <w:tcW w:w="4316" w:type="dxa"/>
          </w:tcPr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:rsidR="000A110C" w:rsidRPr="00A629C2" w:rsidRDefault="000A110C" w:rsidP="000A110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проведение диспансеризации работников;</w:t>
            </w:r>
          </w:p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диспансеризации одного работника</w:t>
            </w:r>
          </w:p>
        </w:tc>
        <w:tc>
          <w:tcPr>
            <w:tcW w:w="1070" w:type="dxa"/>
          </w:tcPr>
          <w:p w:rsidR="000A110C" w:rsidRPr="0057641C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C" w:rsidRPr="0057641C" w:rsidRDefault="000A110C" w:rsidP="000A110C">
            <w:pPr>
              <w:jc w:val="center"/>
            </w:pPr>
          </w:p>
          <w:p w:rsidR="000A110C" w:rsidRPr="0057641C" w:rsidRDefault="000A110C" w:rsidP="000A110C">
            <w:pPr>
              <w:jc w:val="center"/>
            </w:pPr>
          </w:p>
          <w:p w:rsidR="000A110C" w:rsidRPr="0057641C" w:rsidRDefault="000A110C" w:rsidP="000A110C">
            <w:pPr>
              <w:jc w:val="center"/>
            </w:pPr>
            <w:r w:rsidRPr="0057641C">
              <w:t>3</w:t>
            </w:r>
            <w:r w:rsidR="00FD2B2F">
              <w:t>6</w:t>
            </w:r>
            <w:r w:rsidRPr="0057641C">
              <w:t>7</w:t>
            </w:r>
            <w:r>
              <w:t xml:space="preserve"> </w:t>
            </w:r>
            <w:r w:rsidR="00FD2B2F">
              <w:t>0</w:t>
            </w:r>
            <w:r w:rsidRPr="0057641C">
              <w:t>00</w:t>
            </w:r>
          </w:p>
        </w:tc>
        <w:tc>
          <w:tcPr>
            <w:tcW w:w="1134" w:type="dxa"/>
          </w:tcPr>
          <w:p w:rsidR="000A110C" w:rsidRPr="0057641C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C" w:rsidRPr="0057641C" w:rsidRDefault="000A110C" w:rsidP="000A110C">
            <w:pPr>
              <w:jc w:val="center"/>
            </w:pPr>
          </w:p>
          <w:p w:rsidR="000A110C" w:rsidRPr="0057641C" w:rsidRDefault="000A110C" w:rsidP="000A110C">
            <w:pPr>
              <w:jc w:val="center"/>
            </w:pPr>
          </w:p>
          <w:p w:rsidR="000A110C" w:rsidRPr="0057641C" w:rsidRDefault="000A110C" w:rsidP="000A110C">
            <w:pPr>
              <w:jc w:val="center"/>
            </w:pPr>
            <w:r w:rsidRPr="0057641C">
              <w:t>3</w:t>
            </w:r>
            <w:r w:rsidR="00FD2B2F">
              <w:t>8</w:t>
            </w:r>
            <w:r w:rsidRPr="0057641C">
              <w:t>2</w:t>
            </w:r>
            <w:r>
              <w:t xml:space="preserve"> </w:t>
            </w:r>
            <w:r w:rsidR="00FD2B2F">
              <w:t>3</w:t>
            </w:r>
            <w:r w:rsidRPr="0057641C">
              <w:t>00</w:t>
            </w:r>
          </w:p>
        </w:tc>
        <w:tc>
          <w:tcPr>
            <w:tcW w:w="1134" w:type="dxa"/>
          </w:tcPr>
          <w:p w:rsidR="000A110C" w:rsidRPr="0057641C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C" w:rsidRPr="0057641C" w:rsidRDefault="000A110C" w:rsidP="000A110C">
            <w:pPr>
              <w:jc w:val="center"/>
            </w:pPr>
          </w:p>
          <w:p w:rsidR="000A110C" w:rsidRPr="0057641C" w:rsidRDefault="000A110C" w:rsidP="000A110C">
            <w:pPr>
              <w:jc w:val="center"/>
            </w:pPr>
          </w:p>
          <w:p w:rsidR="000A110C" w:rsidRPr="0057641C" w:rsidRDefault="000A110C" w:rsidP="000A110C">
            <w:pPr>
              <w:jc w:val="center"/>
            </w:pPr>
            <w:r w:rsidRPr="0057641C">
              <w:t>3</w:t>
            </w:r>
            <w:r w:rsidR="0013318E">
              <w:t>9</w:t>
            </w:r>
            <w:r w:rsidRPr="0057641C">
              <w:t>7</w:t>
            </w:r>
            <w:r>
              <w:t xml:space="preserve"> </w:t>
            </w:r>
            <w:r w:rsidRPr="0057641C">
              <w:t>600</w:t>
            </w:r>
          </w:p>
        </w:tc>
      </w:tr>
      <w:tr w:rsidR="000A110C" w:rsidRPr="005469B5" w:rsidTr="00E6193F">
        <w:tc>
          <w:tcPr>
            <w:tcW w:w="771" w:type="dxa"/>
          </w:tcPr>
          <w:p w:rsidR="000A110C" w:rsidRPr="00A629C2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:rsidR="000A110C" w:rsidRPr="00A629C2" w:rsidRDefault="000A110C" w:rsidP="000A1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добровольное медицинское страхование работников</w:t>
            </w:r>
          </w:p>
        </w:tc>
        <w:tc>
          <w:tcPr>
            <w:tcW w:w="4316" w:type="dxa"/>
          </w:tcPr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добровольное медицинское страхование работников осуществляется по формуле:</w:t>
            </w:r>
          </w:p>
          <w:p w:rsidR="000A110C" w:rsidRPr="00A629C2" w:rsidRDefault="000A110C" w:rsidP="000A110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добровольное медицинское страхование работников;</w:t>
            </w:r>
          </w:p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полиса добровольного медицинского страхования одного работника</w:t>
            </w:r>
          </w:p>
        </w:tc>
        <w:tc>
          <w:tcPr>
            <w:tcW w:w="1070" w:type="dxa"/>
          </w:tcPr>
          <w:p w:rsidR="000A110C" w:rsidRPr="00061847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C" w:rsidRPr="00061847" w:rsidRDefault="000A110C" w:rsidP="000A110C">
            <w:pPr>
              <w:jc w:val="center"/>
            </w:pPr>
          </w:p>
          <w:p w:rsidR="000A110C" w:rsidRPr="00061847" w:rsidRDefault="000A110C" w:rsidP="000A110C">
            <w:pPr>
              <w:jc w:val="center"/>
            </w:pPr>
          </w:p>
          <w:p w:rsidR="000A110C" w:rsidRPr="00061847" w:rsidRDefault="001547AC" w:rsidP="000A110C">
            <w:pPr>
              <w:jc w:val="center"/>
            </w:pPr>
            <w:r>
              <w:lastRenderedPageBreak/>
              <w:t>624000</w:t>
            </w:r>
          </w:p>
        </w:tc>
        <w:tc>
          <w:tcPr>
            <w:tcW w:w="1134" w:type="dxa"/>
          </w:tcPr>
          <w:p w:rsidR="000A110C" w:rsidRPr="00061847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C" w:rsidRPr="00061847" w:rsidRDefault="000A110C" w:rsidP="000A110C">
            <w:pPr>
              <w:jc w:val="center"/>
            </w:pPr>
          </w:p>
          <w:p w:rsidR="000A110C" w:rsidRPr="00061847" w:rsidRDefault="000A110C" w:rsidP="000A110C">
            <w:pPr>
              <w:jc w:val="center"/>
            </w:pPr>
          </w:p>
          <w:p w:rsidR="000A110C" w:rsidRPr="00061847" w:rsidRDefault="00EF5F2F" w:rsidP="000A110C">
            <w:pPr>
              <w:jc w:val="center"/>
            </w:pPr>
            <w:r>
              <w:lastRenderedPageBreak/>
              <w:t>731700</w:t>
            </w:r>
          </w:p>
        </w:tc>
        <w:tc>
          <w:tcPr>
            <w:tcW w:w="1134" w:type="dxa"/>
          </w:tcPr>
          <w:p w:rsidR="000A110C" w:rsidRPr="00061847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C" w:rsidRPr="00061847" w:rsidRDefault="000A110C" w:rsidP="000A110C">
            <w:pPr>
              <w:jc w:val="center"/>
            </w:pPr>
          </w:p>
          <w:p w:rsidR="000A110C" w:rsidRPr="00061847" w:rsidRDefault="000A110C" w:rsidP="000A110C">
            <w:pPr>
              <w:jc w:val="center"/>
            </w:pPr>
          </w:p>
          <w:p w:rsidR="000A110C" w:rsidRPr="00061847" w:rsidRDefault="00EF5F2F" w:rsidP="000A110C">
            <w:pPr>
              <w:jc w:val="center"/>
            </w:pPr>
            <w:r>
              <w:lastRenderedPageBreak/>
              <w:t>761400</w:t>
            </w:r>
          </w:p>
        </w:tc>
      </w:tr>
      <w:tr w:rsidR="000A110C" w:rsidRPr="005469B5" w:rsidTr="00E6193F">
        <w:tc>
          <w:tcPr>
            <w:tcW w:w="771" w:type="dxa"/>
          </w:tcPr>
          <w:p w:rsidR="000A110C" w:rsidRPr="00A629C2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:rsidR="000A110C" w:rsidRPr="00A629C2" w:rsidRDefault="000A110C" w:rsidP="000A1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канцелярских принадлежностей</w:t>
            </w:r>
          </w:p>
        </w:tc>
        <w:tc>
          <w:tcPr>
            <w:tcW w:w="4316" w:type="dxa"/>
          </w:tcPr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канцелярских принадлежностей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бумаги)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осуществляется по формуле:</w:t>
            </w:r>
          </w:p>
          <w:p w:rsidR="000A110C" w:rsidRPr="00A629C2" w:rsidRDefault="000A110C" w:rsidP="000A110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канцелярских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бумаги)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0A110C" w:rsidRPr="00A629C2" w:rsidRDefault="000A110C" w:rsidP="000A1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набора канцелярских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бумаги)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для одного работника</w:t>
            </w:r>
          </w:p>
        </w:tc>
        <w:tc>
          <w:tcPr>
            <w:tcW w:w="1070" w:type="dxa"/>
          </w:tcPr>
          <w:p w:rsidR="000A110C" w:rsidRPr="00340408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C" w:rsidRPr="00340408" w:rsidRDefault="000A110C" w:rsidP="000A110C">
            <w:pPr>
              <w:jc w:val="center"/>
            </w:pPr>
          </w:p>
          <w:p w:rsidR="000A110C" w:rsidRPr="00340408" w:rsidRDefault="000A110C" w:rsidP="000A110C">
            <w:pPr>
              <w:jc w:val="center"/>
            </w:pPr>
          </w:p>
          <w:p w:rsidR="000A110C" w:rsidRPr="00340408" w:rsidRDefault="000A110C" w:rsidP="000A110C">
            <w:pPr>
              <w:jc w:val="center"/>
            </w:pPr>
          </w:p>
          <w:p w:rsidR="000A110C" w:rsidRPr="00340408" w:rsidRDefault="00584408" w:rsidP="000A110C">
            <w:pPr>
              <w:jc w:val="center"/>
            </w:pPr>
            <w:r>
              <w:t>761000</w:t>
            </w:r>
          </w:p>
        </w:tc>
        <w:tc>
          <w:tcPr>
            <w:tcW w:w="1134" w:type="dxa"/>
          </w:tcPr>
          <w:p w:rsidR="000A110C" w:rsidRPr="00340408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C" w:rsidRPr="00340408" w:rsidRDefault="000A110C" w:rsidP="000A110C">
            <w:pPr>
              <w:jc w:val="center"/>
            </w:pPr>
          </w:p>
          <w:p w:rsidR="000A110C" w:rsidRPr="00340408" w:rsidRDefault="000A110C" w:rsidP="000A110C">
            <w:pPr>
              <w:jc w:val="center"/>
            </w:pPr>
          </w:p>
          <w:p w:rsidR="000A110C" w:rsidRPr="00340408" w:rsidRDefault="000A110C" w:rsidP="000A110C">
            <w:pPr>
              <w:jc w:val="center"/>
            </w:pPr>
          </w:p>
          <w:p w:rsidR="000A110C" w:rsidRPr="00340408" w:rsidRDefault="000A110C" w:rsidP="000A110C">
            <w:pPr>
              <w:jc w:val="center"/>
            </w:pPr>
            <w:r>
              <w:t>77</w:t>
            </w:r>
            <w:r w:rsidR="00116388">
              <w:t>3</w:t>
            </w:r>
            <w:r>
              <w:t xml:space="preserve"> 000</w:t>
            </w:r>
          </w:p>
        </w:tc>
        <w:tc>
          <w:tcPr>
            <w:tcW w:w="1134" w:type="dxa"/>
          </w:tcPr>
          <w:p w:rsidR="000A110C" w:rsidRPr="00340408" w:rsidRDefault="000A110C" w:rsidP="000A1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0C" w:rsidRPr="00340408" w:rsidRDefault="000A110C" w:rsidP="000A110C">
            <w:pPr>
              <w:jc w:val="center"/>
            </w:pPr>
          </w:p>
          <w:p w:rsidR="000A110C" w:rsidRPr="00340408" w:rsidRDefault="000A110C" w:rsidP="000A110C">
            <w:pPr>
              <w:jc w:val="center"/>
            </w:pPr>
          </w:p>
          <w:p w:rsidR="000A110C" w:rsidRDefault="000A110C" w:rsidP="00290844"/>
          <w:p w:rsidR="00290844" w:rsidRPr="00340408" w:rsidRDefault="00290844" w:rsidP="00290844">
            <w:r>
              <w:t>77</w:t>
            </w:r>
            <w:r w:rsidR="00116388">
              <w:t>3</w:t>
            </w:r>
            <w:r w:rsidR="00EF08DA">
              <w:t>0</w:t>
            </w:r>
            <w:r>
              <w:t>00</w:t>
            </w:r>
          </w:p>
        </w:tc>
      </w:tr>
    </w:tbl>
    <w:p w:rsidR="009B7017" w:rsidRPr="009B4DB4" w:rsidRDefault="009B7017" w:rsidP="00E20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2226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318BC" w:rsidRDefault="00B76459" w:rsidP="00E619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6193F">
        <w:rPr>
          <w:rFonts w:ascii="Times New Roman" w:hAnsi="Times New Roman" w:cs="Times New Roman"/>
          <w:sz w:val="28"/>
          <w:szCs w:val="28"/>
          <w:lang w:eastAsia="en-US" w:bidi="en-US"/>
        </w:rPr>
        <w:t>Дополнить приложение</w:t>
      </w:r>
      <w:r w:rsidR="00290844" w:rsidRPr="00E619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№1 пунктом №22 </w:t>
      </w:r>
      <w:r w:rsidR="008C585F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="00290844" w:rsidRPr="00E619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следующими данными:</w:t>
      </w:r>
    </w:p>
    <w:p w:rsidR="00CA2508" w:rsidRDefault="00CA2508" w:rsidP="00CA2508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059"/>
        <w:gridCol w:w="4316"/>
        <w:gridCol w:w="1070"/>
        <w:gridCol w:w="1134"/>
        <w:gridCol w:w="1134"/>
      </w:tblGrid>
      <w:tr w:rsidR="00E6193F" w:rsidRPr="00340408" w:rsidTr="00432D81">
        <w:tc>
          <w:tcPr>
            <w:tcW w:w="771" w:type="dxa"/>
          </w:tcPr>
          <w:p w:rsidR="00E6193F" w:rsidRPr="00A629C2" w:rsidRDefault="00E6193F" w:rsidP="00A700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9" w:type="dxa"/>
          </w:tcPr>
          <w:p w:rsidR="00E6193F" w:rsidRPr="00A629C2" w:rsidRDefault="00E6193F" w:rsidP="00A700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кондициониро</w:t>
            </w:r>
            <w:r w:rsidR="00F11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4316" w:type="dxa"/>
          </w:tcPr>
          <w:p w:rsidR="00E6193F" w:rsidRPr="00A629C2" w:rsidRDefault="00E6193F" w:rsidP="00E61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 кондиционирования</w:t>
            </w:r>
            <w:r w:rsidR="006841C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фактическим данным отчётного финансового года</w:t>
            </w:r>
          </w:p>
          <w:p w:rsidR="00E6193F" w:rsidRPr="00A629C2" w:rsidRDefault="00E6193F" w:rsidP="00A70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6193F" w:rsidRPr="00340408" w:rsidRDefault="00E6193F" w:rsidP="00E61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3F" w:rsidRPr="00340408" w:rsidRDefault="00E6193F" w:rsidP="00E6193F">
            <w:pPr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E6193F" w:rsidRPr="00340408" w:rsidRDefault="00E6193F" w:rsidP="00E61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3F" w:rsidRPr="00340408" w:rsidRDefault="00E6193F" w:rsidP="00E6193F">
            <w:pPr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E6193F" w:rsidRPr="00340408" w:rsidRDefault="00E6193F" w:rsidP="00E61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3F" w:rsidRPr="00340408" w:rsidRDefault="00E6193F" w:rsidP="00E6193F">
            <w:pPr>
              <w:jc w:val="center"/>
            </w:pPr>
            <w:r>
              <w:t>50000</w:t>
            </w:r>
          </w:p>
        </w:tc>
      </w:tr>
    </w:tbl>
    <w:p w:rsidR="00E6193F" w:rsidRPr="00E6193F" w:rsidRDefault="00E6193F" w:rsidP="007B7D61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E6193F" w:rsidRPr="00E6193F" w:rsidRDefault="00E6193F" w:rsidP="007B7D61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7B7D61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Разместить настоящий приказ в Единой информационной системе в сфере</w:t>
      </w:r>
      <w:r w:rsidR="007B7D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закупок не позднее семи дней после подписания.</w:t>
      </w:r>
    </w:p>
    <w:p w:rsidR="009B4DB4" w:rsidRPr="009B4DB4" w:rsidRDefault="009B4DB4" w:rsidP="007B7D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Настоящий приказ вступает в силу со дня его подписания.</w:t>
      </w:r>
    </w:p>
    <w:p w:rsidR="009B4DB4" w:rsidRPr="009B4DB4" w:rsidRDefault="009B4DB4" w:rsidP="007B7D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Контроль исполнения настоящего приказа оставляю за собой.</w:t>
      </w: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1C2AAD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ь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КУИ ГМР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en-US"/>
        </w:rPr>
        <w:t>А.Н.Аввакумов</w:t>
      </w:r>
      <w:proofErr w:type="spellEnd"/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sectPr w:rsidR="009B4DB4" w:rsidRPr="009B4DB4" w:rsidSect="007B7D61">
      <w:pgSz w:w="11906" w:h="16838"/>
      <w:pgMar w:top="709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0BCB"/>
    <w:multiLevelType w:val="hybridMultilevel"/>
    <w:tmpl w:val="7B587314"/>
    <w:lvl w:ilvl="0" w:tplc="1F3CCAB8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0113"/>
    <w:multiLevelType w:val="multilevel"/>
    <w:tmpl w:val="FF5E5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0F54286"/>
    <w:multiLevelType w:val="hybridMultilevel"/>
    <w:tmpl w:val="DAC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7"/>
    <w:rsid w:val="00002483"/>
    <w:rsid w:val="00034B6A"/>
    <w:rsid w:val="000370E1"/>
    <w:rsid w:val="0009495D"/>
    <w:rsid w:val="000A110C"/>
    <w:rsid w:val="000C6525"/>
    <w:rsid w:val="000F1C80"/>
    <w:rsid w:val="000F4768"/>
    <w:rsid w:val="00116388"/>
    <w:rsid w:val="0013318E"/>
    <w:rsid w:val="001547AC"/>
    <w:rsid w:val="001C2AAD"/>
    <w:rsid w:val="001E2F51"/>
    <w:rsid w:val="001F77E1"/>
    <w:rsid w:val="00210A50"/>
    <w:rsid w:val="002176F2"/>
    <w:rsid w:val="002226D9"/>
    <w:rsid w:val="00225182"/>
    <w:rsid w:val="002474EE"/>
    <w:rsid w:val="00275473"/>
    <w:rsid w:val="00290844"/>
    <w:rsid w:val="002C0D9E"/>
    <w:rsid w:val="002C1384"/>
    <w:rsid w:val="002D722E"/>
    <w:rsid w:val="003014AF"/>
    <w:rsid w:val="003120AF"/>
    <w:rsid w:val="003318BC"/>
    <w:rsid w:val="00340997"/>
    <w:rsid w:val="00393CD0"/>
    <w:rsid w:val="00395C12"/>
    <w:rsid w:val="003B53B0"/>
    <w:rsid w:val="003C0DCE"/>
    <w:rsid w:val="003D1383"/>
    <w:rsid w:val="003D14CE"/>
    <w:rsid w:val="00424EB3"/>
    <w:rsid w:val="00432D81"/>
    <w:rsid w:val="00471BD1"/>
    <w:rsid w:val="004757AD"/>
    <w:rsid w:val="004F5BB0"/>
    <w:rsid w:val="00521525"/>
    <w:rsid w:val="00534548"/>
    <w:rsid w:val="005469B5"/>
    <w:rsid w:val="00584408"/>
    <w:rsid w:val="00597705"/>
    <w:rsid w:val="005A096A"/>
    <w:rsid w:val="00613C49"/>
    <w:rsid w:val="0066318C"/>
    <w:rsid w:val="006841CF"/>
    <w:rsid w:val="00687783"/>
    <w:rsid w:val="00697249"/>
    <w:rsid w:val="00706E13"/>
    <w:rsid w:val="00721E36"/>
    <w:rsid w:val="007441DE"/>
    <w:rsid w:val="00761145"/>
    <w:rsid w:val="00791A73"/>
    <w:rsid w:val="007A10EA"/>
    <w:rsid w:val="007A681E"/>
    <w:rsid w:val="007B7D61"/>
    <w:rsid w:val="007D4007"/>
    <w:rsid w:val="007F4765"/>
    <w:rsid w:val="008249AC"/>
    <w:rsid w:val="008264F3"/>
    <w:rsid w:val="008446AD"/>
    <w:rsid w:val="00854B61"/>
    <w:rsid w:val="0085738A"/>
    <w:rsid w:val="008648E3"/>
    <w:rsid w:val="00865859"/>
    <w:rsid w:val="00890DC2"/>
    <w:rsid w:val="008B5644"/>
    <w:rsid w:val="008C585F"/>
    <w:rsid w:val="008E06FE"/>
    <w:rsid w:val="0091711A"/>
    <w:rsid w:val="009632FC"/>
    <w:rsid w:val="009850CA"/>
    <w:rsid w:val="009A6933"/>
    <w:rsid w:val="009B496C"/>
    <w:rsid w:val="009B4DB4"/>
    <w:rsid w:val="009B7017"/>
    <w:rsid w:val="009C3CD8"/>
    <w:rsid w:val="009C4464"/>
    <w:rsid w:val="00A224B4"/>
    <w:rsid w:val="00A25F2A"/>
    <w:rsid w:val="00A352B3"/>
    <w:rsid w:val="00A445DA"/>
    <w:rsid w:val="00A71FF3"/>
    <w:rsid w:val="00A840C3"/>
    <w:rsid w:val="00AB37C1"/>
    <w:rsid w:val="00AC2D7A"/>
    <w:rsid w:val="00AC3C39"/>
    <w:rsid w:val="00AE0039"/>
    <w:rsid w:val="00AF0F1C"/>
    <w:rsid w:val="00B03B29"/>
    <w:rsid w:val="00B07F14"/>
    <w:rsid w:val="00B41F43"/>
    <w:rsid w:val="00B76459"/>
    <w:rsid w:val="00BC383A"/>
    <w:rsid w:val="00BE1A41"/>
    <w:rsid w:val="00BE625C"/>
    <w:rsid w:val="00C115B3"/>
    <w:rsid w:val="00C55DC2"/>
    <w:rsid w:val="00C6287C"/>
    <w:rsid w:val="00CA2508"/>
    <w:rsid w:val="00CC5824"/>
    <w:rsid w:val="00D2112A"/>
    <w:rsid w:val="00D4073A"/>
    <w:rsid w:val="00DC0FCD"/>
    <w:rsid w:val="00DC6B60"/>
    <w:rsid w:val="00DD4190"/>
    <w:rsid w:val="00DF2DC3"/>
    <w:rsid w:val="00E1485D"/>
    <w:rsid w:val="00E20587"/>
    <w:rsid w:val="00E23D7C"/>
    <w:rsid w:val="00E4321B"/>
    <w:rsid w:val="00E6193F"/>
    <w:rsid w:val="00E6727B"/>
    <w:rsid w:val="00E8727C"/>
    <w:rsid w:val="00EA79A5"/>
    <w:rsid w:val="00EF08DA"/>
    <w:rsid w:val="00EF5F2F"/>
    <w:rsid w:val="00F116AD"/>
    <w:rsid w:val="00F407A7"/>
    <w:rsid w:val="00F61BC1"/>
    <w:rsid w:val="00F86C70"/>
    <w:rsid w:val="00F91B02"/>
    <w:rsid w:val="00F96A07"/>
    <w:rsid w:val="00FB67C1"/>
    <w:rsid w:val="00FC1933"/>
    <w:rsid w:val="00FC3830"/>
    <w:rsid w:val="00FD2B2F"/>
    <w:rsid w:val="00FD60F7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1339"/>
  <w15:docId w15:val="{AF0A2315-BBF8-48C6-B07A-6246499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C83D-3B3E-4189-A01A-6A1E24B1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Терешкина Ирина Алексеевна</cp:lastModifiedBy>
  <cp:revision>49</cp:revision>
  <cp:lastPrinted>2017-07-06T05:36:00Z</cp:lastPrinted>
  <dcterms:created xsi:type="dcterms:W3CDTF">2017-07-06T05:37:00Z</dcterms:created>
  <dcterms:modified xsi:type="dcterms:W3CDTF">2018-11-29T12:47:00Z</dcterms:modified>
</cp:coreProperties>
</file>