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BD" w:rsidRPr="00F276D9" w:rsidRDefault="009848BD" w:rsidP="009848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76D9">
        <w:rPr>
          <w:b/>
          <w:sz w:val="28"/>
          <w:szCs w:val="28"/>
        </w:rPr>
        <w:t>Проект решения о предоставлении разрешения на условно разрешенный вид использования «пункты оказания первой медицинской помощи; спортивные площадки; отделения, участковые пункты милиции; аптеки; сезонные обслуживающие объекты; магазины; временные торговые объекты» для земельного участка с кадастровым номером 47:23:1927004:97 и объекта капитального строительства с кадастровым номером 47:23:0507001:983, расположенных по адресу: Ленинградская область, Гатчинский район, массив «</w:t>
      </w:r>
      <w:proofErr w:type="spellStart"/>
      <w:r w:rsidRPr="00F276D9">
        <w:rPr>
          <w:b/>
          <w:sz w:val="28"/>
          <w:szCs w:val="28"/>
        </w:rPr>
        <w:t>Красницы</w:t>
      </w:r>
      <w:proofErr w:type="spellEnd"/>
      <w:r w:rsidRPr="00F276D9">
        <w:rPr>
          <w:b/>
          <w:sz w:val="28"/>
          <w:szCs w:val="28"/>
        </w:rPr>
        <w:t>», СТ «Березка», вблизи участка №852</w:t>
      </w:r>
      <w:r>
        <w:rPr>
          <w:b/>
          <w:sz w:val="28"/>
          <w:szCs w:val="28"/>
        </w:rPr>
        <w:t>.</w:t>
      </w:r>
    </w:p>
    <w:p w:rsidR="009848BD" w:rsidRDefault="009848BD" w:rsidP="009848BD">
      <w:pPr>
        <w:jc w:val="center"/>
      </w:pPr>
    </w:p>
    <w:p w:rsidR="009848BD" w:rsidRDefault="009848BD" w:rsidP="009848BD">
      <w:pPr>
        <w:jc w:val="center"/>
      </w:pPr>
    </w:p>
    <w:p w:rsidR="009848BD" w:rsidRPr="00DE0947" w:rsidRDefault="009848BD" w:rsidP="009848BD">
      <w:pPr>
        <w:ind w:firstLine="709"/>
        <w:jc w:val="both"/>
        <w:rPr>
          <w:sz w:val="28"/>
        </w:rPr>
      </w:pPr>
      <w:r w:rsidRPr="00DE0947">
        <w:rPr>
          <w:sz w:val="28"/>
        </w:rPr>
        <w:t>Предоставить разрешение на условно разрешенный вид использования «пункты оказания первой медицинской помощи; спортивные площадки; отделения, участковые пункты милиции; аптеки; сезонные обслуживающие объекты; магазины; временные торговые объекты» для земельного участка с кадастровым номером 47:23:1927004:97 и объекта капитального строительства с кадастровым номером 47:23:0507001:983, расположенных по адресу: Ленинградская область, Гатчинский район, массив «</w:t>
      </w:r>
      <w:proofErr w:type="spellStart"/>
      <w:r w:rsidRPr="00DE0947">
        <w:rPr>
          <w:sz w:val="28"/>
        </w:rPr>
        <w:t>Красницы</w:t>
      </w:r>
      <w:proofErr w:type="spellEnd"/>
      <w:r w:rsidRPr="00DE0947">
        <w:rPr>
          <w:sz w:val="28"/>
        </w:rPr>
        <w:t>», СТ «Березка», вблизи участка №852.</w:t>
      </w:r>
    </w:p>
    <w:p w:rsidR="008B79F1" w:rsidRDefault="008B79F1">
      <w:bookmarkStart w:id="0" w:name="_GoBack"/>
      <w:bookmarkEnd w:id="0"/>
    </w:p>
    <w:sectPr w:rsidR="008B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BD"/>
    <w:rsid w:val="008B79F1"/>
    <w:rsid w:val="0098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A575C-59D0-441B-9A2C-F362814E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8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cp:keywords/>
  <dc:description/>
  <cp:lastModifiedBy>Пучкова Яна Олеговна</cp:lastModifiedBy>
  <cp:revision>1</cp:revision>
  <dcterms:created xsi:type="dcterms:W3CDTF">2018-06-15T06:21:00Z</dcterms:created>
  <dcterms:modified xsi:type="dcterms:W3CDTF">2018-06-15T06:21:00Z</dcterms:modified>
</cp:coreProperties>
</file>