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E05BDB" w:rsidRDefault="009C36D5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5B5A">
        <w:rPr>
          <w:rFonts w:ascii="Times New Roman" w:hAnsi="Times New Roman" w:cs="Times New Roman"/>
          <w:sz w:val="28"/>
          <w:szCs w:val="28"/>
        </w:rPr>
        <w:t>23 апреля 2019 года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5BDB">
        <w:rPr>
          <w:rFonts w:ascii="Times New Roman" w:hAnsi="Times New Roman" w:cs="Times New Roman"/>
          <w:sz w:val="28"/>
          <w:szCs w:val="28"/>
        </w:rPr>
        <w:t>18 апреля 2018 года № 16</w:t>
      </w:r>
      <w:r w:rsidR="00D878FB">
        <w:rPr>
          <w:rFonts w:ascii="Times New Roman" w:hAnsi="Times New Roman" w:cs="Times New Roman"/>
          <w:sz w:val="28"/>
          <w:szCs w:val="28"/>
        </w:rPr>
        <w:t>93</w:t>
      </w:r>
      <w:r w:rsidR="006C698F">
        <w:rPr>
          <w:rFonts w:ascii="Times New Roman" w:hAnsi="Times New Roman" w:cs="Times New Roman"/>
          <w:sz w:val="28"/>
          <w:szCs w:val="28"/>
        </w:rPr>
        <w:t xml:space="preserve"> (в редакции от 15.04.2019 № 1395)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Pr="00926DD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</w:t>
      </w:r>
      <w:r w:rsidR="00750609">
        <w:rPr>
          <w:rFonts w:ascii="Times New Roman" w:hAnsi="Times New Roman" w:cs="Times New Roman"/>
          <w:sz w:val="28"/>
          <w:szCs w:val="28"/>
        </w:rPr>
        <w:t>униципального района» (далее - П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остановление) администрация Гатчинского муниципального района  (далее – администрация) извещает о проведении </w:t>
      </w:r>
      <w:r w:rsidR="007506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из бюджета Гатчинского муниципального района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 средствами массовой информации  на территории Гатчинско</w:t>
      </w:r>
      <w:r w:rsidR="00750609">
        <w:rPr>
          <w:rFonts w:ascii="Times New Roman" w:hAnsi="Times New Roman" w:cs="Times New Roman"/>
          <w:sz w:val="28"/>
          <w:szCs w:val="28"/>
        </w:rPr>
        <w:t>го муниципального района  в 2019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8500D" w:rsidRPr="00926DD1" w:rsidRDefault="0078500D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Гат</w:t>
      </w:r>
      <w:r w:rsidR="0078500D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 w:rsidR="00F50831"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609" w:rsidRDefault="00ED0C4F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темы для реализации проектов в 2019 году:</w:t>
      </w:r>
    </w:p>
    <w:p w:rsidR="00CA009A" w:rsidRDefault="000159A3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>- Освещение вопросов социально-экономического развития Гатчинского муниципального района, вопросов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A69FE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A3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деятельности</w:t>
      </w:r>
      <w:r w:rsidR="000159A3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</w:t>
      </w:r>
      <w:r w:rsidR="00843979">
        <w:rPr>
          <w:rFonts w:ascii="Times New Roman" w:hAnsi="Times New Roman" w:cs="Times New Roman"/>
          <w:sz w:val="28"/>
          <w:szCs w:val="28"/>
        </w:rPr>
        <w:t xml:space="preserve">ере культуры, туризма, спорта,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843979">
        <w:rPr>
          <w:rFonts w:ascii="Times New Roman" w:hAnsi="Times New Roman" w:cs="Times New Roman"/>
          <w:sz w:val="28"/>
          <w:szCs w:val="28"/>
        </w:rPr>
        <w:t xml:space="preserve">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979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FE">
        <w:rPr>
          <w:rFonts w:ascii="Times New Roman" w:hAnsi="Times New Roman" w:cs="Times New Roman"/>
          <w:sz w:val="28"/>
          <w:szCs w:val="28"/>
        </w:rPr>
        <w:t>Освещение вопросов межнациональных и межконфессиональных отношений</w:t>
      </w:r>
      <w:r w:rsidR="00843979">
        <w:rPr>
          <w:rFonts w:ascii="Times New Roman" w:hAnsi="Times New Roman" w:cs="Times New Roman"/>
          <w:sz w:val="28"/>
          <w:szCs w:val="28"/>
        </w:rPr>
        <w:t>.</w:t>
      </w:r>
    </w:p>
    <w:p w:rsidR="005A69FE" w:rsidRDefault="005A69FE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205" w:rsidRDefault="005A69FE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Гатчинского муниципального района на реализацию проектов телеканалов/телепрограмм предусмотрено 650 тысяч </w:t>
      </w:r>
      <w:r w:rsidR="00ED0C4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периодических печатных изданий 650 тысяч рублей</w:t>
      </w:r>
      <w:r w:rsidR="00ED0C4F">
        <w:rPr>
          <w:rFonts w:ascii="Times New Roman" w:hAnsi="Times New Roman" w:cs="Times New Roman"/>
          <w:sz w:val="28"/>
          <w:szCs w:val="28"/>
        </w:rPr>
        <w:t>.</w:t>
      </w: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0C4F">
        <w:rPr>
          <w:rFonts w:ascii="Times New Roman" w:hAnsi="Times New Roman" w:cs="Times New Roman"/>
          <w:sz w:val="28"/>
          <w:szCs w:val="28"/>
        </w:rPr>
        <w:t>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C4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запрашиваемой субсидии – не более 150 тысяч рублей на реализацию одного проекта печатного периодического издания и не более 220 тысяч рублей на реализацию одного п</w:t>
      </w:r>
      <w:r>
        <w:rPr>
          <w:rFonts w:ascii="Times New Roman" w:hAnsi="Times New Roman" w:cs="Times New Roman"/>
          <w:sz w:val="28"/>
          <w:szCs w:val="28"/>
        </w:rPr>
        <w:t>роекта телеканала/телепрограммы.</w:t>
      </w:r>
    </w:p>
    <w:p w:rsidR="00A32158" w:rsidRPr="009C36D5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ED0C4F" w:rsidRDefault="00ED0C4F" w:rsidP="00ED0C4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о состоянии расчетов по налогам, сборам, страховым взносам, пеням, штрафам, процентам организаций и индивидуальных </w:t>
      </w:r>
      <w:r>
        <w:rPr>
          <w:color w:val="000000"/>
          <w:sz w:val="28"/>
          <w:szCs w:val="28"/>
        </w:rPr>
        <w:lastRenderedPageBreak/>
        <w:t>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Pr="00ED0C4F" w:rsidRDefault="00ED0C4F" w:rsidP="00ED0C4F">
      <w:pPr>
        <w:ind w:left="720"/>
        <w:jc w:val="both"/>
        <w:rPr>
          <w:sz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 w:rsidR="00A32158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A32158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A32158"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A32158"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A32158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843979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конкурсе принимаются по адресу: 188300, г. Гатчина, ул. К</w:t>
      </w:r>
      <w:r w:rsidR="00A32158"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A32158"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 w:rsidR="00A32158"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58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A32158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9C36D5">
        <w:rPr>
          <w:rFonts w:ascii="Times New Roman" w:hAnsi="Times New Roman" w:cs="Times New Roman"/>
          <w:sz w:val="28"/>
          <w:szCs w:val="28"/>
        </w:rPr>
        <w:t>аявок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2B5B5A">
        <w:rPr>
          <w:rFonts w:ascii="Times New Roman" w:hAnsi="Times New Roman" w:cs="Times New Roman"/>
          <w:sz w:val="28"/>
          <w:szCs w:val="28"/>
        </w:rPr>
        <w:t>23 апреля</w:t>
      </w:r>
      <w:r w:rsidR="009C36D5">
        <w:rPr>
          <w:rFonts w:ascii="Times New Roman" w:hAnsi="Times New Roman" w:cs="Times New Roman"/>
          <w:sz w:val="28"/>
          <w:szCs w:val="28"/>
        </w:rPr>
        <w:t>, дата окончания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2B5B5A">
        <w:rPr>
          <w:rFonts w:ascii="Times New Roman" w:hAnsi="Times New Roman" w:cs="Times New Roman"/>
          <w:sz w:val="28"/>
          <w:szCs w:val="28"/>
        </w:rPr>
        <w:t xml:space="preserve">7 мая </w:t>
      </w:r>
      <w:bookmarkStart w:id="0" w:name="_GoBack"/>
      <w:bookmarkEnd w:id="0"/>
      <w:r w:rsidR="00926DD1"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 w:rsidR="00181E2E"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="00926DD1"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С.И. Голованов</w:t>
      </w: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181E2E"/>
    <w:rsid w:val="002B5B5A"/>
    <w:rsid w:val="002B5BC0"/>
    <w:rsid w:val="00380789"/>
    <w:rsid w:val="003E0BE2"/>
    <w:rsid w:val="004436C4"/>
    <w:rsid w:val="005A69FE"/>
    <w:rsid w:val="006C698F"/>
    <w:rsid w:val="007130B7"/>
    <w:rsid w:val="00750609"/>
    <w:rsid w:val="0078500D"/>
    <w:rsid w:val="007B1205"/>
    <w:rsid w:val="007B56A7"/>
    <w:rsid w:val="00843979"/>
    <w:rsid w:val="00852A84"/>
    <w:rsid w:val="0090083C"/>
    <w:rsid w:val="00926DD1"/>
    <w:rsid w:val="009B2740"/>
    <w:rsid w:val="009C36D5"/>
    <w:rsid w:val="00A32158"/>
    <w:rsid w:val="00AE71B5"/>
    <w:rsid w:val="00B85709"/>
    <w:rsid w:val="00C613DB"/>
    <w:rsid w:val="00CA009A"/>
    <w:rsid w:val="00D878FB"/>
    <w:rsid w:val="00DB2845"/>
    <w:rsid w:val="00E05BDB"/>
    <w:rsid w:val="00ED0C4F"/>
    <w:rsid w:val="00F07B6B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576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15</cp:revision>
  <cp:lastPrinted>2018-04-25T11:48:00Z</cp:lastPrinted>
  <dcterms:created xsi:type="dcterms:W3CDTF">2018-04-17T06:42:00Z</dcterms:created>
  <dcterms:modified xsi:type="dcterms:W3CDTF">2019-04-18T14:05:00Z</dcterms:modified>
</cp:coreProperties>
</file>