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AA" w:rsidRPr="00036CD5" w:rsidRDefault="007E7DAA" w:rsidP="007E7DAA">
      <w:pPr>
        <w:jc w:val="center"/>
        <w:rPr>
          <w:b/>
          <w:sz w:val="28"/>
          <w:szCs w:val="28"/>
        </w:rPr>
      </w:pPr>
    </w:p>
    <w:p w:rsidR="00A36B0D" w:rsidRDefault="00A36B0D" w:rsidP="00A36B0D">
      <w:pPr>
        <w:jc w:val="center"/>
      </w:pPr>
      <w:r w:rsidRPr="009A7D0A">
        <w:rPr>
          <w:noProof/>
          <w:lang w:eastAsia="ru-RU"/>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A36B0D" w:rsidRDefault="00A36B0D" w:rsidP="00A36B0D">
      <w:pPr>
        <w:jc w:val="center"/>
      </w:pPr>
    </w:p>
    <w:p w:rsidR="00A36B0D" w:rsidRPr="00C866E0" w:rsidRDefault="00A36B0D" w:rsidP="00A36B0D">
      <w:pPr>
        <w:jc w:val="center"/>
      </w:pPr>
      <w:r>
        <w:t>АДМИНИСТРАЦИЯ ГАТЧИНСКОГО МУНИЦИПАЛЬНОГО РАЙОНА</w:t>
      </w:r>
    </w:p>
    <w:p w:rsidR="00A36B0D" w:rsidRDefault="00A36B0D" w:rsidP="00A36B0D">
      <w:pPr>
        <w:jc w:val="center"/>
      </w:pPr>
      <w:r>
        <w:t>ЛЕНИНГРАДСКОЙ ОБЛАСТИ</w:t>
      </w:r>
    </w:p>
    <w:p w:rsidR="00A36B0D" w:rsidRDefault="00A36B0D" w:rsidP="00A36B0D">
      <w:pPr>
        <w:jc w:val="center"/>
        <w:rPr>
          <w:sz w:val="12"/>
        </w:rPr>
      </w:pPr>
    </w:p>
    <w:p w:rsidR="00A36B0D" w:rsidRDefault="001C6E1D" w:rsidP="00A36B0D">
      <w:pPr>
        <w:jc w:val="center"/>
        <w:rPr>
          <w:b/>
          <w:sz w:val="40"/>
        </w:rPr>
      </w:pPr>
      <w:r>
        <w:rPr>
          <w:b/>
          <w:sz w:val="40"/>
        </w:rPr>
        <w:t xml:space="preserve">ПРОЕКТ </w:t>
      </w:r>
      <w:r w:rsidR="00A36B0D">
        <w:rPr>
          <w:b/>
          <w:sz w:val="40"/>
        </w:rPr>
        <w:t>ПОСТАНОВЛЕНИ</w:t>
      </w:r>
      <w:r>
        <w:rPr>
          <w:b/>
          <w:sz w:val="40"/>
        </w:rPr>
        <w:t>Я</w:t>
      </w:r>
    </w:p>
    <w:p w:rsidR="00A36B0D" w:rsidRDefault="00A36B0D" w:rsidP="00A36B0D">
      <w:pPr>
        <w:jc w:val="center"/>
        <w:rPr>
          <w:b/>
          <w:sz w:val="40"/>
        </w:rPr>
      </w:pPr>
    </w:p>
    <w:p w:rsidR="00A36B0D" w:rsidRDefault="00A36B0D" w:rsidP="00A36B0D">
      <w:pPr>
        <w:jc w:val="center"/>
        <w:rPr>
          <w:sz w:val="12"/>
        </w:rPr>
      </w:pPr>
    </w:p>
    <w:p w:rsidR="00A36B0D" w:rsidRDefault="00A36B0D" w:rsidP="00A36B0D">
      <w:pPr>
        <w:jc w:val="center"/>
        <w:rPr>
          <w:sz w:val="12"/>
        </w:rPr>
      </w:pPr>
    </w:p>
    <w:p w:rsidR="00A36B0D" w:rsidRDefault="00A36B0D" w:rsidP="00A36B0D">
      <w:pPr>
        <w:jc w:val="center"/>
        <w:rPr>
          <w:sz w:val="12"/>
        </w:rPr>
      </w:pPr>
    </w:p>
    <w:p w:rsidR="00A36B0D" w:rsidRDefault="00A36B0D" w:rsidP="00A36B0D">
      <w:pPr>
        <w:rPr>
          <w:b/>
          <w:lang w:val="en-US"/>
        </w:rPr>
      </w:pPr>
      <w:r>
        <w:rPr>
          <w:b/>
        </w:rPr>
        <w:t>О</w:t>
      </w:r>
      <w:r w:rsidRPr="00082EBB">
        <w:rPr>
          <w:b/>
        </w:rPr>
        <w:t>т</w:t>
      </w:r>
      <w:r>
        <w:rPr>
          <w:b/>
        </w:rPr>
        <w:t xml:space="preserve"> </w:t>
      </w:r>
      <w:r w:rsidR="001C6E1D">
        <w:rPr>
          <w:b/>
        </w:rPr>
        <w:t xml:space="preserve">              </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p>
    <w:p w:rsidR="00A36B0D" w:rsidRDefault="00A36B0D" w:rsidP="00A36B0D">
      <w:pPr>
        <w:rPr>
          <w:b/>
        </w:rPr>
      </w:pPr>
    </w:p>
    <w:tbl>
      <w:tblPr>
        <w:tblW w:w="0" w:type="auto"/>
        <w:tblLayout w:type="fixed"/>
        <w:tblLook w:val="00A0" w:firstRow="1" w:lastRow="0" w:firstColumn="1" w:lastColumn="0" w:noHBand="0" w:noVBand="0"/>
      </w:tblPr>
      <w:tblGrid>
        <w:gridCol w:w="6804"/>
      </w:tblGrid>
      <w:tr w:rsidR="00A36B0D" w:rsidRPr="00CE0C48" w:rsidTr="00EE7CC4">
        <w:trPr>
          <w:trHeight w:val="2990"/>
        </w:trPr>
        <w:tc>
          <w:tcPr>
            <w:tcW w:w="6804" w:type="dxa"/>
            <w:hideMark/>
          </w:tcPr>
          <w:p w:rsidR="00A36B0D" w:rsidRDefault="00A36B0D" w:rsidP="00EE7CC4">
            <w:pPr>
              <w:spacing w:line="276" w:lineRule="auto"/>
              <w:rPr>
                <w:sz w:val="28"/>
                <w:szCs w:val="28"/>
              </w:rPr>
            </w:pPr>
            <w:r>
              <w:rPr>
                <w:sz w:val="28"/>
                <w:szCs w:val="28"/>
              </w:rPr>
              <w:t xml:space="preserve">Об утверждении в новой редакции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w:t>
            </w:r>
          </w:p>
          <w:p w:rsidR="00A36B0D" w:rsidRDefault="00A36B0D" w:rsidP="00EE7CC4">
            <w:pPr>
              <w:spacing w:line="276" w:lineRule="auto"/>
              <w:rPr>
                <w:color w:val="000000"/>
                <w:sz w:val="28"/>
                <w:szCs w:val="28"/>
              </w:rPr>
            </w:pPr>
            <w:r>
              <w:rPr>
                <w:sz w:val="28"/>
                <w:szCs w:val="28"/>
              </w:rPr>
              <w:t xml:space="preserve"> </w:t>
            </w:r>
            <w:r>
              <w:rPr>
                <w:color w:val="000000"/>
                <w:sz w:val="28"/>
                <w:szCs w:val="28"/>
              </w:rPr>
              <w:t xml:space="preserve">                                                                                                                                                                                                                                                                                                      </w:t>
            </w:r>
          </w:p>
        </w:tc>
      </w:tr>
    </w:tbl>
    <w:p w:rsidR="00A36B0D" w:rsidRDefault="00A36B0D" w:rsidP="00A36B0D">
      <w:pPr>
        <w:widowControl w:val="0"/>
        <w:autoSpaceDE w:val="0"/>
        <w:autoSpaceDN w:val="0"/>
        <w:adjustRightInd w:val="0"/>
        <w:ind w:firstLine="709"/>
        <w:jc w:val="both"/>
        <w:rPr>
          <w:sz w:val="28"/>
          <w:szCs w:val="28"/>
        </w:rPr>
      </w:pPr>
      <w:r>
        <w:rPr>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sz w:val="28"/>
          <w:szCs w:val="28"/>
        </w:rPr>
        <w:t xml:space="preserve">Земельным кодексом Российской Федерации от 25.10.2001 № 136-ФЗ, Федеральным законом от 06.04.2011 № 63-ФЗ «Об электронной подписи», Федеральным законом от 27.07.2006 № 152-ФЗ «О персональных данных», Федеральным </w:t>
      </w:r>
      <w:hyperlink r:id="rId8" w:history="1">
        <w:r>
          <w:rPr>
            <w:rStyle w:val="ab"/>
            <w:sz w:val="28"/>
            <w:szCs w:val="28"/>
          </w:rPr>
          <w:t>закон</w:t>
        </w:r>
      </w:hyperlink>
      <w:r>
        <w:rPr>
          <w:sz w:val="28"/>
          <w:szCs w:val="28"/>
        </w:rPr>
        <w:t xml:space="preserve">ом от 02.05.2006 № 59-ФЗ «О порядке рассмотрения обращений граждан Российской Федерации», </w:t>
      </w:r>
      <w:r>
        <w:rPr>
          <w:sz w:val="28"/>
          <w:szCs w:val="28"/>
          <w:lang w:eastAsia="en-US"/>
        </w:rPr>
        <w:t xml:space="preserve">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Pr>
          <w:sz w:val="28"/>
          <w:szCs w:val="28"/>
        </w:rPr>
        <w:t xml:space="preserve">Приказом комитета по развитию малого, среднего бизнеса и потребительского рынка Ленинградской области от </w:t>
      </w:r>
      <w:r>
        <w:rPr>
          <w:color w:val="000000"/>
          <w:sz w:val="28"/>
          <w:szCs w:val="28"/>
        </w:rPr>
        <w:t xml:space="preserve">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Pr>
          <w:sz w:val="28"/>
          <w:szCs w:val="28"/>
        </w:rPr>
        <w:t xml:space="preserve">Постановлением администрации Гатчинского муниципального района от 12.07.2021 №2484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w:t>
      </w:r>
      <w:r>
        <w:rPr>
          <w:sz w:val="28"/>
          <w:szCs w:val="28"/>
        </w:rPr>
        <w:lastRenderedPageBreak/>
        <w:t xml:space="preserve">образования «Город Гатчина» Гатчинского муниципального района,  </w:t>
      </w:r>
    </w:p>
    <w:p w:rsidR="00A36B0D" w:rsidRDefault="00A36B0D" w:rsidP="00A36B0D">
      <w:pPr>
        <w:widowControl w:val="0"/>
        <w:autoSpaceDE w:val="0"/>
        <w:autoSpaceDN w:val="0"/>
        <w:adjustRightInd w:val="0"/>
        <w:ind w:firstLine="709"/>
        <w:jc w:val="both"/>
        <w:rPr>
          <w:b/>
          <w:bCs/>
          <w:sz w:val="30"/>
          <w:szCs w:val="30"/>
        </w:rPr>
      </w:pPr>
      <w:r>
        <w:rPr>
          <w:b/>
          <w:bCs/>
          <w:sz w:val="30"/>
          <w:szCs w:val="30"/>
        </w:rPr>
        <w:t>ПОСТАНОВЛЯЕТ:</w:t>
      </w:r>
    </w:p>
    <w:p w:rsidR="00A36B0D" w:rsidRDefault="00A36B0D" w:rsidP="00A36B0D">
      <w:pPr>
        <w:autoSpaceDE w:val="0"/>
        <w:autoSpaceDN w:val="0"/>
        <w:adjustRightInd w:val="0"/>
        <w:ind w:right="-5" w:firstLine="720"/>
        <w:jc w:val="center"/>
        <w:rPr>
          <w:b/>
          <w:bCs/>
          <w:sz w:val="30"/>
          <w:szCs w:val="30"/>
        </w:rPr>
      </w:pPr>
    </w:p>
    <w:p w:rsidR="00A36B0D" w:rsidRDefault="00A36B0D" w:rsidP="00A36B0D">
      <w:pPr>
        <w:autoSpaceDE w:val="0"/>
        <w:autoSpaceDN w:val="0"/>
        <w:adjustRightInd w:val="0"/>
        <w:ind w:right="-5" w:firstLine="567"/>
        <w:jc w:val="both"/>
        <w:rPr>
          <w:sz w:val="28"/>
          <w:szCs w:val="28"/>
        </w:rPr>
      </w:pPr>
      <w:r>
        <w:rPr>
          <w:sz w:val="28"/>
          <w:szCs w:val="28"/>
        </w:rPr>
        <w:t xml:space="preserve">1. Утвердить в новой редакции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согласно приложению к настоящему постановлению. </w:t>
      </w:r>
    </w:p>
    <w:p w:rsidR="00A36B0D" w:rsidRDefault="00A36B0D" w:rsidP="00A36B0D">
      <w:pPr>
        <w:autoSpaceDE w:val="0"/>
        <w:autoSpaceDN w:val="0"/>
        <w:adjustRightInd w:val="0"/>
        <w:ind w:right="-5" w:firstLine="567"/>
        <w:jc w:val="both"/>
        <w:rPr>
          <w:sz w:val="28"/>
          <w:szCs w:val="28"/>
        </w:rPr>
      </w:pPr>
      <w:r>
        <w:rPr>
          <w:sz w:val="28"/>
          <w:szCs w:val="28"/>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A36B0D" w:rsidRDefault="00A36B0D" w:rsidP="00A36B0D">
      <w:pPr>
        <w:autoSpaceDE w:val="0"/>
        <w:autoSpaceDN w:val="0"/>
        <w:adjustRightInd w:val="0"/>
        <w:ind w:right="-5" w:firstLine="567"/>
        <w:jc w:val="both"/>
        <w:rPr>
          <w:sz w:val="28"/>
          <w:szCs w:val="28"/>
        </w:rPr>
      </w:pPr>
      <w:r>
        <w:rPr>
          <w:sz w:val="28"/>
          <w:szCs w:val="28"/>
        </w:rPr>
        <w:t xml:space="preserve">3. Постановление администрации Гатчинского муниципального района №3913 от 03.10.2022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Ленинградского района» </w:t>
      </w:r>
      <w:r>
        <w:rPr>
          <w:sz w:val="28"/>
          <w:szCs w:val="28"/>
          <w:lang w:eastAsia="en-US"/>
        </w:rPr>
        <w:t>признать утратившим силу.</w:t>
      </w:r>
    </w:p>
    <w:p w:rsidR="00A36B0D" w:rsidRDefault="00A36B0D" w:rsidP="00A36B0D">
      <w:pPr>
        <w:autoSpaceDE w:val="0"/>
        <w:autoSpaceDN w:val="0"/>
        <w:adjustRightInd w:val="0"/>
        <w:ind w:right="-5" w:firstLine="567"/>
        <w:jc w:val="both"/>
        <w:rPr>
          <w:sz w:val="28"/>
          <w:szCs w:val="28"/>
        </w:rPr>
      </w:pPr>
      <w:r>
        <w:rPr>
          <w:sz w:val="28"/>
          <w:szCs w:val="28"/>
        </w:rPr>
        <w:t>4. Контроль исполнения настоящего постановления возложить на заместителя главы администрации Гатчинского муниципального района по экономике Г.Ю. Никифорову.</w:t>
      </w:r>
    </w:p>
    <w:p w:rsidR="00A36B0D" w:rsidRDefault="00A36B0D" w:rsidP="00A36B0D">
      <w:pPr>
        <w:tabs>
          <w:tab w:val="num" w:pos="360"/>
        </w:tabs>
        <w:ind w:firstLine="340"/>
        <w:jc w:val="both"/>
        <w:rPr>
          <w:sz w:val="28"/>
          <w:szCs w:val="28"/>
        </w:rPr>
      </w:pPr>
    </w:p>
    <w:p w:rsidR="00A36B0D" w:rsidRDefault="00A36B0D" w:rsidP="00A36B0D">
      <w:pPr>
        <w:tabs>
          <w:tab w:val="num" w:pos="360"/>
        </w:tabs>
        <w:ind w:firstLine="340"/>
        <w:jc w:val="both"/>
        <w:rPr>
          <w:sz w:val="28"/>
          <w:szCs w:val="28"/>
        </w:rPr>
      </w:pPr>
    </w:p>
    <w:p w:rsidR="00A36B0D" w:rsidRDefault="00A36B0D" w:rsidP="00A36B0D">
      <w:pPr>
        <w:tabs>
          <w:tab w:val="num" w:pos="360"/>
        </w:tabs>
        <w:ind w:firstLine="340"/>
        <w:jc w:val="both"/>
        <w:rPr>
          <w:sz w:val="28"/>
          <w:szCs w:val="28"/>
        </w:rPr>
      </w:pPr>
    </w:p>
    <w:p w:rsidR="00A36B0D" w:rsidRDefault="00A36B0D" w:rsidP="00A36B0D">
      <w:pPr>
        <w:pStyle w:val="ac"/>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p>
    <w:p w:rsidR="00A36B0D" w:rsidRDefault="00A36B0D" w:rsidP="00A36B0D">
      <w:pPr>
        <w:pStyle w:val="ac"/>
        <w:rPr>
          <w:rFonts w:ascii="Times New Roman" w:hAnsi="Times New Roman" w:cs="Times New Roman"/>
          <w:sz w:val="28"/>
          <w:szCs w:val="28"/>
          <w:lang w:eastAsia="ru-RU"/>
        </w:rPr>
      </w:pPr>
      <w:r>
        <w:rPr>
          <w:rFonts w:ascii="Times New Roman" w:hAnsi="Times New Roman" w:cs="Times New Roman"/>
          <w:sz w:val="28"/>
          <w:szCs w:val="28"/>
          <w:lang w:eastAsia="ru-RU"/>
        </w:rPr>
        <w:t>Гатчинского муниципального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Л.Н. Нещадим</w:t>
      </w:r>
    </w:p>
    <w:p w:rsidR="00A36B0D" w:rsidRDefault="00A36B0D" w:rsidP="00A36B0D">
      <w:pPr>
        <w:pStyle w:val="ac"/>
        <w:rPr>
          <w:rFonts w:ascii="Times New Roman" w:hAnsi="Times New Roman" w:cs="Times New Roman"/>
          <w:sz w:val="28"/>
          <w:szCs w:val="28"/>
          <w:lang w:eastAsia="ru-RU"/>
        </w:rPr>
      </w:pPr>
    </w:p>
    <w:p w:rsidR="00A36B0D" w:rsidRDefault="00A36B0D" w:rsidP="00A36B0D">
      <w:pPr>
        <w:pStyle w:val="ac"/>
        <w:rPr>
          <w:rFonts w:ascii="Times New Roman" w:hAnsi="Times New Roman" w:cs="Times New Roman"/>
          <w:sz w:val="28"/>
          <w:szCs w:val="28"/>
          <w:lang w:eastAsia="ru-RU"/>
        </w:rPr>
      </w:pPr>
    </w:p>
    <w:p w:rsidR="00A36B0D" w:rsidRDefault="00A36B0D" w:rsidP="00A36B0D">
      <w:pPr>
        <w:pStyle w:val="ac"/>
        <w:rPr>
          <w:rFonts w:ascii="Times New Roman" w:hAnsi="Times New Roman" w:cs="Times New Roman"/>
          <w:sz w:val="28"/>
          <w:szCs w:val="28"/>
          <w:lang w:eastAsia="ru-RU"/>
        </w:rPr>
      </w:pPr>
    </w:p>
    <w:p w:rsidR="00A36B0D" w:rsidRDefault="00A36B0D" w:rsidP="00A36B0D">
      <w:pPr>
        <w:pStyle w:val="ac"/>
        <w:rPr>
          <w:rFonts w:ascii="Times New Roman" w:hAnsi="Times New Roman" w:cs="Times New Roman"/>
          <w:sz w:val="28"/>
          <w:szCs w:val="28"/>
          <w:lang w:eastAsia="ru-RU"/>
        </w:rPr>
      </w:pPr>
    </w:p>
    <w:p w:rsidR="00A36B0D" w:rsidRPr="00CE0C48" w:rsidRDefault="00A36B0D" w:rsidP="00A36B0D">
      <w:pPr>
        <w:pStyle w:val="ac"/>
        <w:rPr>
          <w:rFonts w:ascii="Times New Roman" w:hAnsi="Times New Roman" w:cs="Times New Roman"/>
          <w:sz w:val="18"/>
          <w:szCs w:val="18"/>
          <w:lang w:eastAsia="ru-RU"/>
        </w:rPr>
      </w:pPr>
    </w:p>
    <w:p w:rsidR="00A36B0D" w:rsidRPr="00CE0C48" w:rsidRDefault="00A36B0D" w:rsidP="00A36B0D">
      <w:pPr>
        <w:pStyle w:val="ac"/>
        <w:rPr>
          <w:rFonts w:ascii="Times New Roman" w:hAnsi="Times New Roman" w:cs="Times New Roman"/>
          <w:sz w:val="18"/>
          <w:szCs w:val="18"/>
          <w:lang w:eastAsia="ru-RU"/>
        </w:rPr>
      </w:pPr>
      <w:r w:rsidRPr="00CE0C48">
        <w:rPr>
          <w:rFonts w:ascii="Times New Roman" w:hAnsi="Times New Roman" w:cs="Times New Roman"/>
          <w:sz w:val="18"/>
          <w:szCs w:val="18"/>
          <w:lang w:eastAsia="ru-RU"/>
        </w:rPr>
        <w:t>Ефремова Е.</w:t>
      </w:r>
    </w:p>
    <w:p w:rsidR="00A36B0D" w:rsidRDefault="00A36B0D" w:rsidP="00A36B0D">
      <w:pPr>
        <w:jc w:val="both"/>
        <w:rPr>
          <w:i/>
          <w:iCs/>
          <w:sz w:val="22"/>
          <w:szCs w:val="22"/>
        </w:rPr>
      </w:pPr>
    </w:p>
    <w:p w:rsidR="00A36B0D" w:rsidRDefault="00A36B0D" w:rsidP="00A36B0D">
      <w:pPr>
        <w:jc w:val="both"/>
        <w:rPr>
          <w:i/>
          <w:iCs/>
          <w:sz w:val="22"/>
          <w:szCs w:val="22"/>
        </w:rPr>
      </w:pPr>
    </w:p>
    <w:p w:rsidR="00A36B0D" w:rsidRDefault="00A36B0D" w:rsidP="00A36B0D">
      <w:pPr>
        <w:jc w:val="both"/>
        <w:rPr>
          <w:i/>
          <w:iCs/>
          <w:sz w:val="22"/>
          <w:szCs w:val="22"/>
        </w:rPr>
      </w:pPr>
    </w:p>
    <w:p w:rsidR="00A36B0D" w:rsidRDefault="00A36B0D" w:rsidP="00A3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A36B0D" w:rsidRDefault="00A36B0D" w:rsidP="00A3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A36B0D" w:rsidRDefault="00A36B0D" w:rsidP="00A3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A36B0D" w:rsidRDefault="00A36B0D" w:rsidP="00A3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A36B0D" w:rsidRDefault="00A36B0D" w:rsidP="00A36B0D">
      <w:pPr>
        <w:spacing w:after="200" w:line="276" w:lineRule="auto"/>
        <w:rPr>
          <w:bCs/>
          <w:color w:val="000000"/>
        </w:rPr>
      </w:pPr>
      <w:r>
        <w:rPr>
          <w:b/>
          <w:color w:val="000000"/>
        </w:rPr>
        <w:br w:type="page"/>
      </w:r>
    </w:p>
    <w:p w:rsidR="00A36B0D" w:rsidRDefault="00A36B0D" w:rsidP="00A36B0D">
      <w:pPr>
        <w:pStyle w:val="ConsPlusTitle"/>
        <w:widowControl/>
        <w:jc w:val="right"/>
        <w:rPr>
          <w:b w:val="0"/>
          <w:color w:val="000000"/>
        </w:rPr>
      </w:pPr>
      <w:r>
        <w:rPr>
          <w:b w:val="0"/>
          <w:color w:val="000000"/>
        </w:rPr>
        <w:lastRenderedPageBreak/>
        <w:t xml:space="preserve">Приложение  к постановлению  администрации </w:t>
      </w:r>
    </w:p>
    <w:p w:rsidR="00A36B0D" w:rsidRDefault="00A36B0D" w:rsidP="00A36B0D">
      <w:pPr>
        <w:pStyle w:val="ConsPlusTitle"/>
        <w:widowControl/>
        <w:jc w:val="right"/>
        <w:rPr>
          <w:b w:val="0"/>
          <w:color w:val="000000"/>
        </w:rPr>
      </w:pPr>
      <w:r>
        <w:rPr>
          <w:b w:val="0"/>
          <w:color w:val="000000"/>
        </w:rPr>
        <w:t>Гатчинского муниципального района</w:t>
      </w:r>
    </w:p>
    <w:p w:rsidR="00A36B0D" w:rsidRDefault="00A36B0D" w:rsidP="00A36B0D">
      <w:pPr>
        <w:pStyle w:val="ConsPlusTitle"/>
        <w:widowControl/>
        <w:jc w:val="center"/>
        <w:rPr>
          <w:b w:val="0"/>
          <w:color w:val="000000"/>
        </w:rPr>
      </w:pPr>
      <w:r>
        <w:rPr>
          <w:b w:val="0"/>
          <w:color w:val="000000"/>
        </w:rPr>
        <w:t xml:space="preserve">                                                                                                                 №                 От          </w:t>
      </w:r>
    </w:p>
    <w:p w:rsidR="00A36B0D" w:rsidRDefault="00A36B0D" w:rsidP="00A36B0D">
      <w:pPr>
        <w:pStyle w:val="a3"/>
        <w:spacing w:before="0" w:after="0"/>
        <w:jc w:val="center"/>
        <w:rPr>
          <w:bCs/>
          <w:color w:val="auto"/>
          <w:sz w:val="28"/>
          <w:szCs w:val="28"/>
        </w:rPr>
      </w:pPr>
      <w:r>
        <w:rPr>
          <w:b/>
        </w:rPr>
        <w:t xml:space="preserve">                                                                                                                                 </w:t>
      </w:r>
      <w:r>
        <w:rPr>
          <w:b/>
          <w:color w:val="FFFFFF"/>
        </w:rPr>
        <w:t>12</w:t>
      </w:r>
    </w:p>
    <w:p w:rsidR="00A36B0D" w:rsidRDefault="00A36B0D" w:rsidP="007E7DAA">
      <w:pPr>
        <w:pStyle w:val="a3"/>
        <w:spacing w:before="0" w:after="0"/>
        <w:jc w:val="center"/>
        <w:rPr>
          <w:bCs/>
          <w:color w:val="auto"/>
          <w:sz w:val="28"/>
          <w:szCs w:val="28"/>
        </w:rPr>
      </w:pPr>
    </w:p>
    <w:p w:rsidR="00A36B0D" w:rsidRDefault="00A36B0D" w:rsidP="00A36B0D">
      <w:pPr>
        <w:jc w:val="center"/>
        <w:rPr>
          <w:b/>
          <w:sz w:val="28"/>
          <w:szCs w:val="28"/>
        </w:rPr>
      </w:pPr>
      <w:r>
        <w:rPr>
          <w:b/>
          <w:bCs/>
          <w:sz w:val="28"/>
          <w:szCs w:val="28"/>
        </w:rPr>
        <w:t>Административный регламент администрации Гатчинского муниципального района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Ленинградской области</w:t>
      </w:r>
    </w:p>
    <w:p w:rsidR="00A36B0D" w:rsidRDefault="00A36B0D" w:rsidP="007E7DAA">
      <w:pPr>
        <w:pStyle w:val="a3"/>
        <w:spacing w:before="0" w:after="0"/>
        <w:jc w:val="center"/>
        <w:rPr>
          <w:bCs/>
          <w:color w:val="auto"/>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A36B0D">
        <w:rPr>
          <w:sz w:val="28"/>
          <w:szCs w:val="28"/>
        </w:rPr>
        <w:t xml:space="preserve">«Город Гатчина» Гатчинского муниципального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w:t>
      </w:r>
      <w:r w:rsidR="002E2024">
        <w:rPr>
          <w:sz w:val="28"/>
          <w:szCs w:val="28"/>
        </w:rPr>
        <w:t>администрация</w:t>
      </w:r>
      <w:r w:rsidRPr="00036CD5">
        <w:rPr>
          <w:sz w:val="28"/>
          <w:szCs w:val="28"/>
        </w:rPr>
        <w:t xml:space="preserve">), предоставляющего </w:t>
      </w:r>
      <w:r w:rsidR="00B65211" w:rsidRPr="00036CD5">
        <w:rPr>
          <w:sz w:val="28"/>
          <w:szCs w:val="28"/>
        </w:rPr>
        <w:t>муниципальную</w:t>
      </w:r>
      <w:r w:rsidR="00114819">
        <w:rPr>
          <w:sz w:val="28"/>
          <w:szCs w:val="28"/>
        </w:rPr>
        <w:t xml:space="preserve"> услугу</w:t>
      </w:r>
      <w:r w:rsidRPr="00036CD5">
        <w:rPr>
          <w:sz w:val="28"/>
          <w:szCs w:val="28"/>
        </w:rPr>
        <w:t>,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 xml:space="preserve">на сайте </w:t>
      </w:r>
      <w:r w:rsidR="00D1367F">
        <w:rPr>
          <w:sz w:val="28"/>
          <w:szCs w:val="28"/>
        </w:rPr>
        <w:t>администрации Гатчинского муниципального района</w:t>
      </w:r>
      <w:r w:rsidRPr="00036CD5">
        <w:rPr>
          <w:sz w:val="28"/>
          <w:szCs w:val="28"/>
        </w:rPr>
        <w:t>;</w:t>
      </w:r>
    </w:p>
    <w:p w:rsidR="00361679" w:rsidRPr="00036CD5" w:rsidRDefault="00361679" w:rsidP="00361679">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A36B0D">
        <w:rPr>
          <w:sz w:val="28"/>
          <w:szCs w:val="28"/>
        </w:rPr>
        <w:t xml:space="preserve">«Город Гатчина» Гатчинского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w:t>
      </w:r>
      <w:r w:rsidR="00D1367F">
        <w:rPr>
          <w:sz w:val="28"/>
          <w:szCs w:val="28"/>
        </w:rPr>
        <w:t xml:space="preserve">луги: «Предоставление права на </w:t>
      </w:r>
      <w:r w:rsidRPr="00036CD5">
        <w:rPr>
          <w:sz w:val="28"/>
          <w:szCs w:val="28"/>
        </w:rPr>
        <w:t>размещение нестационарного торгового объекта</w:t>
      </w:r>
      <w:r w:rsidR="00A36B0D">
        <w:rPr>
          <w:sz w:val="28"/>
          <w:szCs w:val="28"/>
        </w:rPr>
        <w:t xml:space="preserve"> на территории муниципального района «Город Гатчина</w:t>
      </w:r>
      <w:r w:rsidRPr="00036CD5">
        <w:rPr>
          <w:sz w:val="28"/>
          <w:szCs w:val="28"/>
        </w:rPr>
        <w:t>».</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A36B0D">
        <w:rPr>
          <w:sz w:val="28"/>
          <w:szCs w:val="28"/>
        </w:rPr>
        <w:t>администрация Гатчинского муниципального района Ленинградской области</w:t>
      </w:r>
      <w:r w:rsidRPr="00036CD5">
        <w:rPr>
          <w:sz w:val="28"/>
          <w:szCs w:val="28"/>
        </w:rPr>
        <w:t>.</w:t>
      </w:r>
    </w:p>
    <w:p w:rsidR="00A36B0D" w:rsidRDefault="00A36B0D" w:rsidP="00A36B0D">
      <w:pPr>
        <w:ind w:firstLine="709"/>
        <w:jc w:val="both"/>
        <w:rPr>
          <w:sz w:val="28"/>
          <w:szCs w:val="28"/>
        </w:rPr>
      </w:pPr>
      <w:r>
        <w:rPr>
          <w:sz w:val="28"/>
          <w:szCs w:val="28"/>
        </w:rPr>
        <w:t>Структурным подразделением администрации, ответственным за оказанием услуги, является отдел по развитию малого, среднего бизнеса и потребительского рынка администрации Гатчинского муниципального района (далее – отдел).</w:t>
      </w:r>
    </w:p>
    <w:p w:rsidR="00A36B0D" w:rsidRDefault="00A36B0D" w:rsidP="00317C29">
      <w:pPr>
        <w:ind w:firstLine="709"/>
        <w:jc w:val="both"/>
        <w:rPr>
          <w:sz w:val="28"/>
          <w:szCs w:val="28"/>
        </w:rPr>
      </w:pP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 xml:space="preserve">почтовым отправлением в </w:t>
      </w:r>
      <w:r w:rsidR="00A36B0D">
        <w:rPr>
          <w:sz w:val="28"/>
          <w:szCs w:val="28"/>
        </w:rPr>
        <w:t>администрацию</w:t>
      </w:r>
      <w:r w:rsidRPr="00036CD5">
        <w:rPr>
          <w:sz w:val="28"/>
          <w:szCs w:val="28"/>
        </w:rPr>
        <w:t>;</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D1367F" w:rsidRDefault="00317C29" w:rsidP="00317C29">
      <w:pPr>
        <w:ind w:firstLine="709"/>
        <w:jc w:val="both"/>
        <w:rPr>
          <w:sz w:val="28"/>
          <w:szCs w:val="28"/>
        </w:rPr>
      </w:pPr>
      <w:r w:rsidRPr="00036CD5">
        <w:rPr>
          <w:sz w:val="28"/>
          <w:szCs w:val="28"/>
        </w:rPr>
        <w:t xml:space="preserve">Заявитель имеет право записаться на прием для подачи заявления о </w:t>
      </w:r>
      <w:r w:rsidRPr="00D1367F">
        <w:rPr>
          <w:sz w:val="28"/>
          <w:szCs w:val="28"/>
        </w:rPr>
        <w:t>предоставлении услуги следующими способами:</w:t>
      </w:r>
    </w:p>
    <w:p w:rsidR="00317C29" w:rsidRPr="00D1367F" w:rsidRDefault="00317C29" w:rsidP="00317C29">
      <w:pPr>
        <w:ind w:firstLine="709"/>
        <w:jc w:val="both"/>
        <w:rPr>
          <w:sz w:val="28"/>
          <w:szCs w:val="28"/>
        </w:rPr>
      </w:pPr>
      <w:r w:rsidRPr="00D1367F">
        <w:rPr>
          <w:sz w:val="28"/>
          <w:szCs w:val="28"/>
        </w:rPr>
        <w:t>1) посредством ПГУ ЛО/ЕПГУ - в МФЦ;</w:t>
      </w:r>
    </w:p>
    <w:p w:rsidR="00317C29" w:rsidRPr="00D1367F" w:rsidRDefault="00317C29" w:rsidP="00317C29">
      <w:pPr>
        <w:ind w:firstLine="709"/>
        <w:jc w:val="both"/>
        <w:rPr>
          <w:sz w:val="28"/>
          <w:szCs w:val="28"/>
        </w:rPr>
      </w:pPr>
      <w:r w:rsidRPr="00D1367F">
        <w:rPr>
          <w:sz w:val="28"/>
          <w:szCs w:val="28"/>
        </w:rPr>
        <w:t>2) по телефону в МФЦ;</w:t>
      </w:r>
    </w:p>
    <w:p w:rsidR="00317C29" w:rsidRPr="00D1367F" w:rsidRDefault="00317C29" w:rsidP="00317C29">
      <w:pPr>
        <w:ind w:firstLine="709"/>
        <w:jc w:val="both"/>
        <w:rPr>
          <w:sz w:val="28"/>
          <w:szCs w:val="28"/>
        </w:rPr>
      </w:pPr>
      <w:r w:rsidRPr="00D1367F">
        <w:rPr>
          <w:sz w:val="28"/>
          <w:szCs w:val="28"/>
        </w:rPr>
        <w:t xml:space="preserve">3) посредством сайта </w:t>
      </w:r>
      <w:r w:rsidR="00497B4E" w:rsidRPr="00D1367F">
        <w:rPr>
          <w:sz w:val="28"/>
          <w:szCs w:val="28"/>
        </w:rPr>
        <w:t>МФЦ</w:t>
      </w:r>
      <w:r w:rsidRPr="00D1367F">
        <w:rPr>
          <w:sz w:val="28"/>
          <w:szCs w:val="28"/>
        </w:rPr>
        <w:t xml:space="preserve">/ - в </w:t>
      </w:r>
      <w:r w:rsidR="00497B4E" w:rsidRPr="00D1367F">
        <w:rPr>
          <w:sz w:val="28"/>
          <w:szCs w:val="28"/>
        </w:rPr>
        <w:t>МФЦ</w:t>
      </w:r>
      <w:r w:rsidRPr="00D1367F">
        <w:rPr>
          <w:sz w:val="28"/>
          <w:szCs w:val="28"/>
        </w:rPr>
        <w:t>.</w:t>
      </w:r>
    </w:p>
    <w:p w:rsidR="00361679" w:rsidRPr="00036CD5" w:rsidRDefault="00317C29" w:rsidP="00317C29">
      <w:pPr>
        <w:ind w:firstLine="709"/>
        <w:jc w:val="both"/>
        <w:rPr>
          <w:sz w:val="28"/>
          <w:szCs w:val="28"/>
        </w:rPr>
      </w:pPr>
      <w:r w:rsidRPr="00D1367F">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w:t>
      </w:r>
      <w:r w:rsidR="007A681A">
        <w:rPr>
          <w:sz w:val="28"/>
          <w:szCs w:val="28"/>
        </w:rPr>
        <w:t>Отдел</w:t>
      </w:r>
      <w:r w:rsidRPr="00036CD5">
        <w:rPr>
          <w:sz w:val="28"/>
          <w:szCs w:val="28"/>
        </w:rPr>
        <w:t>.</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 xml:space="preserve">О порядке разработки и </w:t>
      </w:r>
      <w:r w:rsidRPr="00325E2F">
        <w:rPr>
          <w:sz w:val="28"/>
          <w:szCs w:val="28"/>
        </w:rPr>
        <w:lastRenderedPageBreak/>
        <w:t>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bookmarkStart w:id="0" w:name="_GoBack"/>
      <w:r w:rsidRPr="00036CD5">
        <w:rPr>
          <w:sz w:val="28"/>
          <w:szCs w:val="28"/>
        </w:rPr>
        <w:t>2.6</w:t>
      </w:r>
      <w:bookmarkEnd w:id="0"/>
      <w:r w:rsidRPr="00036CD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w:t>
      </w:r>
      <w:r w:rsidR="00264C23">
        <w:rPr>
          <w:sz w:val="28"/>
          <w:szCs w:val="28"/>
        </w:rPr>
        <w:t>в</w:t>
      </w:r>
      <w:r w:rsidRPr="00036CD5">
        <w:rPr>
          <w:sz w:val="28"/>
          <w:szCs w:val="28"/>
        </w:rPr>
        <w:t xml:space="preserve">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036CD5">
        <w:rPr>
          <w:sz w:val="28"/>
          <w:szCs w:val="28"/>
        </w:rPr>
        <w:lastRenderedPageBreak/>
        <w:t xml:space="preserve">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7A681A">
        <w:rPr>
          <w:sz w:val="28"/>
          <w:szCs w:val="28"/>
        </w:rPr>
        <w:t>администрации</w:t>
      </w:r>
      <w:r w:rsidR="00497B4E" w:rsidRPr="00036CD5">
        <w:rPr>
          <w:sz w:val="28"/>
          <w:szCs w:val="28"/>
        </w:rPr>
        <w:t xml:space="preserve">,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w:t>
      </w:r>
      <w:r w:rsidR="00CD5391">
        <w:rPr>
          <w:sz w:val="28"/>
          <w:szCs w:val="28"/>
        </w:rPr>
        <w:t>администрация</w:t>
      </w:r>
      <w:r w:rsidRPr="00036CD5">
        <w:rPr>
          <w:sz w:val="28"/>
          <w:szCs w:val="28"/>
        </w:rPr>
        <w:t>, предоставляющ</w:t>
      </w:r>
      <w:r w:rsidR="00CD5391">
        <w:rPr>
          <w:sz w:val="28"/>
          <w:szCs w:val="28"/>
        </w:rPr>
        <w:t>ая</w:t>
      </w:r>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281C57">
        <w:rPr>
          <w:sz w:val="28"/>
          <w:szCs w:val="28"/>
          <w:highlight w:val="yellow"/>
        </w:rPr>
        <w:t>самозанятым гражданином</w:t>
      </w:r>
      <w:r w:rsidRPr="00281C57">
        <w:rPr>
          <w:sz w:val="28"/>
          <w:szCs w:val="28"/>
          <w:highlight w:val="yellow"/>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w:t>
      </w:r>
      <w:r w:rsidR="007A681A">
        <w:rPr>
          <w:sz w:val="28"/>
          <w:szCs w:val="28"/>
        </w:rPr>
        <w:t>Отделе</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w:t>
      </w:r>
      <w:r w:rsidR="007A681A">
        <w:rPr>
          <w:sz w:val="28"/>
          <w:szCs w:val="28"/>
        </w:rPr>
        <w:t>Отдел</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w:t>
      </w:r>
      <w:r w:rsidR="007A681A">
        <w:rPr>
          <w:sz w:val="28"/>
          <w:szCs w:val="28"/>
        </w:rPr>
        <w:t>Отдел</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 xml:space="preserve">при направлении запроса в форме электронного документа посредством ЕПГУ или ПГУ ЛО, сайта </w:t>
      </w:r>
      <w:r w:rsidR="007A681A">
        <w:rPr>
          <w:sz w:val="28"/>
          <w:szCs w:val="28"/>
        </w:rPr>
        <w:t>администрации</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lastRenderedPageBreak/>
        <w:t xml:space="preserve">2.14.4. Здание (помещение) оборудуется информационной табличкой (вывеской), содержащей полное наименование </w:t>
      </w:r>
      <w:r w:rsidR="007A681A">
        <w:rPr>
          <w:sz w:val="28"/>
          <w:szCs w:val="28"/>
        </w:rPr>
        <w:t>администрации</w:t>
      </w:r>
      <w:r w:rsidRPr="00036CD5">
        <w:rPr>
          <w:sz w:val="28"/>
          <w:szCs w:val="28"/>
        </w:rPr>
        <w:t>,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w:t>
      </w:r>
      <w:r w:rsidR="007A681A">
        <w:rPr>
          <w:sz w:val="28"/>
          <w:szCs w:val="28"/>
        </w:rPr>
        <w:t>и необходимости работником МФЦ</w:t>
      </w:r>
      <w:r w:rsidRPr="00036CD5">
        <w:rPr>
          <w:sz w:val="28"/>
          <w:szCs w:val="28"/>
        </w:rPr>
        <w:t xml:space="preserve">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 xml:space="preserve">3) возможность получения полной и достоверной информации о муниципальной услуге в </w:t>
      </w:r>
      <w:r w:rsidR="007A681A">
        <w:rPr>
          <w:sz w:val="28"/>
          <w:szCs w:val="28"/>
        </w:rPr>
        <w:t>администрации</w:t>
      </w:r>
      <w:r w:rsidRPr="00036CD5">
        <w:rPr>
          <w:sz w:val="28"/>
          <w:szCs w:val="28"/>
        </w:rPr>
        <w:t>,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 xml:space="preserve">3) осуществление не более одного обращения заявителя к должностным лицам МФЦ при подаче документов на получение муниципальной услуги и не более одного обращения при получении результата в </w:t>
      </w:r>
      <w:r w:rsidR="005132A4">
        <w:rPr>
          <w:sz w:val="28"/>
          <w:szCs w:val="28"/>
        </w:rPr>
        <w:t>администрации</w:t>
      </w:r>
      <w:r w:rsidRPr="00036CD5">
        <w:rPr>
          <w:sz w:val="28"/>
          <w:szCs w:val="28"/>
        </w:rPr>
        <w:t xml:space="preserve"> или в МФЦ;</w:t>
      </w:r>
    </w:p>
    <w:p w:rsidR="001C3D45" w:rsidRPr="00036CD5" w:rsidRDefault="001C3D45" w:rsidP="001C3D45">
      <w:pPr>
        <w:ind w:firstLine="709"/>
        <w:jc w:val="both"/>
        <w:rPr>
          <w:sz w:val="28"/>
          <w:szCs w:val="28"/>
        </w:rPr>
      </w:pPr>
      <w:r w:rsidRPr="00036CD5">
        <w:rPr>
          <w:sz w:val="28"/>
          <w:szCs w:val="28"/>
        </w:rPr>
        <w:t xml:space="preserve">4) отсутствие жалоб на действия или бездействие должностных лиц </w:t>
      </w:r>
      <w:r w:rsidR="00CD5391">
        <w:rPr>
          <w:sz w:val="28"/>
          <w:szCs w:val="28"/>
        </w:rPr>
        <w:t>администрации</w:t>
      </w:r>
      <w:r w:rsidRPr="00036CD5">
        <w:rPr>
          <w:sz w:val="28"/>
          <w:szCs w:val="28"/>
        </w:rPr>
        <w:t>,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lastRenderedPageBreak/>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7A681A">
        <w:rPr>
          <w:sz w:val="28"/>
          <w:szCs w:val="28"/>
        </w:rPr>
        <w:t>отдел</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w:t>
      </w:r>
      <w:r w:rsidR="007A681A">
        <w:rPr>
          <w:sz w:val="28"/>
          <w:szCs w:val="28"/>
        </w:rPr>
        <w:t>отдела</w:t>
      </w:r>
      <w:r w:rsidR="002A5C2F" w:rsidRPr="00036CD5">
        <w:rPr>
          <w:sz w:val="28"/>
          <w:szCs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B1070C">
        <w:rPr>
          <w:sz w:val="28"/>
          <w:szCs w:val="28"/>
        </w:rPr>
        <w:t>отдела</w:t>
      </w:r>
      <w:r w:rsidR="002A5C2F" w:rsidRPr="00036CD5">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B1070C">
        <w:rPr>
          <w:sz w:val="28"/>
          <w:szCs w:val="28"/>
        </w:rPr>
        <w:t>отделе</w:t>
      </w:r>
      <w:r w:rsidR="002A5C2F" w:rsidRPr="00036CD5">
        <w:rPr>
          <w:sz w:val="28"/>
          <w:szCs w:val="28"/>
        </w:rPr>
        <w:t>,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 xml:space="preserve">3.1.2.3. Лицо, ответственное за выполнение административного действия: специалист </w:t>
      </w:r>
      <w:r w:rsidR="007A681A">
        <w:rPr>
          <w:sz w:val="28"/>
          <w:szCs w:val="28"/>
        </w:rPr>
        <w:t>отдела</w:t>
      </w:r>
      <w:r w:rsidRPr="00036CD5">
        <w:rPr>
          <w:sz w:val="28"/>
          <w:szCs w:val="28"/>
        </w:rPr>
        <w:t>,</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 xml:space="preserve">регистрация заявления о предоставлении муниципальной услуги и прилагаемых к нему документов и перенаправление на рассмотрение работнику </w:t>
      </w:r>
      <w:r w:rsidR="00E171B3">
        <w:rPr>
          <w:sz w:val="28"/>
          <w:szCs w:val="28"/>
        </w:rPr>
        <w:t>отдела</w:t>
      </w:r>
      <w:r w:rsidR="002A5C2F" w:rsidRPr="00036CD5">
        <w:rPr>
          <w:sz w:val="28"/>
          <w:szCs w:val="28"/>
        </w:rPr>
        <w:t>,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lastRenderedPageBreak/>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w:t>
      </w:r>
      <w:r w:rsidR="007A681A">
        <w:rPr>
          <w:sz w:val="28"/>
          <w:szCs w:val="28"/>
        </w:rPr>
        <w:t>отдела</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 xml:space="preserve">должностное лицо </w:t>
      </w:r>
      <w:r w:rsidR="00B1070C">
        <w:rPr>
          <w:sz w:val="28"/>
          <w:szCs w:val="28"/>
        </w:rPr>
        <w:t>администрации</w:t>
      </w:r>
      <w:r w:rsidR="001F509D" w:rsidRPr="00036CD5">
        <w:rPr>
          <w:sz w:val="28"/>
          <w:szCs w:val="28"/>
        </w:rPr>
        <w:t>,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lastRenderedPageBreak/>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w:t>
      </w:r>
      <w:r w:rsidR="007A681A">
        <w:rPr>
          <w:sz w:val="28"/>
          <w:szCs w:val="28"/>
        </w:rPr>
        <w:t>отдела</w:t>
      </w:r>
      <w:r w:rsidR="001F509D" w:rsidRPr="00036CD5">
        <w:rPr>
          <w:sz w:val="28"/>
          <w:szCs w:val="28"/>
        </w:rPr>
        <w:t>,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 xml:space="preserve">без личной явки на прием в </w:t>
      </w:r>
      <w:r w:rsidR="007A681A">
        <w:rPr>
          <w:sz w:val="28"/>
          <w:szCs w:val="28"/>
        </w:rPr>
        <w:t>а</w:t>
      </w:r>
      <w:r w:rsidRPr="00036CD5">
        <w:rPr>
          <w:sz w:val="28"/>
          <w:szCs w:val="28"/>
        </w:rPr>
        <w:t>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 xml:space="preserve">3.2.6. При предоставлении муниципальной услуги через ПГУ ЛО либо через ЕПГУ, должностное лицо </w:t>
      </w:r>
      <w:r w:rsidR="007A681A">
        <w:rPr>
          <w:sz w:val="28"/>
          <w:szCs w:val="28"/>
        </w:rPr>
        <w:t>отдела</w:t>
      </w:r>
      <w:r w:rsidRPr="00036CD5">
        <w:rPr>
          <w:sz w:val="28"/>
          <w:szCs w:val="28"/>
        </w:rPr>
        <w:t xml:space="preserve"> выполняет следующие действия:</w:t>
      </w:r>
    </w:p>
    <w:p w:rsidR="008F7AF9" w:rsidRPr="00036CD5" w:rsidRDefault="008F7AF9" w:rsidP="008F7AF9">
      <w:pPr>
        <w:ind w:firstLine="709"/>
        <w:jc w:val="both"/>
        <w:rPr>
          <w:sz w:val="28"/>
          <w:szCs w:val="28"/>
        </w:rPr>
      </w:pPr>
      <w:r w:rsidRPr="00036CD5">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36CD5">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 xml:space="preserve">3.2.8. </w:t>
      </w:r>
      <w:r w:rsidR="00B1070C">
        <w:rPr>
          <w:sz w:val="28"/>
          <w:szCs w:val="28"/>
        </w:rPr>
        <w:t>Отдел</w:t>
      </w:r>
      <w:r w:rsidRPr="00036CD5">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A681A">
        <w:rPr>
          <w:sz w:val="28"/>
          <w:szCs w:val="28"/>
        </w:rPr>
        <w:t>администрации</w:t>
      </w:r>
      <w:r w:rsidRPr="00036CD5">
        <w:rPr>
          <w:sz w:val="28"/>
          <w:szCs w:val="28"/>
        </w:rPr>
        <w:t>.</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w:t>
      </w:r>
      <w:r w:rsidR="007A681A">
        <w:rPr>
          <w:sz w:val="28"/>
          <w:szCs w:val="28"/>
        </w:rPr>
        <w:t>отдела</w:t>
      </w:r>
      <w:r w:rsidRPr="00036CD5">
        <w:rPr>
          <w:sz w:val="28"/>
          <w:szCs w:val="28"/>
        </w:rPr>
        <w:t xml:space="preserve">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w:t>
      </w:r>
      <w:r w:rsidRPr="00036CD5">
        <w:rPr>
          <w:sz w:val="28"/>
          <w:szCs w:val="28"/>
        </w:rPr>
        <w:lastRenderedPageBreak/>
        <w:t xml:space="preserve">(документ) </w:t>
      </w:r>
      <w:r w:rsidR="00E171B3">
        <w:rPr>
          <w:sz w:val="28"/>
          <w:szCs w:val="28"/>
        </w:rPr>
        <w:t>специалист отдела</w:t>
      </w:r>
      <w:r w:rsidRPr="00036CD5">
        <w:rPr>
          <w:sz w:val="28"/>
          <w:szCs w:val="28"/>
        </w:rPr>
        <w:t xml:space="preserve">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 xml:space="preserve">Текущий контроль осуществляется ответственными специалистами </w:t>
      </w:r>
      <w:r w:rsidR="00B1070C">
        <w:rPr>
          <w:sz w:val="28"/>
          <w:szCs w:val="28"/>
        </w:rPr>
        <w:t xml:space="preserve">отдела </w:t>
      </w:r>
      <w:r w:rsidRPr="00036CD5">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7A681A">
        <w:rPr>
          <w:sz w:val="28"/>
          <w:szCs w:val="28"/>
        </w:rPr>
        <w:t>администрации</w:t>
      </w:r>
      <w:r w:rsidRPr="00036CD5">
        <w:rPr>
          <w:sz w:val="28"/>
          <w:szCs w:val="28"/>
        </w:rPr>
        <w:t xml:space="preserve">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7A681A">
        <w:rPr>
          <w:sz w:val="28"/>
          <w:szCs w:val="28"/>
        </w:rPr>
        <w:t>администрации</w:t>
      </w:r>
      <w:r w:rsidRPr="00036CD5">
        <w:rPr>
          <w:sz w:val="28"/>
          <w:szCs w:val="28"/>
        </w:rPr>
        <w:t>.</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A681A">
        <w:rPr>
          <w:sz w:val="28"/>
          <w:szCs w:val="28"/>
        </w:rPr>
        <w:t>администрации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О проведении проверки издается правовой акт </w:t>
      </w:r>
      <w:r w:rsidR="007A681A">
        <w:rPr>
          <w:sz w:val="28"/>
          <w:szCs w:val="28"/>
        </w:rPr>
        <w:t>администрации</w:t>
      </w:r>
      <w:r w:rsidRPr="00036CD5">
        <w:rPr>
          <w:sz w:val="28"/>
          <w:szCs w:val="28"/>
        </w:rPr>
        <w:t xml:space="preserve">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036CD5">
        <w:rPr>
          <w:sz w:val="28"/>
          <w:szCs w:val="28"/>
        </w:rPr>
        <w:lastRenderedPageBreak/>
        <w:t>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 xml:space="preserve">Руководитель </w:t>
      </w:r>
      <w:r w:rsidR="000A3CFB">
        <w:rPr>
          <w:sz w:val="28"/>
          <w:szCs w:val="28"/>
        </w:rPr>
        <w:t>администрации</w:t>
      </w:r>
      <w:r w:rsidRPr="00036CD5">
        <w:rPr>
          <w:sz w:val="28"/>
          <w:szCs w:val="28"/>
        </w:rPr>
        <w:t xml:space="preserve">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Работники </w:t>
      </w:r>
      <w:r w:rsidR="000A3CFB">
        <w:rPr>
          <w:sz w:val="28"/>
          <w:szCs w:val="28"/>
        </w:rPr>
        <w:t>отдела</w:t>
      </w:r>
      <w:r w:rsidRPr="00036CD5">
        <w:rPr>
          <w:sz w:val="28"/>
          <w:szCs w:val="28"/>
        </w:rPr>
        <w:t xml:space="preserve">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lastRenderedPageBreak/>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w:t>
      </w:r>
      <w:r w:rsidRPr="00036CD5">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132A4">
        <w:rPr>
          <w:sz w:val="28"/>
          <w:szCs w:val="28"/>
        </w:rPr>
        <w:t>администрацией</w:t>
      </w:r>
      <w:r w:rsidRPr="00036CD5">
        <w:rPr>
          <w:sz w:val="28"/>
          <w:szCs w:val="28"/>
        </w:rPr>
        <w:t xml:space="preserve">. </w:t>
      </w:r>
    </w:p>
    <w:p w:rsidR="00F12CC4" w:rsidRPr="00036CD5" w:rsidRDefault="00F12CC4" w:rsidP="00F12CC4">
      <w:pPr>
        <w:ind w:firstLine="709"/>
        <w:jc w:val="both"/>
        <w:rPr>
          <w:sz w:val="28"/>
          <w:szCs w:val="28"/>
        </w:rPr>
      </w:pPr>
      <w:r w:rsidRPr="00036CD5">
        <w:rPr>
          <w:sz w:val="28"/>
          <w:szCs w:val="28"/>
        </w:rPr>
        <w:t xml:space="preserve">6.2. В случае подачи документов в </w:t>
      </w:r>
      <w:r w:rsidR="00CD5391">
        <w:rPr>
          <w:sz w:val="28"/>
          <w:szCs w:val="28"/>
        </w:rPr>
        <w:t>администрацию</w:t>
      </w:r>
      <w:r w:rsidRPr="00036CD5">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 xml:space="preserve">ж) направляет копии документов и реестр документов в </w:t>
      </w:r>
      <w:r w:rsidR="005132A4">
        <w:rPr>
          <w:sz w:val="28"/>
          <w:szCs w:val="28"/>
        </w:rPr>
        <w:t>отдел</w:t>
      </w:r>
      <w:r w:rsidRPr="00036CD5">
        <w:rPr>
          <w:sz w:val="28"/>
          <w:szCs w:val="28"/>
        </w:rPr>
        <w:t>:</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1070C">
        <w:rPr>
          <w:sz w:val="28"/>
          <w:szCs w:val="28"/>
        </w:rPr>
        <w:t>отдела</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 xml:space="preserve">Специалист МФЦ, ответственный за выдачу документов, полученных от </w:t>
      </w:r>
      <w:r w:rsidR="000A3CFB">
        <w:rPr>
          <w:sz w:val="28"/>
          <w:szCs w:val="28"/>
        </w:rPr>
        <w:t xml:space="preserve">отдела                                                                                                                                                                                                                                                                                                                                                                                                                                     </w:t>
      </w:r>
      <w:r w:rsidRPr="00036CD5">
        <w:rPr>
          <w:sz w:val="28"/>
          <w:szCs w:val="28"/>
        </w:rPr>
        <w:t xml:space="preserve"> по результатам рассмотрения представленных заявителем документов, не позднее двух дней с даты их получения от </w:t>
      </w:r>
      <w:r w:rsidR="002E2024">
        <w:rPr>
          <w:sz w:val="28"/>
          <w:szCs w:val="28"/>
        </w:rPr>
        <w:t xml:space="preserve">отдела </w:t>
      </w:r>
      <w:r w:rsidRPr="00036CD5">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lastRenderedPageBreak/>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E171B3" w:rsidRDefault="00E171B3">
      <w:pPr>
        <w:suppressAutoHyphens w:val="0"/>
        <w:spacing w:after="200" w:line="276" w:lineRule="auto"/>
        <w:rPr>
          <w:szCs w:val="28"/>
        </w:rPr>
      </w:pPr>
      <w:r>
        <w:rPr>
          <w:szCs w:val="28"/>
        </w:rPr>
        <w:br w:type="page"/>
      </w: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E171B3" w:rsidRDefault="008C2496" w:rsidP="00E171B3">
      <w:pPr>
        <w:ind w:firstLine="709"/>
        <w:jc w:val="right"/>
        <w:rPr>
          <w:szCs w:val="28"/>
        </w:rPr>
      </w:pPr>
      <w:r w:rsidRPr="00036CD5">
        <w:rPr>
          <w:szCs w:val="28"/>
        </w:rPr>
        <w:t xml:space="preserve">территории </w:t>
      </w:r>
      <w:r w:rsidR="00E171B3">
        <w:rPr>
          <w:szCs w:val="28"/>
        </w:rPr>
        <w:t>МО «Город Гатчина»</w:t>
      </w:r>
    </w:p>
    <w:p w:rsidR="00E171B3" w:rsidRDefault="00E171B3" w:rsidP="00E171B3">
      <w:pPr>
        <w:ind w:firstLine="709"/>
        <w:jc w:val="right"/>
        <w:rPr>
          <w:szCs w:val="28"/>
        </w:rPr>
      </w:pPr>
      <w:r>
        <w:rPr>
          <w:szCs w:val="28"/>
        </w:rPr>
        <w:t xml:space="preserve"> Гатчинского муниципального района</w:t>
      </w:r>
    </w:p>
    <w:p w:rsidR="008C2496" w:rsidRPr="00036CD5" w:rsidRDefault="008C2496" w:rsidP="00E171B3">
      <w:pPr>
        <w:ind w:firstLine="709"/>
        <w:jc w:val="right"/>
        <w:rPr>
          <w:szCs w:val="28"/>
        </w:rPr>
      </w:pPr>
      <w:r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E171B3"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E171B3" w:rsidRDefault="00E171B3" w:rsidP="00D84F37">
      <w:pPr>
        <w:ind w:firstLine="709"/>
        <w:jc w:val="right"/>
        <w:rPr>
          <w:szCs w:val="28"/>
        </w:rPr>
      </w:pPr>
      <w:r>
        <w:rPr>
          <w:szCs w:val="28"/>
        </w:rPr>
        <w:t xml:space="preserve">МО «Город Гатчина» </w:t>
      </w:r>
    </w:p>
    <w:p w:rsidR="00E171B3" w:rsidRDefault="00E171B3" w:rsidP="00D84F37">
      <w:pPr>
        <w:ind w:firstLine="709"/>
        <w:jc w:val="right"/>
        <w:rPr>
          <w:szCs w:val="28"/>
        </w:rPr>
      </w:pPr>
      <w:r>
        <w:rPr>
          <w:szCs w:val="28"/>
        </w:rPr>
        <w:t>Гатчинского муниципального района</w:t>
      </w:r>
    </w:p>
    <w:p w:rsidR="00D84F37" w:rsidRPr="00036CD5" w:rsidRDefault="00D84F37" w:rsidP="00D84F37">
      <w:pPr>
        <w:ind w:firstLine="709"/>
        <w:jc w:val="right"/>
        <w:rPr>
          <w:szCs w:val="28"/>
        </w:rPr>
      </w:pPr>
      <w:r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5C" w:rsidRDefault="003C605C" w:rsidP="0074780A">
      <w:r>
        <w:separator/>
      </w:r>
    </w:p>
  </w:endnote>
  <w:endnote w:type="continuationSeparator" w:id="0">
    <w:p w:rsidR="003C605C" w:rsidRDefault="003C605C"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5C" w:rsidRDefault="003C605C" w:rsidP="0074780A">
      <w:r>
        <w:separator/>
      </w:r>
    </w:p>
  </w:footnote>
  <w:footnote w:type="continuationSeparator" w:id="0">
    <w:p w:rsidR="003C605C" w:rsidRDefault="003C605C" w:rsidP="00747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1C6E1D">
          <w:rPr>
            <w:noProof/>
          </w:rPr>
          <w:t>25</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A3CFB"/>
    <w:rsid w:val="000F04DC"/>
    <w:rsid w:val="00114819"/>
    <w:rsid w:val="001215EF"/>
    <w:rsid w:val="00124F87"/>
    <w:rsid w:val="00150783"/>
    <w:rsid w:val="001613ED"/>
    <w:rsid w:val="0016751C"/>
    <w:rsid w:val="001A12E6"/>
    <w:rsid w:val="001C3D45"/>
    <w:rsid w:val="001C4A1B"/>
    <w:rsid w:val="001C6E1D"/>
    <w:rsid w:val="001F509D"/>
    <w:rsid w:val="00201AC7"/>
    <w:rsid w:val="002121DA"/>
    <w:rsid w:val="0021448D"/>
    <w:rsid w:val="0022552A"/>
    <w:rsid w:val="00230B10"/>
    <w:rsid w:val="00254D0A"/>
    <w:rsid w:val="00264C23"/>
    <w:rsid w:val="002736C7"/>
    <w:rsid w:val="00281C57"/>
    <w:rsid w:val="002A081C"/>
    <w:rsid w:val="002A5C2F"/>
    <w:rsid w:val="002E2024"/>
    <w:rsid w:val="00312C66"/>
    <w:rsid w:val="00317C29"/>
    <w:rsid w:val="00325E2F"/>
    <w:rsid w:val="00361679"/>
    <w:rsid w:val="00397A29"/>
    <w:rsid w:val="003A4D12"/>
    <w:rsid w:val="003C605C"/>
    <w:rsid w:val="003D6E16"/>
    <w:rsid w:val="0040208D"/>
    <w:rsid w:val="00425C12"/>
    <w:rsid w:val="00444C43"/>
    <w:rsid w:val="00454471"/>
    <w:rsid w:val="004943A6"/>
    <w:rsid w:val="00497B4E"/>
    <w:rsid w:val="004A1B2C"/>
    <w:rsid w:val="004C2E47"/>
    <w:rsid w:val="004E73C7"/>
    <w:rsid w:val="00512015"/>
    <w:rsid w:val="005132A4"/>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A681A"/>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36B0D"/>
    <w:rsid w:val="00AE7270"/>
    <w:rsid w:val="00B00451"/>
    <w:rsid w:val="00B1070C"/>
    <w:rsid w:val="00B15C35"/>
    <w:rsid w:val="00B65211"/>
    <w:rsid w:val="00BC49D7"/>
    <w:rsid w:val="00BC5000"/>
    <w:rsid w:val="00BD5935"/>
    <w:rsid w:val="00BE055D"/>
    <w:rsid w:val="00BE40EF"/>
    <w:rsid w:val="00C37E8F"/>
    <w:rsid w:val="00C902D5"/>
    <w:rsid w:val="00CD5391"/>
    <w:rsid w:val="00CE7940"/>
    <w:rsid w:val="00CF33B6"/>
    <w:rsid w:val="00D1367F"/>
    <w:rsid w:val="00D84F37"/>
    <w:rsid w:val="00DE4FBE"/>
    <w:rsid w:val="00E171B3"/>
    <w:rsid w:val="00E2232C"/>
    <w:rsid w:val="00E446BB"/>
    <w:rsid w:val="00E457E5"/>
    <w:rsid w:val="00E643D8"/>
    <w:rsid w:val="00E73AA8"/>
    <w:rsid w:val="00F01AD7"/>
    <w:rsid w:val="00F12CC4"/>
    <w:rsid w:val="00F17B83"/>
    <w:rsid w:val="00F439D9"/>
    <w:rsid w:val="00F65EDE"/>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39AA"/>
  <w15:docId w15:val="{5812A7A0-0AAE-4DAD-881A-AEF9DF13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semiHidden/>
    <w:unhideWhenUsed/>
    <w:rsid w:val="00A36B0D"/>
    <w:rPr>
      <w:color w:val="0000FF"/>
      <w:u w:val="single"/>
    </w:rPr>
  </w:style>
  <w:style w:type="paragraph" w:styleId="ac">
    <w:name w:val="No Spacing"/>
    <w:uiPriority w:val="99"/>
    <w:qFormat/>
    <w:rsid w:val="00A36B0D"/>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F2452E53FB222F7211264CE9152A257C8E5B2028C5A294AC4FB8842O24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E578-0204-4440-9999-317BE058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Воронцова Татьяна Юрьевна</cp:lastModifiedBy>
  <cp:revision>7</cp:revision>
  <cp:lastPrinted>2022-12-13T13:37:00Z</cp:lastPrinted>
  <dcterms:created xsi:type="dcterms:W3CDTF">2022-12-05T11:54:00Z</dcterms:created>
  <dcterms:modified xsi:type="dcterms:W3CDTF">2022-12-13T13:37:00Z</dcterms:modified>
</cp:coreProperties>
</file>