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bookmarkStart w:id="0" w:name="_GoBack"/>
      <w:bookmarkEnd w:id="0"/>
      <w:r w:rsidR="001E2E42" w:rsidRPr="00050AC5">
        <w:rPr>
          <w:b/>
          <w:sz w:val="28"/>
          <w:szCs w:val="28"/>
        </w:rPr>
        <w:t>Отдел по развитию малого, среднего бизнеса и потребительского рынка администрации Гатчинского муниципального</w:t>
      </w:r>
      <w:r w:rsidR="001E2E42" w:rsidRPr="001E2E42">
        <w:rPr>
          <w:sz w:val="28"/>
          <w:szCs w:val="28"/>
        </w:rPr>
        <w:t xml:space="preserve">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1E2E42" w:rsidRPr="00A74961" w:rsidRDefault="00A74961" w:rsidP="00A74961">
      <w:pPr>
        <w:pStyle w:val="ConsPlusTitle"/>
        <w:widowControl/>
        <w:spacing w:line="228" w:lineRule="auto"/>
        <w:ind w:right="-1"/>
        <w:jc w:val="both"/>
        <w:rPr>
          <w:sz w:val="28"/>
          <w:szCs w:val="28"/>
        </w:rPr>
      </w:pPr>
      <w:r w:rsidRPr="00A7496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74961">
        <w:rPr>
          <w:sz w:val="28"/>
          <w:szCs w:val="28"/>
        </w:rPr>
        <w:t xml:space="preserve"> администрации Гатчинского муниципального района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A72F25" w:rsidRPr="00050AC5" w:rsidRDefault="00A72F25" w:rsidP="001E2E42">
      <w:pPr>
        <w:ind w:firstLine="720"/>
        <w:rPr>
          <w:b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1E2E42" w:rsidRPr="00050AC5">
        <w:rPr>
          <w:b/>
          <w:sz w:val="28"/>
          <w:szCs w:val="28"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1E2E42" w:rsidRPr="00050AC5">
        <w:rPr>
          <w:b/>
          <w:sz w:val="28"/>
          <w:szCs w:val="28"/>
        </w:rPr>
        <w:t xml:space="preserve">с </w:t>
      </w:r>
      <w:r w:rsidR="00A74961">
        <w:rPr>
          <w:b/>
          <w:sz w:val="28"/>
          <w:szCs w:val="28"/>
        </w:rPr>
        <w:t>19</w:t>
      </w:r>
      <w:r w:rsidR="001E2E42" w:rsidRPr="00050AC5">
        <w:rPr>
          <w:b/>
          <w:sz w:val="28"/>
          <w:szCs w:val="28"/>
        </w:rPr>
        <w:t>.04.201</w:t>
      </w:r>
      <w:r w:rsidR="00A74961">
        <w:rPr>
          <w:b/>
          <w:sz w:val="28"/>
          <w:szCs w:val="28"/>
        </w:rPr>
        <w:t>9</w:t>
      </w:r>
      <w:r w:rsidR="001E2E42" w:rsidRPr="00050AC5">
        <w:rPr>
          <w:b/>
          <w:sz w:val="28"/>
          <w:szCs w:val="28"/>
        </w:rPr>
        <w:t xml:space="preserve"> по 1</w:t>
      </w:r>
      <w:r w:rsidR="00A74961">
        <w:rPr>
          <w:b/>
          <w:sz w:val="28"/>
          <w:szCs w:val="28"/>
        </w:rPr>
        <w:t>6</w:t>
      </w:r>
      <w:r w:rsidR="001E2E42" w:rsidRPr="00050AC5">
        <w:rPr>
          <w:b/>
          <w:sz w:val="28"/>
          <w:szCs w:val="28"/>
        </w:rPr>
        <w:t>.05.2018</w:t>
      </w:r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1E2E42">
        <w:rPr>
          <w:sz w:val="28"/>
          <w:szCs w:val="28"/>
        </w:rPr>
        <w:t xml:space="preserve"> </w:t>
      </w:r>
      <w:hyperlink r:id="rId6" w:history="1">
        <w:r w:rsidR="001E2E42" w:rsidRPr="005A7F24">
          <w:rPr>
            <w:rStyle w:val="a9"/>
            <w:sz w:val="28"/>
            <w:szCs w:val="28"/>
            <w:lang w:val="en-US"/>
          </w:rPr>
          <w:t>otdelpotrebrynka</w:t>
        </w:r>
        <w:r w:rsidR="001E2E42" w:rsidRPr="001E2E42">
          <w:rPr>
            <w:rStyle w:val="a9"/>
            <w:sz w:val="28"/>
            <w:szCs w:val="28"/>
          </w:rPr>
          <w:t>@</w:t>
        </w:r>
        <w:r w:rsidR="001E2E42" w:rsidRPr="005A7F24">
          <w:rPr>
            <w:rStyle w:val="a9"/>
            <w:sz w:val="28"/>
            <w:szCs w:val="28"/>
            <w:lang w:val="en-US"/>
          </w:rPr>
          <w:t>yandex</w:t>
        </w:r>
        <w:r w:rsidR="001E2E42" w:rsidRPr="001E2E42">
          <w:rPr>
            <w:rStyle w:val="a9"/>
            <w:sz w:val="28"/>
            <w:szCs w:val="28"/>
          </w:rPr>
          <w:t>.</w:t>
        </w:r>
        <w:proofErr w:type="spellStart"/>
        <w:r w:rsidR="001E2E42" w:rsidRPr="005A7F2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E2E42" w:rsidRPr="001E2E42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>Контактное лицо по вопросам заполнения формы опросного листа и его отправки: Косачева Марина Эдуардовна, главный специалист отдела по развитию малого, среднего бизнеса и потребительского рынка администрации Гатчинского муниципального района, тел. 8-813-71-76-314, часы раб. 09.00-17.00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A74961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A74961">
        <w:rPr>
          <w:b w:val="0"/>
        </w:rPr>
        <w:t xml:space="preserve">Проект постановления </w:t>
      </w:r>
      <w:r w:rsidRPr="00A74961">
        <w:rPr>
          <w:b w:val="0"/>
        </w:rPr>
        <w:t>администрации Гатчинского муниципального района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 уменьшает сроки предоставления муниципальной услуги</w:t>
      </w:r>
      <w:r>
        <w:rPr>
          <w:b w:val="0"/>
        </w:rPr>
        <w:t>.</w:t>
      </w:r>
    </w:p>
    <w:p w:rsidR="00A74961" w:rsidRPr="00050AC5" w:rsidRDefault="00A74961" w:rsidP="00A74961">
      <w:pPr>
        <w:ind w:firstLine="708"/>
        <w:jc w:val="both"/>
        <w:rPr>
          <w:sz w:val="22"/>
          <w:szCs w:val="22"/>
        </w:rPr>
      </w:pPr>
      <w:r w:rsidRPr="00050AC5">
        <w:rPr>
          <w:sz w:val="22"/>
          <w:szCs w:val="22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Pr="00050AC5">
        <w:rPr>
          <w:sz w:val="22"/>
          <w:szCs w:val="22"/>
        </w:rPr>
        <w:lastRenderedPageBreak/>
        <w:t>бюджета Гатчинского муниципального района</w:t>
      </w:r>
      <w:r>
        <w:rPr>
          <w:sz w:val="22"/>
          <w:szCs w:val="22"/>
        </w:rPr>
        <w:t>, отдел по развитию малого, среднего бизнеса и потребительского рынка администрации Гатчинского муниципального района</w:t>
      </w:r>
      <w:r>
        <w:rPr>
          <w:sz w:val="22"/>
          <w:szCs w:val="22"/>
        </w:rPr>
        <w:t xml:space="preserve"> </w:t>
      </w:r>
      <w:r w:rsidRPr="00050AC5">
        <w:rPr>
          <w:sz w:val="22"/>
          <w:szCs w:val="22"/>
        </w:rPr>
        <w:t xml:space="preserve">в соответствии с </w:t>
      </w:r>
      <w:hyperlink r:id="rId8" w:history="1">
        <w:r w:rsidRPr="00050AC5">
          <w:rPr>
            <w:sz w:val="22"/>
            <w:szCs w:val="22"/>
          </w:rPr>
          <w:t>пунктом 3.2</w:t>
        </w:r>
      </w:hyperlink>
      <w:r>
        <w:rPr>
          <w:sz w:val="22"/>
          <w:szCs w:val="22"/>
        </w:rPr>
        <w:t xml:space="preserve"> </w:t>
      </w:r>
      <w:r w:rsidRPr="00050AC5">
        <w:rPr>
          <w:sz w:val="22"/>
          <w:szCs w:val="22"/>
        </w:rPr>
        <w:t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</w:t>
      </w:r>
      <w:r>
        <w:rPr>
          <w:sz w:val="22"/>
          <w:szCs w:val="22"/>
        </w:rPr>
        <w:t xml:space="preserve"> 15.09.2016</w:t>
      </w:r>
      <w:r w:rsidRPr="00050AC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4377 (</w:t>
      </w:r>
      <w:r>
        <w:rPr>
          <w:sz w:val="22"/>
          <w:szCs w:val="22"/>
        </w:rPr>
        <w:t>с изменениями и дополнениями</w:t>
      </w:r>
      <w:r>
        <w:rPr>
          <w:sz w:val="22"/>
          <w:szCs w:val="22"/>
        </w:rPr>
        <w:t>)</w:t>
      </w:r>
      <w:r w:rsidRPr="00050AC5">
        <w:rPr>
          <w:sz w:val="22"/>
          <w:szCs w:val="22"/>
        </w:rPr>
        <w:t xml:space="preserve"> проводит публичное обсуждение.</w:t>
      </w:r>
    </w:p>
    <w:p w:rsidR="00A74961" w:rsidRPr="00A74961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A74961">
        <w:rPr>
          <w:b w:val="0"/>
          <w:sz w:val="22"/>
          <w:szCs w:val="22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560"/>
        <w:gridCol w:w="1960"/>
        <w:gridCol w:w="560"/>
        <w:gridCol w:w="3441"/>
        <w:gridCol w:w="418"/>
        <w:gridCol w:w="7"/>
      </w:tblGrid>
      <w:tr w:rsidR="00050AC5" w:rsidRPr="001E2E42" w:rsidTr="00A74961">
        <w:trPr>
          <w:gridAfter w:val="1"/>
          <w:wAfter w:w="7" w:type="dxa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</w:tr>
      <w:tr w:rsidR="00B213C4" w:rsidRPr="001E2E42" w:rsidTr="00A74961"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малого среднего бизнеса и потребительского рынка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3C4" w:rsidRDefault="00B213C4" w:rsidP="00050AC5">
            <w:pPr>
              <w:jc w:val="both"/>
              <w:rPr>
                <w:sz w:val="28"/>
                <w:szCs w:val="28"/>
              </w:rPr>
            </w:pPr>
          </w:p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Н.А.Рудченко</w:t>
            </w:r>
            <w:proofErr w:type="spellEnd"/>
          </w:p>
        </w:tc>
      </w:tr>
      <w:tr w:rsidR="00050AC5" w:rsidRPr="001E2E42" w:rsidTr="00A74961">
        <w:trPr>
          <w:gridAfter w:val="2"/>
          <w:wAfter w:w="425" w:type="dxa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F25" w:rsidRDefault="00A72F25" w:rsidP="00A72F25">
      <w:pPr>
        <w:spacing w:after="120"/>
        <w:ind w:firstLine="720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E2E42"/>
    <w:rsid w:val="002335F0"/>
    <w:rsid w:val="00240550"/>
    <w:rsid w:val="00252099"/>
    <w:rsid w:val="00341325"/>
    <w:rsid w:val="00395828"/>
    <w:rsid w:val="005E341B"/>
    <w:rsid w:val="006C4388"/>
    <w:rsid w:val="00815626"/>
    <w:rsid w:val="008B402D"/>
    <w:rsid w:val="00A3319F"/>
    <w:rsid w:val="00A72F25"/>
    <w:rsid w:val="00A74961"/>
    <w:rsid w:val="00AC513C"/>
    <w:rsid w:val="00B213C4"/>
    <w:rsid w:val="00C13AD3"/>
    <w:rsid w:val="00C429E1"/>
    <w:rsid w:val="00C552B0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1DA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B91E-B74A-4937-88BF-BCA831B5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9</cp:revision>
  <cp:lastPrinted>2018-04-24T13:45:00Z</cp:lastPrinted>
  <dcterms:created xsi:type="dcterms:W3CDTF">2018-04-24T05:22:00Z</dcterms:created>
  <dcterms:modified xsi:type="dcterms:W3CDTF">2019-04-17T13:31:00Z</dcterms:modified>
</cp:coreProperties>
</file>