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71" w:rsidRDefault="005C7271" w:rsidP="00FE1292">
      <w:pPr>
        <w:jc w:val="center"/>
      </w:pPr>
      <w:r>
        <w:t xml:space="preserve">                                                                                                         </w:t>
      </w:r>
    </w:p>
    <w:p w:rsidR="005C7271" w:rsidRPr="00FA3861" w:rsidRDefault="005C7271" w:rsidP="00FE1292">
      <w:pPr>
        <w:jc w:val="center"/>
        <w:rPr>
          <w:sz w:val="28"/>
          <w:szCs w:val="28"/>
        </w:rPr>
      </w:pPr>
    </w:p>
    <w:p w:rsidR="00467AD8" w:rsidRPr="00FA3861" w:rsidRDefault="008E24DC" w:rsidP="00FE1292">
      <w:pPr>
        <w:jc w:val="center"/>
        <w:rPr>
          <w:sz w:val="28"/>
          <w:szCs w:val="28"/>
        </w:rPr>
      </w:pPr>
      <w:r w:rsidRPr="00FA3861">
        <w:rPr>
          <w:noProof/>
          <w:sz w:val="28"/>
          <w:szCs w:val="28"/>
        </w:rPr>
        <w:drawing>
          <wp:inline distT="0" distB="0" distL="0" distR="0">
            <wp:extent cx="5238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AD8" w:rsidRPr="00FA3861" w:rsidRDefault="00467AD8">
      <w:pPr>
        <w:jc w:val="center"/>
        <w:rPr>
          <w:sz w:val="28"/>
          <w:szCs w:val="28"/>
        </w:rPr>
      </w:pPr>
    </w:p>
    <w:p w:rsidR="00467AD8" w:rsidRPr="00FA3861" w:rsidRDefault="00C866E0" w:rsidP="00B74C97">
      <w:pPr>
        <w:jc w:val="center"/>
        <w:outlineLvl w:val="0"/>
        <w:rPr>
          <w:rFonts w:eastAsia="Batang"/>
          <w:sz w:val="28"/>
          <w:szCs w:val="28"/>
        </w:rPr>
      </w:pPr>
      <w:r w:rsidRPr="00FA3861">
        <w:rPr>
          <w:rFonts w:eastAsia="Batang"/>
          <w:sz w:val="28"/>
          <w:szCs w:val="28"/>
        </w:rPr>
        <w:t>АДМИНИСТРАЦИ</w:t>
      </w:r>
      <w:r w:rsidR="00461B7E" w:rsidRPr="00FA3861">
        <w:rPr>
          <w:rFonts w:eastAsia="Batang"/>
          <w:sz w:val="28"/>
          <w:szCs w:val="28"/>
        </w:rPr>
        <w:t>Я</w:t>
      </w:r>
      <w:r w:rsidRPr="00FA3861">
        <w:rPr>
          <w:rFonts w:eastAsia="Batang"/>
          <w:sz w:val="28"/>
          <w:szCs w:val="28"/>
        </w:rPr>
        <w:t xml:space="preserve"> ГАТЧИНСКОГО МУНИЦИПАЛЬНОГО РАЙОНА</w:t>
      </w:r>
    </w:p>
    <w:p w:rsidR="00467AD8" w:rsidRPr="00FA3861" w:rsidRDefault="00467AD8" w:rsidP="00B74C97">
      <w:pPr>
        <w:jc w:val="center"/>
        <w:outlineLvl w:val="0"/>
        <w:rPr>
          <w:rFonts w:eastAsia="Batang"/>
          <w:sz w:val="28"/>
          <w:szCs w:val="28"/>
        </w:rPr>
      </w:pPr>
      <w:r w:rsidRPr="00FA3861">
        <w:rPr>
          <w:rFonts w:eastAsia="Batang"/>
          <w:sz w:val="28"/>
          <w:szCs w:val="28"/>
        </w:rPr>
        <w:t>ЛЕНИНГРАДСКОЙ ОБЛАСТИ</w:t>
      </w:r>
    </w:p>
    <w:p w:rsidR="00467AD8" w:rsidRPr="00FA3861" w:rsidRDefault="00467AD8">
      <w:pPr>
        <w:jc w:val="center"/>
        <w:rPr>
          <w:rFonts w:eastAsia="Batang"/>
          <w:sz w:val="28"/>
          <w:szCs w:val="28"/>
        </w:rPr>
      </w:pPr>
    </w:p>
    <w:p w:rsidR="00467AD8" w:rsidRPr="00FA3861" w:rsidRDefault="00467AD8" w:rsidP="00B74C97">
      <w:pPr>
        <w:jc w:val="center"/>
        <w:outlineLvl w:val="0"/>
        <w:rPr>
          <w:rFonts w:eastAsia="Batang"/>
          <w:b/>
          <w:sz w:val="28"/>
          <w:szCs w:val="28"/>
        </w:rPr>
      </w:pPr>
      <w:r w:rsidRPr="00FA3861">
        <w:rPr>
          <w:rFonts w:eastAsia="Batang"/>
          <w:b/>
          <w:sz w:val="28"/>
          <w:szCs w:val="28"/>
        </w:rPr>
        <w:t>ПОСТАНОВЛЕНИЕ</w:t>
      </w:r>
    </w:p>
    <w:p w:rsidR="00467AD8" w:rsidRPr="00FA3861" w:rsidRDefault="00467AD8">
      <w:pPr>
        <w:jc w:val="center"/>
        <w:rPr>
          <w:rFonts w:eastAsia="Batang"/>
          <w:sz w:val="28"/>
          <w:szCs w:val="28"/>
        </w:rPr>
      </w:pPr>
    </w:p>
    <w:p w:rsidR="00467AD8" w:rsidRPr="00FA3861" w:rsidRDefault="00467AD8">
      <w:pPr>
        <w:jc w:val="center"/>
        <w:rPr>
          <w:rFonts w:eastAsia="Batang"/>
          <w:sz w:val="28"/>
          <w:szCs w:val="28"/>
        </w:rPr>
      </w:pPr>
    </w:p>
    <w:p w:rsidR="00467AD8" w:rsidRPr="00FA3861" w:rsidRDefault="00467AD8">
      <w:pPr>
        <w:jc w:val="center"/>
        <w:rPr>
          <w:rFonts w:eastAsia="Batang"/>
          <w:sz w:val="28"/>
          <w:szCs w:val="28"/>
        </w:rPr>
      </w:pPr>
    </w:p>
    <w:p w:rsidR="00467AD8" w:rsidRPr="00FA3861" w:rsidRDefault="00050023">
      <w:pPr>
        <w:rPr>
          <w:rFonts w:eastAsia="Batang"/>
          <w:sz w:val="28"/>
          <w:szCs w:val="28"/>
        </w:rPr>
      </w:pPr>
      <w:r w:rsidRPr="00FA3861">
        <w:rPr>
          <w:rFonts w:eastAsia="Batang"/>
          <w:b/>
          <w:sz w:val="28"/>
          <w:szCs w:val="28"/>
        </w:rPr>
        <w:t>О</w:t>
      </w:r>
      <w:r w:rsidR="00467AD8" w:rsidRPr="00FA3861">
        <w:rPr>
          <w:rFonts w:eastAsia="Batang"/>
          <w:b/>
          <w:sz w:val="28"/>
          <w:szCs w:val="28"/>
        </w:rPr>
        <w:t>т</w:t>
      </w:r>
      <w:r w:rsidR="00732E71" w:rsidRPr="00FA3861">
        <w:rPr>
          <w:rFonts w:eastAsia="Batang"/>
          <w:b/>
          <w:sz w:val="28"/>
          <w:szCs w:val="28"/>
        </w:rPr>
        <w:t xml:space="preserve"> </w:t>
      </w:r>
      <w:r w:rsidR="00D768DA" w:rsidRPr="00FA3861">
        <w:rPr>
          <w:rFonts w:eastAsia="Batang"/>
          <w:b/>
          <w:sz w:val="28"/>
          <w:szCs w:val="28"/>
        </w:rPr>
        <w:t xml:space="preserve"> </w:t>
      </w:r>
      <w:r w:rsidR="00A17143">
        <w:rPr>
          <w:rFonts w:eastAsia="Batang"/>
          <w:b/>
          <w:sz w:val="28"/>
          <w:szCs w:val="28"/>
        </w:rPr>
        <w:t>14.07.2016</w:t>
      </w:r>
      <w:r w:rsidR="00F0098D" w:rsidRPr="00FA3861">
        <w:rPr>
          <w:rFonts w:eastAsia="Batang"/>
          <w:b/>
          <w:sz w:val="28"/>
          <w:szCs w:val="28"/>
        </w:rPr>
        <w:t xml:space="preserve">                                     </w:t>
      </w:r>
      <w:r w:rsidR="00E92849" w:rsidRPr="00FA3861">
        <w:rPr>
          <w:rFonts w:eastAsia="Batang"/>
          <w:b/>
          <w:sz w:val="28"/>
          <w:szCs w:val="28"/>
        </w:rPr>
        <w:t xml:space="preserve">                          </w:t>
      </w:r>
      <w:r w:rsidR="005C7271" w:rsidRPr="00FA3861">
        <w:rPr>
          <w:rFonts w:eastAsia="Batang"/>
          <w:b/>
          <w:sz w:val="28"/>
          <w:szCs w:val="28"/>
        </w:rPr>
        <w:t xml:space="preserve">                      </w:t>
      </w:r>
      <w:r w:rsidR="00E92849" w:rsidRPr="00FA3861">
        <w:rPr>
          <w:rFonts w:eastAsia="Batang"/>
          <w:b/>
          <w:sz w:val="28"/>
          <w:szCs w:val="28"/>
        </w:rPr>
        <w:t xml:space="preserve"> </w:t>
      </w:r>
      <w:r w:rsidR="00F0098D" w:rsidRPr="00FA3861">
        <w:rPr>
          <w:rFonts w:eastAsia="Batang"/>
          <w:b/>
          <w:sz w:val="28"/>
          <w:szCs w:val="28"/>
        </w:rPr>
        <w:t xml:space="preserve">  </w:t>
      </w:r>
      <w:r w:rsidR="00732E71" w:rsidRPr="00FA3861">
        <w:rPr>
          <w:rFonts w:eastAsia="Batang"/>
          <w:b/>
          <w:sz w:val="28"/>
          <w:szCs w:val="28"/>
        </w:rPr>
        <w:t xml:space="preserve">№ </w:t>
      </w:r>
      <w:r w:rsidR="00A17143">
        <w:rPr>
          <w:rFonts w:eastAsia="Batang"/>
          <w:b/>
          <w:sz w:val="28"/>
          <w:szCs w:val="28"/>
        </w:rPr>
        <w:t>3181</w:t>
      </w:r>
    </w:p>
    <w:p w:rsidR="00BA4484" w:rsidRPr="00FA3861" w:rsidRDefault="00BA4484" w:rsidP="00D20131">
      <w:pPr>
        <w:pStyle w:val="ConsPlusNonformat"/>
        <w:widowControl/>
        <w:rPr>
          <w:rFonts w:ascii="Times New Roman" w:eastAsia="Batang" w:hAnsi="Times New Roman" w:cs="Times New Roman"/>
          <w:sz w:val="28"/>
          <w:szCs w:val="28"/>
        </w:rPr>
      </w:pPr>
    </w:p>
    <w:p w:rsidR="00D20131" w:rsidRPr="00FA3861" w:rsidRDefault="00D20131" w:rsidP="00D20131">
      <w:pPr>
        <w:pStyle w:val="ConsPlusNonformat"/>
        <w:widowControl/>
        <w:rPr>
          <w:rFonts w:ascii="Times New Roman" w:eastAsia="Batang" w:hAnsi="Times New Roman" w:cs="Times New Roman"/>
          <w:sz w:val="28"/>
          <w:szCs w:val="28"/>
        </w:rPr>
      </w:pPr>
      <w:r w:rsidRPr="00FA3861">
        <w:rPr>
          <w:rFonts w:ascii="Times New Roman" w:eastAsia="Batang" w:hAnsi="Times New Roman" w:cs="Times New Roman"/>
          <w:sz w:val="28"/>
          <w:szCs w:val="28"/>
        </w:rPr>
        <w:t xml:space="preserve">О разработке </w:t>
      </w:r>
      <w:r w:rsidR="00AB7C61" w:rsidRPr="00FA3861">
        <w:rPr>
          <w:rFonts w:ascii="Times New Roman" w:eastAsia="Batang" w:hAnsi="Times New Roman" w:cs="Times New Roman"/>
          <w:sz w:val="28"/>
          <w:szCs w:val="28"/>
        </w:rPr>
        <w:t>п</w:t>
      </w:r>
      <w:r w:rsidRPr="00FA3861">
        <w:rPr>
          <w:rFonts w:ascii="Times New Roman" w:eastAsia="Batang" w:hAnsi="Times New Roman" w:cs="Times New Roman"/>
          <w:sz w:val="28"/>
          <w:szCs w:val="28"/>
        </w:rPr>
        <w:t>рогноз</w:t>
      </w:r>
      <w:r w:rsidR="00787C0B" w:rsidRPr="00FA3861">
        <w:rPr>
          <w:rFonts w:ascii="Times New Roman" w:eastAsia="Batang" w:hAnsi="Times New Roman" w:cs="Times New Roman"/>
          <w:sz w:val="28"/>
          <w:szCs w:val="28"/>
        </w:rPr>
        <w:t>а</w:t>
      </w:r>
      <w:r w:rsidRPr="00FA3861">
        <w:rPr>
          <w:rFonts w:ascii="Times New Roman" w:eastAsia="Batang" w:hAnsi="Times New Roman" w:cs="Times New Roman"/>
          <w:sz w:val="28"/>
          <w:szCs w:val="28"/>
        </w:rPr>
        <w:t xml:space="preserve"> социально-</w:t>
      </w:r>
      <w:r w:rsidR="00806D67" w:rsidRPr="00FA3861">
        <w:rPr>
          <w:rFonts w:ascii="Times New Roman" w:eastAsia="Batang" w:hAnsi="Times New Roman" w:cs="Times New Roman"/>
          <w:sz w:val="28"/>
          <w:szCs w:val="28"/>
        </w:rPr>
        <w:t>экономического</w:t>
      </w:r>
    </w:p>
    <w:p w:rsidR="00D20131" w:rsidRPr="00FA3861" w:rsidRDefault="00D20131" w:rsidP="00D20131">
      <w:pPr>
        <w:pStyle w:val="ConsPlusNonformat"/>
        <w:widowControl/>
        <w:rPr>
          <w:rFonts w:ascii="Times New Roman" w:eastAsia="Batang" w:hAnsi="Times New Roman" w:cs="Times New Roman"/>
          <w:sz w:val="28"/>
          <w:szCs w:val="28"/>
        </w:rPr>
      </w:pPr>
      <w:r w:rsidRPr="00FA3861">
        <w:rPr>
          <w:rFonts w:ascii="Times New Roman" w:eastAsia="Batang" w:hAnsi="Times New Roman" w:cs="Times New Roman"/>
          <w:sz w:val="28"/>
          <w:szCs w:val="28"/>
        </w:rPr>
        <w:t>развития Гатчинского</w:t>
      </w:r>
      <w:r w:rsidR="00806D67" w:rsidRPr="00FA3861">
        <w:rPr>
          <w:rFonts w:ascii="Times New Roman" w:eastAsia="Batang" w:hAnsi="Times New Roman" w:cs="Times New Roman"/>
          <w:sz w:val="28"/>
          <w:szCs w:val="28"/>
        </w:rPr>
        <w:t xml:space="preserve"> муниципального района</w:t>
      </w:r>
      <w:r w:rsidR="00787C0B" w:rsidRPr="00FA3861">
        <w:rPr>
          <w:rFonts w:ascii="Times New Roman" w:eastAsia="Batang" w:hAnsi="Times New Roman" w:cs="Times New Roman"/>
          <w:sz w:val="28"/>
          <w:szCs w:val="28"/>
        </w:rPr>
        <w:t>,</w:t>
      </w:r>
    </w:p>
    <w:p w:rsidR="00F4591F" w:rsidRPr="00FA3861" w:rsidRDefault="00AB7C61" w:rsidP="00D20131">
      <w:pPr>
        <w:pStyle w:val="ConsPlusNonformat"/>
        <w:widowControl/>
        <w:rPr>
          <w:rFonts w:ascii="Times New Roman" w:eastAsia="Batang" w:hAnsi="Times New Roman" w:cs="Times New Roman"/>
          <w:sz w:val="28"/>
          <w:szCs w:val="28"/>
        </w:rPr>
      </w:pPr>
      <w:r w:rsidRPr="00FA3861">
        <w:rPr>
          <w:rFonts w:ascii="Times New Roman" w:eastAsia="Batang" w:hAnsi="Times New Roman" w:cs="Times New Roman"/>
          <w:sz w:val="28"/>
          <w:szCs w:val="28"/>
        </w:rPr>
        <w:t>п</w:t>
      </w:r>
      <w:r w:rsidR="00787C0B" w:rsidRPr="00FA3861">
        <w:rPr>
          <w:rFonts w:ascii="Times New Roman" w:eastAsia="Batang" w:hAnsi="Times New Roman" w:cs="Times New Roman"/>
          <w:sz w:val="28"/>
          <w:szCs w:val="28"/>
        </w:rPr>
        <w:t>рогнозов</w:t>
      </w:r>
      <w:r w:rsidR="00F4591F" w:rsidRPr="00FA3861">
        <w:rPr>
          <w:rFonts w:ascii="Times New Roman" w:eastAsia="Batang" w:hAnsi="Times New Roman" w:cs="Times New Roman"/>
          <w:sz w:val="28"/>
          <w:szCs w:val="28"/>
        </w:rPr>
        <w:t xml:space="preserve"> социально-экономического развития </w:t>
      </w:r>
    </w:p>
    <w:p w:rsidR="00F4591F" w:rsidRPr="00FA3861" w:rsidRDefault="00787C0B" w:rsidP="004D4660">
      <w:pPr>
        <w:pStyle w:val="ConsPlusNonformat"/>
        <w:widowControl/>
        <w:rPr>
          <w:rFonts w:ascii="Times New Roman" w:eastAsia="Batang" w:hAnsi="Times New Roman" w:cs="Times New Roman"/>
          <w:sz w:val="28"/>
          <w:szCs w:val="28"/>
        </w:rPr>
      </w:pPr>
      <w:r w:rsidRPr="00FA3861">
        <w:rPr>
          <w:rFonts w:ascii="Times New Roman" w:eastAsia="Batang" w:hAnsi="Times New Roman" w:cs="Times New Roman"/>
          <w:sz w:val="28"/>
          <w:szCs w:val="28"/>
        </w:rPr>
        <w:t>городских и сельских поселений</w:t>
      </w:r>
      <w:r w:rsidR="00F4591F" w:rsidRPr="00FA386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FA3861">
        <w:rPr>
          <w:rFonts w:ascii="Times New Roman" w:eastAsia="Batang" w:hAnsi="Times New Roman" w:cs="Times New Roman"/>
          <w:sz w:val="28"/>
          <w:szCs w:val="28"/>
        </w:rPr>
        <w:t xml:space="preserve">Гатчинского муниципального </w:t>
      </w:r>
    </w:p>
    <w:p w:rsidR="00D20131" w:rsidRPr="00FA3861" w:rsidRDefault="00787C0B" w:rsidP="004D4660">
      <w:pPr>
        <w:pStyle w:val="ConsPlusNonformat"/>
        <w:widowControl/>
        <w:rPr>
          <w:rFonts w:ascii="Times New Roman" w:eastAsia="Batang" w:hAnsi="Times New Roman" w:cs="Times New Roman"/>
          <w:sz w:val="28"/>
          <w:szCs w:val="28"/>
        </w:rPr>
      </w:pPr>
      <w:r w:rsidRPr="00FA3861">
        <w:rPr>
          <w:rFonts w:ascii="Times New Roman" w:eastAsia="Batang" w:hAnsi="Times New Roman" w:cs="Times New Roman"/>
          <w:sz w:val="28"/>
          <w:szCs w:val="28"/>
        </w:rPr>
        <w:t>района</w:t>
      </w:r>
      <w:r w:rsidR="00F4591F" w:rsidRPr="00FA386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D20131" w:rsidRPr="00FA3861">
        <w:rPr>
          <w:rFonts w:ascii="Times New Roman" w:eastAsia="Batang" w:hAnsi="Times New Roman" w:cs="Times New Roman"/>
          <w:sz w:val="28"/>
          <w:szCs w:val="28"/>
        </w:rPr>
        <w:t xml:space="preserve">на </w:t>
      </w:r>
      <w:r w:rsidRPr="00FA3861">
        <w:rPr>
          <w:rFonts w:ascii="Times New Roman" w:eastAsia="Batang" w:hAnsi="Times New Roman" w:cs="Times New Roman"/>
          <w:sz w:val="28"/>
          <w:szCs w:val="28"/>
        </w:rPr>
        <w:t>201</w:t>
      </w:r>
      <w:r w:rsidR="009D3D31" w:rsidRPr="00FA3861">
        <w:rPr>
          <w:rFonts w:ascii="Times New Roman" w:eastAsia="Batang" w:hAnsi="Times New Roman" w:cs="Times New Roman"/>
          <w:sz w:val="28"/>
          <w:szCs w:val="28"/>
        </w:rPr>
        <w:t>7</w:t>
      </w:r>
      <w:r w:rsidRPr="00FA3861">
        <w:rPr>
          <w:rFonts w:ascii="Times New Roman" w:eastAsia="Batang" w:hAnsi="Times New Roman" w:cs="Times New Roman"/>
          <w:sz w:val="28"/>
          <w:szCs w:val="28"/>
        </w:rPr>
        <w:t xml:space="preserve"> год</w:t>
      </w:r>
      <w:r w:rsidR="00F4591F" w:rsidRPr="00FA386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FA3861">
        <w:rPr>
          <w:rFonts w:ascii="Times New Roman" w:eastAsia="Batang" w:hAnsi="Times New Roman" w:cs="Times New Roman"/>
          <w:sz w:val="28"/>
          <w:szCs w:val="28"/>
        </w:rPr>
        <w:t>и плановый период 201</w:t>
      </w:r>
      <w:r w:rsidR="009D3D31" w:rsidRPr="00FA3861">
        <w:rPr>
          <w:rFonts w:ascii="Times New Roman" w:eastAsia="Batang" w:hAnsi="Times New Roman" w:cs="Times New Roman"/>
          <w:sz w:val="28"/>
          <w:szCs w:val="28"/>
        </w:rPr>
        <w:t>8</w:t>
      </w:r>
      <w:r w:rsidR="00F4591F" w:rsidRPr="00FA386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FA3861">
        <w:rPr>
          <w:rFonts w:ascii="Times New Roman" w:eastAsia="Batang" w:hAnsi="Times New Roman" w:cs="Times New Roman"/>
          <w:sz w:val="28"/>
          <w:szCs w:val="28"/>
        </w:rPr>
        <w:t>и  201</w:t>
      </w:r>
      <w:r w:rsidR="009D3D31" w:rsidRPr="00FA3861">
        <w:rPr>
          <w:rFonts w:ascii="Times New Roman" w:eastAsia="Batang" w:hAnsi="Times New Roman" w:cs="Times New Roman"/>
          <w:sz w:val="28"/>
          <w:szCs w:val="28"/>
        </w:rPr>
        <w:t>9</w:t>
      </w:r>
      <w:r w:rsidRPr="00FA3861">
        <w:rPr>
          <w:rFonts w:ascii="Times New Roman" w:eastAsia="Batang" w:hAnsi="Times New Roman" w:cs="Times New Roman"/>
          <w:sz w:val="28"/>
          <w:szCs w:val="28"/>
        </w:rPr>
        <w:t xml:space="preserve"> годов</w:t>
      </w:r>
      <w:r w:rsidR="00D768DA" w:rsidRPr="00FA3861">
        <w:rPr>
          <w:rFonts w:ascii="Times New Roman" w:eastAsia="Batang" w:hAnsi="Times New Roman" w:cs="Times New Roman"/>
          <w:sz w:val="28"/>
          <w:szCs w:val="28"/>
        </w:rPr>
        <w:tab/>
      </w:r>
    </w:p>
    <w:p w:rsidR="00D20131" w:rsidRPr="00FA3861" w:rsidRDefault="00D20131" w:rsidP="00D20131">
      <w:pPr>
        <w:pStyle w:val="ConsPlusNormal"/>
        <w:widowControl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214CC" w:rsidRPr="00FA3861" w:rsidRDefault="000214CC" w:rsidP="00D20131">
      <w:pPr>
        <w:pStyle w:val="ConsPlusNormal"/>
        <w:widowControl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0214CC" w:rsidRPr="00FA3861" w:rsidRDefault="00D20131" w:rsidP="000214CC">
      <w:pPr>
        <w:pStyle w:val="ConsPlusNormal"/>
        <w:widowControl/>
        <w:spacing w:line="276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A3861">
        <w:rPr>
          <w:rFonts w:ascii="Times New Roman" w:eastAsia="Batang" w:hAnsi="Times New Roman" w:cs="Times New Roman"/>
          <w:sz w:val="28"/>
          <w:szCs w:val="28"/>
        </w:rPr>
        <w:t>В соответствии с</w:t>
      </w:r>
      <w:r w:rsidR="00685EBA" w:rsidRPr="00FA3861">
        <w:rPr>
          <w:rFonts w:ascii="Times New Roman" w:eastAsia="Batang" w:hAnsi="Times New Roman" w:cs="Times New Roman"/>
          <w:sz w:val="28"/>
          <w:szCs w:val="28"/>
        </w:rPr>
        <w:t>о</w:t>
      </w:r>
      <w:r w:rsidRPr="00FA3861">
        <w:rPr>
          <w:rFonts w:ascii="Times New Roman" w:eastAsia="Batang" w:hAnsi="Times New Roman" w:cs="Times New Roman"/>
          <w:sz w:val="28"/>
          <w:szCs w:val="28"/>
        </w:rPr>
        <w:t xml:space="preserve"> ст. 173 Бюджетного кодекса Р</w:t>
      </w:r>
      <w:r w:rsidR="00A44FAD" w:rsidRPr="00FA3861">
        <w:rPr>
          <w:rFonts w:ascii="Times New Roman" w:eastAsia="Batang" w:hAnsi="Times New Roman" w:cs="Times New Roman"/>
          <w:sz w:val="28"/>
          <w:szCs w:val="28"/>
        </w:rPr>
        <w:t xml:space="preserve">оссийской </w:t>
      </w:r>
      <w:r w:rsidRPr="00FA3861">
        <w:rPr>
          <w:rFonts w:ascii="Times New Roman" w:eastAsia="Batang" w:hAnsi="Times New Roman" w:cs="Times New Roman"/>
          <w:sz w:val="28"/>
          <w:szCs w:val="28"/>
        </w:rPr>
        <w:t>Ф</w:t>
      </w:r>
      <w:r w:rsidR="00A44FAD" w:rsidRPr="00FA3861">
        <w:rPr>
          <w:rFonts w:ascii="Times New Roman" w:eastAsia="Batang" w:hAnsi="Times New Roman" w:cs="Times New Roman"/>
          <w:sz w:val="28"/>
          <w:szCs w:val="28"/>
        </w:rPr>
        <w:t>едерации</w:t>
      </w:r>
      <w:r w:rsidR="005C7271" w:rsidRPr="00FA3861">
        <w:rPr>
          <w:rFonts w:ascii="Times New Roman" w:eastAsia="Batang" w:hAnsi="Times New Roman" w:cs="Times New Roman"/>
          <w:sz w:val="28"/>
          <w:szCs w:val="28"/>
        </w:rPr>
        <w:t>, постановлением Правительства Р</w:t>
      </w:r>
      <w:r w:rsidR="00A44FAD" w:rsidRPr="00FA3861">
        <w:rPr>
          <w:rFonts w:ascii="Times New Roman" w:eastAsia="Batang" w:hAnsi="Times New Roman" w:cs="Times New Roman"/>
          <w:sz w:val="28"/>
          <w:szCs w:val="28"/>
        </w:rPr>
        <w:t xml:space="preserve">оссийской </w:t>
      </w:r>
      <w:r w:rsidR="005C7271" w:rsidRPr="00FA3861">
        <w:rPr>
          <w:rFonts w:ascii="Times New Roman" w:eastAsia="Batang" w:hAnsi="Times New Roman" w:cs="Times New Roman"/>
          <w:sz w:val="28"/>
          <w:szCs w:val="28"/>
        </w:rPr>
        <w:t>Ф</w:t>
      </w:r>
      <w:r w:rsidR="00A44FAD" w:rsidRPr="00FA3861">
        <w:rPr>
          <w:rFonts w:ascii="Times New Roman" w:eastAsia="Batang" w:hAnsi="Times New Roman" w:cs="Times New Roman"/>
          <w:sz w:val="28"/>
          <w:szCs w:val="28"/>
        </w:rPr>
        <w:t>едерации</w:t>
      </w:r>
      <w:r w:rsidR="005C7271" w:rsidRPr="00FA3861">
        <w:rPr>
          <w:rFonts w:ascii="Times New Roman" w:eastAsia="Batang" w:hAnsi="Times New Roman" w:cs="Times New Roman"/>
          <w:sz w:val="28"/>
          <w:szCs w:val="28"/>
        </w:rPr>
        <w:t xml:space="preserve"> от </w:t>
      </w:r>
      <w:r w:rsidR="009D3D31" w:rsidRPr="00FA3861">
        <w:rPr>
          <w:rFonts w:ascii="Times New Roman" w:eastAsia="Batang" w:hAnsi="Times New Roman" w:cs="Times New Roman"/>
          <w:sz w:val="28"/>
          <w:szCs w:val="28"/>
        </w:rPr>
        <w:t xml:space="preserve">14 ноября 2015 года </w:t>
      </w:r>
      <w:r w:rsidR="005C7271" w:rsidRPr="00FA3861">
        <w:rPr>
          <w:rFonts w:ascii="Times New Roman" w:eastAsia="Batang" w:hAnsi="Times New Roman" w:cs="Times New Roman"/>
          <w:sz w:val="28"/>
          <w:szCs w:val="28"/>
        </w:rPr>
        <w:t xml:space="preserve"> № </w:t>
      </w:r>
      <w:r w:rsidR="009D3D31" w:rsidRPr="00FA3861">
        <w:rPr>
          <w:rFonts w:ascii="Times New Roman" w:eastAsia="Batang" w:hAnsi="Times New Roman" w:cs="Times New Roman"/>
          <w:sz w:val="28"/>
          <w:szCs w:val="28"/>
        </w:rPr>
        <w:t>1234</w:t>
      </w:r>
      <w:r w:rsidR="005C7271" w:rsidRPr="00FA3861">
        <w:rPr>
          <w:rFonts w:ascii="Times New Roman" w:eastAsia="Batang" w:hAnsi="Times New Roman" w:cs="Times New Roman"/>
          <w:sz w:val="28"/>
          <w:szCs w:val="28"/>
        </w:rPr>
        <w:t xml:space="preserve"> «О порядке разработки</w:t>
      </w:r>
      <w:r w:rsidR="009D3D31" w:rsidRPr="00FA3861">
        <w:rPr>
          <w:rFonts w:ascii="Times New Roman" w:eastAsia="Batang" w:hAnsi="Times New Roman" w:cs="Times New Roman"/>
          <w:sz w:val="28"/>
          <w:szCs w:val="28"/>
        </w:rPr>
        <w:t xml:space="preserve">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</w:t>
      </w:r>
      <w:proofErr w:type="gramStart"/>
      <w:r w:rsidR="009D3D31" w:rsidRPr="00FA3861">
        <w:rPr>
          <w:rFonts w:ascii="Times New Roman" w:eastAsia="Batang" w:hAnsi="Times New Roman" w:cs="Times New Roman"/>
          <w:sz w:val="28"/>
          <w:szCs w:val="28"/>
        </w:rPr>
        <w:t>утратившими</w:t>
      </w:r>
      <w:proofErr w:type="gramEnd"/>
      <w:r w:rsidR="009D3D31" w:rsidRPr="00FA3861">
        <w:rPr>
          <w:rFonts w:ascii="Times New Roman" w:eastAsia="Batang" w:hAnsi="Times New Roman" w:cs="Times New Roman"/>
          <w:sz w:val="28"/>
          <w:szCs w:val="28"/>
        </w:rPr>
        <w:t xml:space="preserve"> силу некоторых актов Правительства Российской Федерации»,  </w:t>
      </w:r>
      <w:r w:rsidR="005C7271" w:rsidRPr="00FA3861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gramStart"/>
      <w:r w:rsidR="004550F3" w:rsidRPr="00FA3861">
        <w:rPr>
          <w:rFonts w:ascii="Times New Roman" w:eastAsia="Batang" w:hAnsi="Times New Roman" w:cs="Times New Roman"/>
          <w:sz w:val="28"/>
          <w:szCs w:val="28"/>
        </w:rPr>
        <w:t>постановлением Правительства Ленинградской области от 07 декабря 2015 года</w:t>
      </w:r>
      <w:r w:rsidR="007B1F82" w:rsidRPr="00FA386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4550F3" w:rsidRPr="00FA3861">
        <w:rPr>
          <w:rFonts w:ascii="Times New Roman" w:eastAsia="Batang" w:hAnsi="Times New Roman" w:cs="Times New Roman"/>
          <w:sz w:val="28"/>
          <w:szCs w:val="28"/>
        </w:rPr>
        <w:t xml:space="preserve"> №</w:t>
      </w:r>
      <w:r w:rsidR="007B1F82" w:rsidRPr="00FA386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4550F3" w:rsidRPr="00FA3861">
        <w:rPr>
          <w:rFonts w:ascii="Times New Roman" w:eastAsia="Batang" w:hAnsi="Times New Roman" w:cs="Times New Roman"/>
          <w:sz w:val="28"/>
          <w:szCs w:val="28"/>
        </w:rPr>
        <w:t xml:space="preserve">461 «О порядке разработки и корректировки прогнозов социально-экономического развития </w:t>
      </w:r>
      <w:r w:rsidR="007B1F82" w:rsidRPr="00FA3861">
        <w:rPr>
          <w:rFonts w:ascii="Times New Roman" w:eastAsia="Batang" w:hAnsi="Times New Roman" w:cs="Times New Roman"/>
          <w:sz w:val="28"/>
          <w:szCs w:val="28"/>
        </w:rPr>
        <w:t>Ленинградской области и признании утратившим силу постановление Правительства Ленинградской области от 27 февраля 2010 года №</w:t>
      </w:r>
      <w:r w:rsidR="00E525EF" w:rsidRPr="00E525E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7B1F82" w:rsidRPr="00FA3861">
        <w:rPr>
          <w:rFonts w:ascii="Times New Roman" w:eastAsia="Batang" w:hAnsi="Times New Roman" w:cs="Times New Roman"/>
          <w:sz w:val="28"/>
          <w:szCs w:val="28"/>
        </w:rPr>
        <w:t>42», письма Минэкономразвития Российской Федерации от 27 апреля 2016 года № Д14и -1158, письма Комитета экономического развития и инвестиционной деятельности Ленинградской области от 09 июня 2016 года № 14и-1864</w:t>
      </w:r>
      <w:proofErr w:type="gramEnd"/>
      <w:r w:rsidR="007B1F82" w:rsidRPr="00FA3861">
        <w:rPr>
          <w:rFonts w:ascii="Times New Roman" w:eastAsia="Batang" w:hAnsi="Times New Roman" w:cs="Times New Roman"/>
          <w:sz w:val="28"/>
          <w:szCs w:val="28"/>
        </w:rPr>
        <w:t>/</w:t>
      </w:r>
      <w:r w:rsidR="00330FFF" w:rsidRPr="00FA3861">
        <w:rPr>
          <w:rFonts w:ascii="Times New Roman" w:eastAsia="Batang" w:hAnsi="Times New Roman" w:cs="Times New Roman"/>
          <w:sz w:val="28"/>
          <w:szCs w:val="28"/>
        </w:rPr>
        <w:t>6-0-0</w:t>
      </w:r>
      <w:r w:rsidR="007B1F82" w:rsidRPr="00FA3861">
        <w:rPr>
          <w:rFonts w:ascii="Times New Roman" w:eastAsia="Batang" w:hAnsi="Times New Roman" w:cs="Times New Roman"/>
          <w:sz w:val="28"/>
          <w:szCs w:val="28"/>
        </w:rPr>
        <w:t>, руководствуясь Уставом Гатчинского муниципального района Ленинградской области,</w:t>
      </w:r>
    </w:p>
    <w:p w:rsidR="00CC1454" w:rsidRPr="00FA3861" w:rsidRDefault="00E92849" w:rsidP="00D20131">
      <w:pPr>
        <w:pStyle w:val="ConsPlusNormal"/>
        <w:widowControl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A386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D20131" w:rsidRPr="00FA3861">
        <w:rPr>
          <w:rFonts w:ascii="Times New Roman" w:eastAsia="Batang" w:hAnsi="Times New Roman" w:cs="Times New Roman"/>
          <w:sz w:val="28"/>
          <w:szCs w:val="28"/>
        </w:rPr>
        <w:t>ПОСТАНОВЛЯЕТ:</w:t>
      </w:r>
    </w:p>
    <w:p w:rsidR="000656AB" w:rsidRPr="00FA3861" w:rsidRDefault="000656AB" w:rsidP="00BA1B2B">
      <w:pPr>
        <w:pStyle w:val="ConsPlusNormal"/>
        <w:widowControl/>
        <w:numPr>
          <w:ilvl w:val="0"/>
          <w:numId w:val="34"/>
        </w:numPr>
        <w:spacing w:line="276" w:lineRule="auto"/>
        <w:ind w:left="0"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 w:rsidRPr="00FA3861">
        <w:rPr>
          <w:rFonts w:ascii="Times New Roman" w:eastAsia="Batang" w:hAnsi="Times New Roman" w:cs="Times New Roman"/>
          <w:sz w:val="28"/>
          <w:szCs w:val="28"/>
        </w:rPr>
        <w:t xml:space="preserve">Назначить руководителей структурных подразделений администрации Гатчинского муниципального района и руководителя Муниципального казенного учреждения «Служба координации и развития коммунального хозяйства и строительства» ответственными за разработку прогноза социально-экономического развития Гатчинского муниципального района и МО «Город Гатчина» на 2017 год и на плановый период 2018-2019 </w:t>
      </w:r>
      <w:r w:rsidRPr="00FA3861">
        <w:rPr>
          <w:rFonts w:ascii="Times New Roman" w:eastAsia="Batang" w:hAnsi="Times New Roman" w:cs="Times New Roman"/>
          <w:sz w:val="28"/>
          <w:szCs w:val="28"/>
        </w:rPr>
        <w:lastRenderedPageBreak/>
        <w:t>годов по базовому сценарию</w:t>
      </w:r>
      <w:r w:rsidR="00CD395F" w:rsidRPr="00FA3861">
        <w:rPr>
          <w:rFonts w:ascii="Times New Roman" w:eastAsia="Batang" w:hAnsi="Times New Roman" w:cs="Times New Roman"/>
          <w:sz w:val="28"/>
          <w:szCs w:val="28"/>
        </w:rPr>
        <w:t xml:space="preserve"> (вариант 1</w:t>
      </w:r>
      <w:r w:rsidR="000440F4">
        <w:rPr>
          <w:rFonts w:ascii="Times New Roman" w:eastAsia="Batang" w:hAnsi="Times New Roman" w:cs="Times New Roman"/>
          <w:sz w:val="28"/>
          <w:szCs w:val="28"/>
        </w:rPr>
        <w:t>,</w:t>
      </w:r>
      <w:r w:rsidR="00DB00BE">
        <w:rPr>
          <w:rFonts w:ascii="Times New Roman" w:eastAsia="Batang" w:hAnsi="Times New Roman" w:cs="Times New Roman"/>
          <w:sz w:val="28"/>
          <w:szCs w:val="28"/>
        </w:rPr>
        <w:t xml:space="preserve"> размещенн</w:t>
      </w:r>
      <w:r w:rsidR="000440F4">
        <w:rPr>
          <w:rFonts w:ascii="Times New Roman" w:eastAsia="Batang" w:hAnsi="Times New Roman" w:cs="Times New Roman"/>
          <w:sz w:val="28"/>
          <w:szCs w:val="28"/>
        </w:rPr>
        <w:t>ый</w:t>
      </w:r>
      <w:r w:rsidR="00DB00BE">
        <w:rPr>
          <w:rFonts w:ascii="Times New Roman" w:eastAsia="Batang" w:hAnsi="Times New Roman" w:cs="Times New Roman"/>
          <w:sz w:val="28"/>
          <w:szCs w:val="28"/>
        </w:rPr>
        <w:t xml:space="preserve"> на сайте Министерства экономического развития РФ </w:t>
      </w:r>
      <w:r w:rsidR="00DB00BE" w:rsidRPr="00DB00BE">
        <w:rPr>
          <w:rFonts w:ascii="Times New Roman" w:eastAsia="Batang" w:hAnsi="Times New Roman" w:cs="Times New Roman"/>
          <w:sz w:val="28"/>
          <w:szCs w:val="28"/>
        </w:rPr>
        <w:t>http://economy.gov.ru</w:t>
      </w:r>
      <w:r w:rsidR="000440F4">
        <w:rPr>
          <w:rFonts w:ascii="Times New Roman" w:eastAsia="Batang" w:hAnsi="Times New Roman" w:cs="Times New Roman"/>
          <w:sz w:val="28"/>
          <w:szCs w:val="28"/>
        </w:rPr>
        <w:t>)</w:t>
      </w:r>
      <w:r w:rsidRPr="00FA3861">
        <w:rPr>
          <w:rFonts w:ascii="Times New Roman" w:eastAsia="Batang" w:hAnsi="Times New Roman" w:cs="Times New Roman"/>
          <w:sz w:val="28"/>
          <w:szCs w:val="28"/>
        </w:rPr>
        <w:t>, согласно</w:t>
      </w:r>
      <w:proofErr w:type="gramEnd"/>
      <w:r w:rsidRPr="00FA3861">
        <w:rPr>
          <w:rFonts w:ascii="Times New Roman" w:eastAsia="Batang" w:hAnsi="Times New Roman" w:cs="Times New Roman"/>
          <w:sz w:val="28"/>
          <w:szCs w:val="28"/>
        </w:rPr>
        <w:t xml:space="preserve"> приложению 1 к настоящему постановлению. </w:t>
      </w:r>
    </w:p>
    <w:p w:rsidR="00FC0D20" w:rsidRPr="00FA3861" w:rsidRDefault="00FC0D20" w:rsidP="00BA1B2B">
      <w:pPr>
        <w:pStyle w:val="ConsPlusNormal"/>
        <w:widowControl/>
        <w:numPr>
          <w:ilvl w:val="0"/>
          <w:numId w:val="34"/>
        </w:numPr>
        <w:spacing w:line="276" w:lineRule="auto"/>
        <w:ind w:left="0"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 w:rsidRPr="00FA3861">
        <w:rPr>
          <w:rFonts w:ascii="Times New Roman" w:eastAsia="Batang" w:hAnsi="Times New Roman" w:cs="Times New Roman"/>
          <w:sz w:val="28"/>
          <w:szCs w:val="28"/>
        </w:rPr>
        <w:t>Руководителям структурных подразделений администрации Гатчинского муниципального района и руководител</w:t>
      </w:r>
      <w:r w:rsidR="00630C4E" w:rsidRPr="00FA3861">
        <w:rPr>
          <w:rFonts w:ascii="Times New Roman" w:eastAsia="Batang" w:hAnsi="Times New Roman" w:cs="Times New Roman"/>
          <w:sz w:val="28"/>
          <w:szCs w:val="28"/>
        </w:rPr>
        <w:t>ю</w:t>
      </w:r>
      <w:r w:rsidRPr="00FA3861">
        <w:rPr>
          <w:rFonts w:ascii="Times New Roman" w:eastAsia="Batang" w:hAnsi="Times New Roman" w:cs="Times New Roman"/>
          <w:sz w:val="28"/>
          <w:szCs w:val="28"/>
        </w:rPr>
        <w:t xml:space="preserve"> Муниципального казенного учреждения «Служба координации и развития коммунального хозяйства и строительства»</w:t>
      </w:r>
      <w:r w:rsidR="00630C4E" w:rsidRPr="00FA386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FA3861">
        <w:rPr>
          <w:rFonts w:ascii="Times New Roman" w:eastAsia="Batang" w:hAnsi="Times New Roman" w:cs="Times New Roman"/>
          <w:sz w:val="28"/>
          <w:szCs w:val="28"/>
        </w:rPr>
        <w:t>согласно приложению 1</w:t>
      </w:r>
      <w:r w:rsidR="00630C4E" w:rsidRPr="00FA386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211934" w:rsidRPr="00FA3861">
        <w:rPr>
          <w:rFonts w:ascii="Times New Roman" w:eastAsia="Batang" w:hAnsi="Times New Roman" w:cs="Times New Roman"/>
          <w:sz w:val="28"/>
          <w:szCs w:val="28"/>
        </w:rPr>
        <w:t xml:space="preserve">к настоящему постановлению </w:t>
      </w:r>
      <w:r w:rsidR="00630C4E" w:rsidRPr="00FA3861">
        <w:rPr>
          <w:rFonts w:ascii="Times New Roman" w:eastAsia="Batang" w:hAnsi="Times New Roman" w:cs="Times New Roman"/>
          <w:sz w:val="28"/>
          <w:szCs w:val="28"/>
        </w:rPr>
        <w:t>представить разработанные прогнозы</w:t>
      </w:r>
      <w:r w:rsidR="00071DC4">
        <w:rPr>
          <w:rFonts w:ascii="Times New Roman" w:eastAsia="Batang" w:hAnsi="Times New Roman" w:cs="Times New Roman"/>
          <w:sz w:val="28"/>
          <w:szCs w:val="28"/>
        </w:rPr>
        <w:t xml:space="preserve"> Гатчинского муниципального района и МО «Город Гатчина» </w:t>
      </w:r>
      <w:r w:rsidR="00630C4E" w:rsidRPr="00FA386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E24838">
        <w:rPr>
          <w:rFonts w:ascii="Times New Roman" w:eastAsia="Batang" w:hAnsi="Times New Roman" w:cs="Times New Roman"/>
          <w:sz w:val="28"/>
          <w:szCs w:val="28"/>
        </w:rPr>
        <w:t xml:space="preserve">в составе показателей – формат </w:t>
      </w:r>
      <w:r w:rsidR="00E24838" w:rsidRPr="00E24838">
        <w:rPr>
          <w:rFonts w:ascii="Times New Roman" w:eastAsia="Batang" w:hAnsi="Times New Roman" w:cs="Times New Roman"/>
          <w:sz w:val="28"/>
          <w:szCs w:val="28"/>
        </w:rPr>
        <w:t>*.</w:t>
      </w:r>
      <w:proofErr w:type="spellStart"/>
      <w:r w:rsidR="00E24838">
        <w:rPr>
          <w:rFonts w:ascii="Times New Roman" w:eastAsia="Batang" w:hAnsi="Times New Roman" w:cs="Times New Roman"/>
          <w:sz w:val="28"/>
          <w:szCs w:val="28"/>
          <w:lang w:val="en-US"/>
        </w:rPr>
        <w:t>xls</w:t>
      </w:r>
      <w:proofErr w:type="spellEnd"/>
      <w:r w:rsidR="00E24838" w:rsidRPr="00E24838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E24838">
        <w:rPr>
          <w:rFonts w:ascii="Times New Roman" w:eastAsia="Batang" w:hAnsi="Times New Roman" w:cs="Times New Roman"/>
          <w:sz w:val="28"/>
          <w:szCs w:val="28"/>
        </w:rPr>
        <w:t xml:space="preserve">и пояснительной записки к ним – формат </w:t>
      </w:r>
      <w:r w:rsidR="00E24838" w:rsidRPr="00E24838">
        <w:rPr>
          <w:rFonts w:ascii="Times New Roman" w:eastAsia="Batang" w:hAnsi="Times New Roman" w:cs="Times New Roman"/>
          <w:sz w:val="28"/>
          <w:szCs w:val="28"/>
        </w:rPr>
        <w:t>*.</w:t>
      </w:r>
      <w:r w:rsidR="00E24838">
        <w:rPr>
          <w:rFonts w:ascii="Times New Roman" w:eastAsia="Batang" w:hAnsi="Times New Roman" w:cs="Times New Roman"/>
          <w:sz w:val="28"/>
          <w:szCs w:val="28"/>
          <w:lang w:val="en-US"/>
        </w:rPr>
        <w:t>doc</w:t>
      </w:r>
      <w:r w:rsidR="00E24838" w:rsidRPr="00E24838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="00630C4E" w:rsidRPr="00FA3861">
        <w:rPr>
          <w:rFonts w:ascii="Times New Roman" w:eastAsia="Batang" w:hAnsi="Times New Roman" w:cs="Times New Roman"/>
          <w:sz w:val="28"/>
          <w:szCs w:val="28"/>
        </w:rPr>
        <w:t xml:space="preserve"> в отдел экономического</w:t>
      </w:r>
      <w:r w:rsidR="00630C4E" w:rsidRPr="00FA3861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="00630C4E" w:rsidRPr="00FA3861">
        <w:rPr>
          <w:rFonts w:ascii="Times New Roman" w:eastAsia="Batang" w:hAnsi="Times New Roman" w:cs="Times New Roman"/>
          <w:sz w:val="28"/>
          <w:szCs w:val="28"/>
        </w:rPr>
        <w:t>развития и прогнозирования комитета экономики и инвестиций администрации Гатчинского</w:t>
      </w:r>
      <w:proofErr w:type="gramEnd"/>
      <w:r w:rsidR="00630C4E" w:rsidRPr="00FA3861">
        <w:rPr>
          <w:rFonts w:ascii="Times New Roman" w:eastAsia="Batang" w:hAnsi="Times New Roman" w:cs="Times New Roman"/>
          <w:sz w:val="28"/>
          <w:szCs w:val="28"/>
        </w:rPr>
        <w:t xml:space="preserve"> муниципального района </w:t>
      </w:r>
      <w:r w:rsidR="00071DC4">
        <w:rPr>
          <w:rFonts w:ascii="Times New Roman" w:eastAsia="Batang" w:hAnsi="Times New Roman" w:cs="Times New Roman"/>
          <w:sz w:val="28"/>
          <w:szCs w:val="28"/>
        </w:rPr>
        <w:t xml:space="preserve"> на бумажном и электронном носителях </w:t>
      </w:r>
      <w:r w:rsidR="00630C4E" w:rsidRPr="00FA3861">
        <w:rPr>
          <w:rFonts w:ascii="Times New Roman" w:eastAsia="Batang" w:hAnsi="Times New Roman" w:cs="Times New Roman"/>
          <w:sz w:val="28"/>
          <w:szCs w:val="28"/>
        </w:rPr>
        <w:t>в срок до 31 августа 2016 года.</w:t>
      </w:r>
    </w:p>
    <w:p w:rsidR="00630C4E" w:rsidRPr="00FA3861" w:rsidRDefault="00630C4E" w:rsidP="00BA1B2B">
      <w:pPr>
        <w:pStyle w:val="ConsPlusNormal"/>
        <w:widowControl/>
        <w:numPr>
          <w:ilvl w:val="0"/>
          <w:numId w:val="34"/>
        </w:numPr>
        <w:spacing w:line="276" w:lineRule="auto"/>
        <w:ind w:left="0"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proofErr w:type="gramStart"/>
      <w:r w:rsidRPr="00FA3861">
        <w:rPr>
          <w:rFonts w:ascii="Times New Roman" w:eastAsia="Batang" w:hAnsi="Times New Roman" w:cs="Times New Roman"/>
          <w:sz w:val="28"/>
          <w:szCs w:val="28"/>
        </w:rPr>
        <w:t>Просить главного врача Государственного учреждения здравоохранения Ленинградской области «Гатчинская клиническая межрайонная больница» Иванова В.А.</w:t>
      </w:r>
      <w:r w:rsidR="00DA28C5" w:rsidRPr="00FA3861">
        <w:rPr>
          <w:rFonts w:ascii="Times New Roman" w:eastAsia="Batang" w:hAnsi="Times New Roman" w:cs="Times New Roman"/>
          <w:sz w:val="28"/>
          <w:szCs w:val="28"/>
        </w:rPr>
        <w:t xml:space="preserve"> представить  </w:t>
      </w:r>
      <w:r w:rsidR="00071DC4">
        <w:rPr>
          <w:rFonts w:ascii="Times New Roman" w:eastAsia="Batang" w:hAnsi="Times New Roman" w:cs="Times New Roman"/>
          <w:sz w:val="28"/>
          <w:szCs w:val="28"/>
        </w:rPr>
        <w:t xml:space="preserve">разработанные </w:t>
      </w:r>
      <w:r w:rsidR="00DA28C5" w:rsidRPr="00FA3861">
        <w:rPr>
          <w:rFonts w:ascii="Times New Roman" w:eastAsia="Batang" w:hAnsi="Times New Roman" w:cs="Times New Roman"/>
          <w:sz w:val="28"/>
          <w:szCs w:val="28"/>
        </w:rPr>
        <w:t>прогноз</w:t>
      </w:r>
      <w:r w:rsidR="00F86FA7" w:rsidRPr="00FA3861">
        <w:rPr>
          <w:rFonts w:ascii="Times New Roman" w:eastAsia="Batang" w:hAnsi="Times New Roman" w:cs="Times New Roman"/>
          <w:sz w:val="28"/>
          <w:szCs w:val="28"/>
        </w:rPr>
        <w:t xml:space="preserve">ы </w:t>
      </w:r>
      <w:r w:rsidR="00DA28C5" w:rsidRPr="00FA386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F86FA7" w:rsidRPr="00FA3861">
        <w:rPr>
          <w:rFonts w:ascii="Times New Roman" w:eastAsia="Batang" w:hAnsi="Times New Roman" w:cs="Times New Roman"/>
          <w:sz w:val="28"/>
          <w:szCs w:val="28"/>
        </w:rPr>
        <w:t xml:space="preserve">социально-экономического развития Гатчинского муниципального района и МО «Город Гатчина» </w:t>
      </w:r>
      <w:r w:rsidR="00071DC4">
        <w:rPr>
          <w:rFonts w:ascii="Times New Roman" w:eastAsia="Batang" w:hAnsi="Times New Roman" w:cs="Times New Roman"/>
          <w:sz w:val="28"/>
          <w:szCs w:val="28"/>
        </w:rPr>
        <w:t xml:space="preserve">в составе показателей </w:t>
      </w:r>
      <w:r w:rsidR="00F86FA7" w:rsidRPr="00FA386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071DC4">
        <w:rPr>
          <w:rFonts w:ascii="Times New Roman" w:eastAsia="Batang" w:hAnsi="Times New Roman" w:cs="Times New Roman"/>
          <w:sz w:val="28"/>
          <w:szCs w:val="28"/>
        </w:rPr>
        <w:t xml:space="preserve">- формат </w:t>
      </w:r>
      <w:r w:rsidR="00071DC4" w:rsidRPr="00071DC4">
        <w:rPr>
          <w:rFonts w:ascii="Times New Roman" w:eastAsia="Batang" w:hAnsi="Times New Roman" w:cs="Times New Roman"/>
          <w:sz w:val="28"/>
          <w:szCs w:val="28"/>
        </w:rPr>
        <w:t>*.</w:t>
      </w:r>
      <w:proofErr w:type="spellStart"/>
      <w:r w:rsidR="00071DC4">
        <w:rPr>
          <w:rFonts w:ascii="Times New Roman" w:eastAsia="Batang" w:hAnsi="Times New Roman" w:cs="Times New Roman"/>
          <w:sz w:val="28"/>
          <w:szCs w:val="28"/>
          <w:lang w:val="en-US"/>
        </w:rPr>
        <w:t>xls</w:t>
      </w:r>
      <w:proofErr w:type="spellEnd"/>
      <w:r w:rsidR="00071DC4" w:rsidRPr="00071DC4">
        <w:rPr>
          <w:rFonts w:ascii="Times New Roman" w:eastAsia="Batang" w:hAnsi="Times New Roman" w:cs="Times New Roman"/>
          <w:sz w:val="28"/>
          <w:szCs w:val="28"/>
        </w:rPr>
        <w:t xml:space="preserve">  </w:t>
      </w:r>
      <w:r w:rsidR="00071DC4">
        <w:rPr>
          <w:rFonts w:ascii="Times New Roman" w:eastAsia="Batang" w:hAnsi="Times New Roman" w:cs="Times New Roman"/>
          <w:sz w:val="28"/>
          <w:szCs w:val="28"/>
        </w:rPr>
        <w:t xml:space="preserve">и пояснительной записки к ним – формат </w:t>
      </w:r>
      <w:r w:rsidR="00071DC4" w:rsidRPr="00071DC4">
        <w:rPr>
          <w:rFonts w:ascii="Times New Roman" w:eastAsia="Batang" w:hAnsi="Times New Roman" w:cs="Times New Roman"/>
          <w:sz w:val="28"/>
          <w:szCs w:val="28"/>
        </w:rPr>
        <w:t>*.</w:t>
      </w:r>
      <w:r w:rsidR="00071DC4">
        <w:rPr>
          <w:rFonts w:ascii="Times New Roman" w:eastAsia="Batang" w:hAnsi="Times New Roman" w:cs="Times New Roman"/>
          <w:sz w:val="28"/>
          <w:szCs w:val="28"/>
          <w:lang w:val="en-US"/>
        </w:rPr>
        <w:t>doc</w:t>
      </w:r>
      <w:r w:rsidR="00071DC4" w:rsidRPr="00071DC4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F86FA7" w:rsidRPr="00FA386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DA28C5" w:rsidRPr="00FA3861">
        <w:rPr>
          <w:rFonts w:ascii="Times New Roman" w:eastAsia="Batang" w:hAnsi="Times New Roman" w:cs="Times New Roman"/>
          <w:sz w:val="28"/>
          <w:szCs w:val="28"/>
        </w:rPr>
        <w:t>по п.п. 1.3</w:t>
      </w:r>
      <w:r w:rsidR="00F86FA7" w:rsidRPr="00FA3861">
        <w:rPr>
          <w:rFonts w:ascii="Times New Roman" w:eastAsia="Batang" w:hAnsi="Times New Roman" w:cs="Times New Roman"/>
          <w:sz w:val="28"/>
          <w:szCs w:val="28"/>
        </w:rPr>
        <w:t>.</w:t>
      </w:r>
      <w:r w:rsidR="00DA28C5" w:rsidRPr="00FA3861">
        <w:rPr>
          <w:rFonts w:ascii="Times New Roman" w:eastAsia="Batang" w:hAnsi="Times New Roman" w:cs="Times New Roman"/>
          <w:sz w:val="28"/>
          <w:szCs w:val="28"/>
        </w:rPr>
        <w:t>, 1.4</w:t>
      </w:r>
      <w:r w:rsidR="00F86FA7" w:rsidRPr="00FA3861">
        <w:rPr>
          <w:rFonts w:ascii="Times New Roman" w:eastAsia="Batang" w:hAnsi="Times New Roman" w:cs="Times New Roman"/>
          <w:sz w:val="28"/>
          <w:szCs w:val="28"/>
        </w:rPr>
        <w:t>.</w:t>
      </w:r>
      <w:r w:rsidR="00DA28C5" w:rsidRPr="00FA3861">
        <w:rPr>
          <w:rFonts w:ascii="Times New Roman" w:eastAsia="Batang" w:hAnsi="Times New Roman" w:cs="Times New Roman"/>
          <w:sz w:val="28"/>
          <w:szCs w:val="28"/>
        </w:rPr>
        <w:t>, 5.1</w:t>
      </w:r>
      <w:r w:rsidR="00F86FA7" w:rsidRPr="00FA3861">
        <w:rPr>
          <w:rFonts w:ascii="Times New Roman" w:eastAsia="Batang" w:hAnsi="Times New Roman" w:cs="Times New Roman"/>
          <w:sz w:val="28"/>
          <w:szCs w:val="28"/>
        </w:rPr>
        <w:t>.</w:t>
      </w:r>
      <w:r w:rsidR="00DA28C5" w:rsidRPr="00FA3861">
        <w:rPr>
          <w:rFonts w:ascii="Times New Roman" w:eastAsia="Batang" w:hAnsi="Times New Roman" w:cs="Times New Roman"/>
          <w:sz w:val="28"/>
          <w:szCs w:val="28"/>
        </w:rPr>
        <w:t xml:space="preserve"> – 5.6</w:t>
      </w:r>
      <w:r w:rsidR="00F86FA7" w:rsidRPr="00FA3861">
        <w:rPr>
          <w:rFonts w:ascii="Times New Roman" w:eastAsia="Batang" w:hAnsi="Times New Roman" w:cs="Times New Roman"/>
          <w:sz w:val="28"/>
          <w:szCs w:val="28"/>
        </w:rPr>
        <w:t>.</w:t>
      </w:r>
      <w:r w:rsidR="00DA28C5" w:rsidRPr="00FA386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F86FA7" w:rsidRPr="00FA386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DA28C5" w:rsidRPr="00FA3861">
        <w:rPr>
          <w:rFonts w:ascii="Times New Roman" w:eastAsia="Batang" w:hAnsi="Times New Roman" w:cs="Times New Roman"/>
          <w:sz w:val="28"/>
          <w:szCs w:val="28"/>
        </w:rPr>
        <w:t xml:space="preserve">раздела </w:t>
      </w:r>
      <w:r w:rsidR="00DA28C5" w:rsidRPr="00FA3861">
        <w:rPr>
          <w:rFonts w:ascii="Times New Roman" w:eastAsia="Batang" w:hAnsi="Times New Roman" w:cs="Times New Roman"/>
          <w:sz w:val="28"/>
          <w:szCs w:val="28"/>
          <w:lang w:val="en-US"/>
        </w:rPr>
        <w:t>IX</w:t>
      </w:r>
      <w:r w:rsidR="00DA28C5" w:rsidRPr="00FA3861">
        <w:rPr>
          <w:rFonts w:ascii="Times New Roman" w:eastAsia="Batang" w:hAnsi="Times New Roman" w:cs="Times New Roman"/>
          <w:sz w:val="28"/>
          <w:szCs w:val="28"/>
        </w:rPr>
        <w:t xml:space="preserve"> «Развитие социальной сферы»   в  отдел экономического развития и </w:t>
      </w:r>
      <w:r w:rsidR="00324989" w:rsidRPr="00FA3861">
        <w:rPr>
          <w:rFonts w:ascii="Times New Roman" w:eastAsia="Batang" w:hAnsi="Times New Roman" w:cs="Times New Roman"/>
          <w:sz w:val="28"/>
          <w:szCs w:val="28"/>
        </w:rPr>
        <w:t xml:space="preserve">прогнозирования </w:t>
      </w:r>
      <w:r w:rsidR="00DA28C5" w:rsidRPr="00FA3861">
        <w:rPr>
          <w:rFonts w:ascii="Times New Roman" w:eastAsia="Batang" w:hAnsi="Times New Roman" w:cs="Times New Roman"/>
          <w:sz w:val="28"/>
          <w:szCs w:val="28"/>
        </w:rPr>
        <w:t xml:space="preserve"> комитета экономики и</w:t>
      </w:r>
      <w:proofErr w:type="gramEnd"/>
      <w:r w:rsidR="00DA28C5" w:rsidRPr="00FA3861">
        <w:rPr>
          <w:rFonts w:ascii="Times New Roman" w:eastAsia="Batang" w:hAnsi="Times New Roman" w:cs="Times New Roman"/>
          <w:sz w:val="28"/>
          <w:szCs w:val="28"/>
        </w:rPr>
        <w:t xml:space="preserve"> инвестиций администрации Гатчинского муниципального района в срок до 31 августа 2016 года.</w:t>
      </w:r>
    </w:p>
    <w:p w:rsidR="00F86FA7" w:rsidRPr="00FA3861" w:rsidRDefault="00FC0D20" w:rsidP="00BA1B2B">
      <w:pPr>
        <w:pStyle w:val="ConsPlusNormal"/>
        <w:widowControl/>
        <w:numPr>
          <w:ilvl w:val="0"/>
          <w:numId w:val="34"/>
        </w:numPr>
        <w:spacing w:line="276" w:lineRule="auto"/>
        <w:ind w:left="0"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A3861">
        <w:rPr>
          <w:rFonts w:ascii="Times New Roman" w:eastAsia="Batang" w:hAnsi="Times New Roman" w:cs="Times New Roman"/>
          <w:sz w:val="28"/>
          <w:szCs w:val="28"/>
        </w:rPr>
        <w:t>Рекомендовать главам администраций городских и сельских поселений Гатчинского муниципального района</w:t>
      </w:r>
      <w:r w:rsidR="00F86FA7" w:rsidRPr="00FA3861">
        <w:rPr>
          <w:rFonts w:ascii="Times New Roman" w:eastAsia="Batang" w:hAnsi="Times New Roman" w:cs="Times New Roman"/>
          <w:sz w:val="28"/>
          <w:szCs w:val="28"/>
        </w:rPr>
        <w:t>:</w:t>
      </w:r>
    </w:p>
    <w:p w:rsidR="00FC0D20" w:rsidRPr="00FA3861" w:rsidRDefault="00F86FA7" w:rsidP="00BA1B2B">
      <w:pPr>
        <w:pStyle w:val="ConsPlusNormal"/>
        <w:widowControl/>
        <w:numPr>
          <w:ilvl w:val="1"/>
          <w:numId w:val="34"/>
        </w:numPr>
        <w:spacing w:line="276" w:lineRule="auto"/>
        <w:ind w:left="0"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A3861">
        <w:rPr>
          <w:rFonts w:ascii="Times New Roman" w:eastAsia="Batang" w:hAnsi="Times New Roman" w:cs="Times New Roman"/>
          <w:sz w:val="28"/>
          <w:szCs w:val="28"/>
        </w:rPr>
        <w:t>О</w:t>
      </w:r>
      <w:r w:rsidR="00FC0D20" w:rsidRPr="00FA3861">
        <w:rPr>
          <w:rFonts w:ascii="Times New Roman" w:eastAsia="Batang" w:hAnsi="Times New Roman" w:cs="Times New Roman"/>
          <w:sz w:val="28"/>
          <w:szCs w:val="28"/>
        </w:rPr>
        <w:t>рганизовать работу по разработке прогноз</w:t>
      </w:r>
      <w:r w:rsidR="00324989" w:rsidRPr="00FA3861">
        <w:rPr>
          <w:rFonts w:ascii="Times New Roman" w:eastAsia="Batang" w:hAnsi="Times New Roman" w:cs="Times New Roman"/>
          <w:sz w:val="28"/>
          <w:szCs w:val="28"/>
        </w:rPr>
        <w:t>ов</w:t>
      </w:r>
      <w:r w:rsidR="00FC0D20" w:rsidRPr="00FA3861">
        <w:rPr>
          <w:rFonts w:ascii="Times New Roman" w:eastAsia="Batang" w:hAnsi="Times New Roman" w:cs="Times New Roman"/>
          <w:sz w:val="28"/>
          <w:szCs w:val="28"/>
        </w:rPr>
        <w:t xml:space="preserve"> социально-экономического развития </w:t>
      </w:r>
      <w:r w:rsidRPr="00FA3861">
        <w:rPr>
          <w:rFonts w:ascii="Times New Roman" w:eastAsia="Batang" w:hAnsi="Times New Roman" w:cs="Times New Roman"/>
          <w:sz w:val="28"/>
          <w:szCs w:val="28"/>
        </w:rPr>
        <w:t xml:space="preserve">поселений </w:t>
      </w:r>
      <w:r w:rsidR="00CD395F" w:rsidRPr="00FA3861">
        <w:rPr>
          <w:rFonts w:ascii="Times New Roman" w:eastAsia="Batang" w:hAnsi="Times New Roman" w:cs="Times New Roman"/>
          <w:sz w:val="28"/>
          <w:szCs w:val="28"/>
        </w:rPr>
        <w:t xml:space="preserve"> по базовому сценарию (вариант 1) </w:t>
      </w:r>
      <w:r w:rsidRPr="00FA3861">
        <w:rPr>
          <w:rFonts w:ascii="Times New Roman" w:eastAsia="Batang" w:hAnsi="Times New Roman" w:cs="Times New Roman"/>
          <w:sz w:val="28"/>
          <w:szCs w:val="28"/>
        </w:rPr>
        <w:t xml:space="preserve">на 2017 год и на </w:t>
      </w:r>
      <w:r w:rsidR="00FA3861" w:rsidRPr="00FA3861">
        <w:rPr>
          <w:rFonts w:ascii="Times New Roman" w:eastAsia="Batang" w:hAnsi="Times New Roman" w:cs="Times New Roman"/>
          <w:sz w:val="28"/>
          <w:szCs w:val="28"/>
        </w:rPr>
        <w:t>плановый период 2018-2019 годов</w:t>
      </w:r>
      <w:r w:rsidR="00FA3861" w:rsidRPr="00FA3861">
        <w:rPr>
          <w:rFonts w:ascii="Times New Roman" w:eastAsia="Batang" w:hAnsi="Times New Roman" w:cs="Times New Roman"/>
          <w:sz w:val="28"/>
          <w:szCs w:val="28"/>
          <w:lang w:val="en-US"/>
        </w:rPr>
        <w:t>;</w:t>
      </w:r>
    </w:p>
    <w:p w:rsidR="00324989" w:rsidRPr="00FA3861" w:rsidRDefault="00966D75" w:rsidP="00BA1B2B">
      <w:pPr>
        <w:pStyle w:val="ConsPlusNormal"/>
        <w:widowControl/>
        <w:spacing w:line="276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A3861">
        <w:rPr>
          <w:rFonts w:ascii="Times New Roman" w:eastAsia="Batang" w:hAnsi="Times New Roman" w:cs="Times New Roman"/>
          <w:sz w:val="28"/>
          <w:szCs w:val="28"/>
        </w:rPr>
        <w:t>4.2.</w:t>
      </w:r>
      <w:r w:rsidR="00324989" w:rsidRPr="00FA386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F86FA7" w:rsidRPr="00FA3861">
        <w:rPr>
          <w:rFonts w:ascii="Times New Roman" w:eastAsia="Batang" w:hAnsi="Times New Roman" w:cs="Times New Roman"/>
          <w:sz w:val="28"/>
          <w:szCs w:val="28"/>
        </w:rPr>
        <w:t xml:space="preserve">Представить прогнозы </w:t>
      </w:r>
      <w:r w:rsidR="00324989" w:rsidRPr="00FA3861">
        <w:rPr>
          <w:rFonts w:ascii="Times New Roman" w:eastAsia="Batang" w:hAnsi="Times New Roman" w:cs="Times New Roman"/>
          <w:sz w:val="28"/>
          <w:szCs w:val="28"/>
        </w:rPr>
        <w:t xml:space="preserve"> социально-экономического развития поселений на 2017 год и на плановый период 2018-2019 годов </w:t>
      </w:r>
      <w:r w:rsidR="004472E1">
        <w:rPr>
          <w:rFonts w:ascii="Times New Roman" w:eastAsia="Batang" w:hAnsi="Times New Roman" w:cs="Times New Roman"/>
          <w:sz w:val="28"/>
          <w:szCs w:val="28"/>
        </w:rPr>
        <w:t xml:space="preserve">в составе показателей – формат </w:t>
      </w:r>
      <w:r w:rsidR="004472E1" w:rsidRPr="004472E1">
        <w:rPr>
          <w:rFonts w:ascii="Times New Roman" w:eastAsia="Batang" w:hAnsi="Times New Roman" w:cs="Times New Roman"/>
          <w:sz w:val="28"/>
          <w:szCs w:val="28"/>
        </w:rPr>
        <w:t>*.</w:t>
      </w:r>
      <w:proofErr w:type="spellStart"/>
      <w:r w:rsidR="004472E1">
        <w:rPr>
          <w:rFonts w:ascii="Times New Roman" w:eastAsia="Batang" w:hAnsi="Times New Roman" w:cs="Times New Roman"/>
          <w:sz w:val="28"/>
          <w:szCs w:val="28"/>
          <w:lang w:val="en-US"/>
        </w:rPr>
        <w:t>xls</w:t>
      </w:r>
      <w:proofErr w:type="spellEnd"/>
      <w:r w:rsidR="004472E1" w:rsidRPr="004472E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4472E1">
        <w:rPr>
          <w:rFonts w:ascii="Times New Roman" w:eastAsia="Batang" w:hAnsi="Times New Roman" w:cs="Times New Roman"/>
          <w:sz w:val="28"/>
          <w:szCs w:val="28"/>
        </w:rPr>
        <w:t xml:space="preserve">и пояснительной записки к ним – формат </w:t>
      </w:r>
      <w:r w:rsidR="004472E1" w:rsidRPr="004472E1">
        <w:rPr>
          <w:rFonts w:ascii="Times New Roman" w:eastAsia="Batang" w:hAnsi="Times New Roman" w:cs="Times New Roman"/>
          <w:sz w:val="28"/>
          <w:szCs w:val="28"/>
        </w:rPr>
        <w:t>*</w:t>
      </w:r>
      <w:r w:rsidR="00F903C4">
        <w:rPr>
          <w:rFonts w:ascii="Times New Roman" w:eastAsia="Batang" w:hAnsi="Times New Roman" w:cs="Times New Roman"/>
          <w:sz w:val="28"/>
          <w:szCs w:val="28"/>
        </w:rPr>
        <w:t>.</w:t>
      </w:r>
      <w:r w:rsidR="004472E1">
        <w:rPr>
          <w:rFonts w:ascii="Times New Roman" w:eastAsia="Batang" w:hAnsi="Times New Roman" w:cs="Times New Roman"/>
          <w:sz w:val="28"/>
          <w:szCs w:val="28"/>
          <w:lang w:val="en-US"/>
        </w:rPr>
        <w:t>doc</w:t>
      </w:r>
      <w:r w:rsidR="004472E1" w:rsidRPr="004472E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324989" w:rsidRPr="00FA3861">
        <w:rPr>
          <w:rFonts w:ascii="Times New Roman" w:eastAsia="Batang" w:hAnsi="Times New Roman" w:cs="Times New Roman"/>
          <w:sz w:val="28"/>
          <w:szCs w:val="28"/>
        </w:rPr>
        <w:t>в отдел экономического развития и прогнозирования комитета экономики и инвестиций администрации Гатчинского муниципального района в срок до 09 сентября 2016 года.</w:t>
      </w:r>
    </w:p>
    <w:p w:rsidR="00966D75" w:rsidRPr="00FA3861" w:rsidRDefault="00966D75" w:rsidP="00836F68">
      <w:pPr>
        <w:shd w:val="clear" w:color="auto" w:fill="FFFFFF"/>
        <w:ind w:firstLine="113"/>
        <w:jc w:val="both"/>
        <w:rPr>
          <w:rFonts w:eastAsia="Batang"/>
          <w:sz w:val="28"/>
          <w:szCs w:val="28"/>
        </w:rPr>
      </w:pPr>
      <w:r w:rsidRPr="00FA3861">
        <w:rPr>
          <w:rFonts w:eastAsia="Batang"/>
          <w:sz w:val="28"/>
          <w:szCs w:val="28"/>
        </w:rPr>
        <w:tab/>
        <w:t xml:space="preserve">5. </w:t>
      </w:r>
      <w:proofErr w:type="gramStart"/>
      <w:r w:rsidRPr="00FA3861">
        <w:rPr>
          <w:rFonts w:eastAsia="Batang"/>
          <w:sz w:val="28"/>
          <w:szCs w:val="28"/>
        </w:rPr>
        <w:t>Рекомендовать руководителям предприятий и организаций, расположенных на территории Гатчинского муниципального района, согласно приложению 2 к настоящему постановлению, в срок до 22 августа 2016 года предоставить в комитет экономики и инвестиций администрации Гатчинского муниципального района прогноз финансово-хозяйственной деятельности предприяти</w:t>
      </w:r>
      <w:r w:rsidR="00A922C4" w:rsidRPr="00FA3861">
        <w:rPr>
          <w:rFonts w:eastAsia="Batang"/>
          <w:sz w:val="28"/>
          <w:szCs w:val="28"/>
        </w:rPr>
        <w:t>я</w:t>
      </w:r>
      <w:r w:rsidRPr="00FA3861">
        <w:rPr>
          <w:rFonts w:eastAsia="Batang"/>
          <w:sz w:val="28"/>
          <w:szCs w:val="28"/>
        </w:rPr>
        <w:t xml:space="preserve"> на 2017 год  и   производственные намерения до 2019 года </w:t>
      </w:r>
      <w:r w:rsidR="005D599D">
        <w:rPr>
          <w:rFonts w:eastAsia="Batang"/>
          <w:sz w:val="28"/>
          <w:szCs w:val="28"/>
        </w:rPr>
        <w:t>в составе показателей</w:t>
      </w:r>
      <w:r w:rsidR="00E76F12">
        <w:rPr>
          <w:rFonts w:eastAsia="Batang"/>
          <w:sz w:val="28"/>
          <w:szCs w:val="28"/>
        </w:rPr>
        <w:t xml:space="preserve"> – </w:t>
      </w:r>
      <w:r w:rsidR="005D599D">
        <w:rPr>
          <w:rFonts w:eastAsia="Batang"/>
          <w:sz w:val="28"/>
          <w:szCs w:val="28"/>
        </w:rPr>
        <w:t>формат</w:t>
      </w:r>
      <w:r w:rsidR="00E76F12">
        <w:rPr>
          <w:rFonts w:eastAsia="Batang"/>
          <w:sz w:val="28"/>
          <w:szCs w:val="28"/>
        </w:rPr>
        <w:t xml:space="preserve"> </w:t>
      </w:r>
      <w:r w:rsidR="00E76F12" w:rsidRPr="00E76F12">
        <w:rPr>
          <w:rFonts w:eastAsia="Batang"/>
          <w:sz w:val="28"/>
          <w:szCs w:val="28"/>
        </w:rPr>
        <w:t>*.</w:t>
      </w:r>
      <w:proofErr w:type="spellStart"/>
      <w:r w:rsidR="00E76F12">
        <w:rPr>
          <w:rFonts w:eastAsia="Batang"/>
          <w:sz w:val="28"/>
          <w:szCs w:val="28"/>
          <w:lang w:val="en-US"/>
        </w:rPr>
        <w:t>xls</w:t>
      </w:r>
      <w:proofErr w:type="spellEnd"/>
      <w:r w:rsidR="00E76F12" w:rsidRPr="00E76F12">
        <w:rPr>
          <w:rFonts w:eastAsia="Batang"/>
          <w:sz w:val="28"/>
          <w:szCs w:val="28"/>
        </w:rPr>
        <w:t xml:space="preserve"> </w:t>
      </w:r>
      <w:r w:rsidR="005D599D">
        <w:rPr>
          <w:rFonts w:eastAsia="Batang"/>
          <w:sz w:val="28"/>
          <w:szCs w:val="28"/>
        </w:rPr>
        <w:t xml:space="preserve"> </w:t>
      </w:r>
      <w:r w:rsidRPr="00FA3861">
        <w:rPr>
          <w:rFonts w:eastAsia="Batang"/>
          <w:sz w:val="28"/>
          <w:szCs w:val="28"/>
        </w:rPr>
        <w:t>по форме</w:t>
      </w:r>
      <w:r w:rsidR="0060737B">
        <w:rPr>
          <w:rFonts w:eastAsia="Batang"/>
          <w:sz w:val="28"/>
          <w:szCs w:val="28"/>
        </w:rPr>
        <w:t>, размещенной на сайте администрации Гатчинского муниципального</w:t>
      </w:r>
      <w:proofErr w:type="gramEnd"/>
      <w:r w:rsidR="0060737B">
        <w:rPr>
          <w:rFonts w:eastAsia="Batang"/>
          <w:sz w:val="28"/>
          <w:szCs w:val="28"/>
        </w:rPr>
        <w:t xml:space="preserve"> района</w:t>
      </w:r>
      <w:r w:rsidR="000A1B02">
        <w:rPr>
          <w:rFonts w:eastAsia="Batang"/>
          <w:sz w:val="28"/>
          <w:szCs w:val="28"/>
        </w:rPr>
        <w:t xml:space="preserve"> </w:t>
      </w:r>
      <w:r w:rsidR="00A6526A">
        <w:rPr>
          <w:rFonts w:eastAsia="Batang"/>
          <w:sz w:val="28"/>
          <w:szCs w:val="28"/>
        </w:rPr>
        <w:t>(</w:t>
      </w:r>
      <w:hyperlink r:id="rId7" w:history="1">
        <w:r w:rsidR="00A6526A" w:rsidRPr="00A6526A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="00A6526A" w:rsidRPr="00A6526A">
          <w:rPr>
            <w:rStyle w:val="a8"/>
            <w:bCs/>
            <w:color w:val="auto"/>
            <w:sz w:val="28"/>
            <w:szCs w:val="28"/>
          </w:rPr>
          <w:t>://</w:t>
        </w:r>
        <w:proofErr w:type="spellStart"/>
        <w:r w:rsidR="00A6526A" w:rsidRPr="00A6526A">
          <w:rPr>
            <w:rStyle w:val="spelle"/>
            <w:bCs/>
            <w:sz w:val="28"/>
            <w:szCs w:val="28"/>
            <w:u w:val="single"/>
            <w:lang w:val="en-US"/>
          </w:rPr>
          <w:t>radm</w:t>
        </w:r>
        <w:proofErr w:type="spellEnd"/>
        <w:r w:rsidR="00A6526A" w:rsidRPr="00A6526A">
          <w:rPr>
            <w:rStyle w:val="a8"/>
            <w:bCs/>
            <w:color w:val="auto"/>
            <w:sz w:val="28"/>
            <w:szCs w:val="28"/>
          </w:rPr>
          <w:t>.</w:t>
        </w:r>
        <w:proofErr w:type="spellStart"/>
        <w:r w:rsidR="00A6526A" w:rsidRPr="00A6526A">
          <w:rPr>
            <w:rStyle w:val="spelle"/>
            <w:bCs/>
            <w:sz w:val="28"/>
            <w:szCs w:val="28"/>
            <w:u w:val="single"/>
            <w:lang w:val="en-US"/>
          </w:rPr>
          <w:t>gtn</w:t>
        </w:r>
        <w:proofErr w:type="spellEnd"/>
        <w:r w:rsidR="00A6526A" w:rsidRPr="00A6526A">
          <w:rPr>
            <w:rStyle w:val="a8"/>
            <w:bCs/>
            <w:color w:val="auto"/>
            <w:sz w:val="28"/>
            <w:szCs w:val="28"/>
          </w:rPr>
          <w:t>.</w:t>
        </w:r>
        <w:proofErr w:type="spellStart"/>
        <w:r w:rsidR="00A6526A" w:rsidRPr="00A6526A">
          <w:rPr>
            <w:rStyle w:val="spelle"/>
            <w:bCs/>
            <w:sz w:val="28"/>
            <w:szCs w:val="28"/>
            <w:u w:val="single"/>
            <w:lang w:val="en-US"/>
          </w:rPr>
          <w:t>ru</w:t>
        </w:r>
        <w:proofErr w:type="spellEnd"/>
      </w:hyperlink>
      <w:r w:rsidR="00C46CFE">
        <w:rPr>
          <w:sz w:val="28"/>
          <w:szCs w:val="28"/>
        </w:rPr>
        <w:t>,</w:t>
      </w:r>
      <w:r w:rsidR="00A6526A">
        <w:rPr>
          <w:sz w:val="28"/>
          <w:szCs w:val="28"/>
        </w:rPr>
        <w:t xml:space="preserve"> раздел «Экономика» - </w:t>
      </w:r>
      <w:r w:rsidR="002A51F5">
        <w:rPr>
          <w:sz w:val="28"/>
          <w:szCs w:val="28"/>
        </w:rPr>
        <w:t xml:space="preserve">подраздел </w:t>
      </w:r>
      <w:r w:rsidR="000D65FF">
        <w:rPr>
          <w:sz w:val="28"/>
          <w:szCs w:val="28"/>
        </w:rPr>
        <w:t>«</w:t>
      </w:r>
      <w:r w:rsidR="00A6526A">
        <w:rPr>
          <w:sz w:val="28"/>
          <w:szCs w:val="28"/>
        </w:rPr>
        <w:t>Документы</w:t>
      </w:r>
      <w:r w:rsidR="000D65FF">
        <w:rPr>
          <w:sz w:val="28"/>
          <w:szCs w:val="28"/>
        </w:rPr>
        <w:t>»</w:t>
      </w:r>
      <w:r w:rsidR="00A6526A">
        <w:rPr>
          <w:sz w:val="28"/>
          <w:szCs w:val="28"/>
        </w:rPr>
        <w:t>)</w:t>
      </w:r>
      <w:r w:rsidRPr="00FA3861">
        <w:rPr>
          <w:rFonts w:eastAsia="Batang"/>
          <w:sz w:val="28"/>
          <w:szCs w:val="28"/>
        </w:rPr>
        <w:t>.</w:t>
      </w:r>
    </w:p>
    <w:p w:rsidR="00966D75" w:rsidRPr="00FA3861" w:rsidRDefault="00966D75" w:rsidP="00BA1B2B">
      <w:pPr>
        <w:pStyle w:val="ConsPlusNormal"/>
        <w:widowControl/>
        <w:spacing w:line="276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A3861">
        <w:rPr>
          <w:rFonts w:ascii="Times New Roman" w:eastAsia="Batang" w:hAnsi="Times New Roman" w:cs="Times New Roman"/>
          <w:sz w:val="28"/>
          <w:szCs w:val="28"/>
        </w:rPr>
        <w:lastRenderedPageBreak/>
        <w:t>6. Отделу экономического развития и прогнозирования комитета экономики и инвестиций администрации Гатчинского муниципального района:</w:t>
      </w:r>
    </w:p>
    <w:p w:rsidR="00966D75" w:rsidRPr="00FA3861" w:rsidRDefault="00966D75" w:rsidP="00BA1B2B">
      <w:pPr>
        <w:pStyle w:val="ConsPlusNormal"/>
        <w:widowControl/>
        <w:spacing w:line="276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A3861">
        <w:rPr>
          <w:rFonts w:ascii="Times New Roman" w:eastAsia="Batang" w:hAnsi="Times New Roman" w:cs="Times New Roman"/>
          <w:sz w:val="28"/>
          <w:szCs w:val="28"/>
        </w:rPr>
        <w:t xml:space="preserve">6.1.  </w:t>
      </w:r>
      <w:proofErr w:type="gramStart"/>
      <w:r w:rsidRPr="00FA3861">
        <w:rPr>
          <w:rFonts w:ascii="Times New Roman" w:eastAsia="Batang" w:hAnsi="Times New Roman" w:cs="Times New Roman"/>
          <w:sz w:val="28"/>
          <w:szCs w:val="28"/>
        </w:rPr>
        <w:t xml:space="preserve">Обеспечить структурные подразделения администрации Гатчинского муниципального района, Муниципальное казенное учреждение «Служба координации и развития коммунального хозяйства и строительства», </w:t>
      </w:r>
      <w:r w:rsidR="00CE5FD4" w:rsidRPr="00FA3861">
        <w:rPr>
          <w:rFonts w:ascii="Times New Roman" w:eastAsia="Batang" w:hAnsi="Times New Roman" w:cs="Times New Roman"/>
          <w:sz w:val="28"/>
          <w:szCs w:val="28"/>
        </w:rPr>
        <w:t xml:space="preserve">Государственное учреждение здравоохранения Ленинградской области «Гатчинская клиническая межрайонная больница», </w:t>
      </w:r>
      <w:r w:rsidR="006935EB" w:rsidRPr="00FA3861">
        <w:rPr>
          <w:rFonts w:ascii="Times New Roman" w:eastAsia="Batang" w:hAnsi="Times New Roman" w:cs="Times New Roman"/>
          <w:sz w:val="28"/>
          <w:szCs w:val="28"/>
        </w:rPr>
        <w:t>предприятия и организации согласно приложению 2</w:t>
      </w:r>
      <w:r w:rsidR="00AB03F6">
        <w:rPr>
          <w:rFonts w:ascii="Times New Roman" w:eastAsia="Batang" w:hAnsi="Times New Roman" w:cs="Times New Roman"/>
          <w:sz w:val="28"/>
          <w:szCs w:val="28"/>
        </w:rPr>
        <w:t xml:space="preserve"> к настоящему постановлению</w:t>
      </w:r>
      <w:r w:rsidR="006935EB" w:rsidRPr="00FA3861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="00E76F12">
        <w:rPr>
          <w:rFonts w:ascii="Times New Roman" w:eastAsia="Batang" w:hAnsi="Times New Roman" w:cs="Times New Roman"/>
          <w:sz w:val="28"/>
          <w:szCs w:val="28"/>
        </w:rPr>
        <w:t xml:space="preserve">а также </w:t>
      </w:r>
      <w:r w:rsidRPr="00FA3861">
        <w:rPr>
          <w:rFonts w:ascii="Times New Roman" w:eastAsia="Batang" w:hAnsi="Times New Roman" w:cs="Times New Roman"/>
          <w:sz w:val="28"/>
          <w:szCs w:val="28"/>
        </w:rPr>
        <w:t>администрации городских и сельских поселений Гатчинского муниципального района необходимыми методическими материалами и формами для разработки прогноза со</w:t>
      </w:r>
      <w:r w:rsidR="00FA3861" w:rsidRPr="00FA3861">
        <w:rPr>
          <w:rFonts w:ascii="Times New Roman" w:eastAsia="Batang" w:hAnsi="Times New Roman" w:cs="Times New Roman"/>
          <w:sz w:val="28"/>
          <w:szCs w:val="28"/>
        </w:rPr>
        <w:t>циально-экономического развития;</w:t>
      </w:r>
      <w:proofErr w:type="gramEnd"/>
    </w:p>
    <w:p w:rsidR="00966D75" w:rsidRPr="00FA3861" w:rsidRDefault="00966D75" w:rsidP="00BA1B2B">
      <w:pPr>
        <w:pStyle w:val="ConsPlusNormal"/>
        <w:widowControl/>
        <w:spacing w:line="276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A3861">
        <w:rPr>
          <w:rFonts w:ascii="Times New Roman" w:eastAsia="Batang" w:hAnsi="Times New Roman" w:cs="Times New Roman"/>
          <w:sz w:val="28"/>
          <w:szCs w:val="28"/>
        </w:rPr>
        <w:t>6.2. Обеспечить представление  прогноза социально-экономического развития Гатчинского муниципального района</w:t>
      </w:r>
      <w:r w:rsidR="00EC01C2">
        <w:rPr>
          <w:rFonts w:ascii="Times New Roman" w:eastAsia="Batang" w:hAnsi="Times New Roman" w:cs="Times New Roman"/>
          <w:sz w:val="28"/>
          <w:szCs w:val="28"/>
        </w:rPr>
        <w:t xml:space="preserve"> на бумажном носителе и в электронной форме</w:t>
      </w:r>
      <w:r w:rsidR="00814421" w:rsidRPr="00FA3861">
        <w:rPr>
          <w:rFonts w:ascii="Times New Roman" w:eastAsia="Batang" w:hAnsi="Times New Roman" w:cs="Times New Roman"/>
          <w:sz w:val="28"/>
          <w:szCs w:val="28"/>
        </w:rPr>
        <w:t xml:space="preserve">, прогнозов городских и сельских поселений </w:t>
      </w:r>
      <w:r w:rsidRPr="00FA3861">
        <w:rPr>
          <w:rFonts w:ascii="Times New Roman" w:eastAsia="Batang" w:hAnsi="Times New Roman" w:cs="Times New Roman"/>
          <w:sz w:val="28"/>
          <w:szCs w:val="28"/>
        </w:rPr>
        <w:t xml:space="preserve"> на 2017 год и плановый период 2018 и 2019 годов</w:t>
      </w:r>
      <w:r w:rsidRPr="00FA3861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="00EC01C2" w:rsidRPr="00EC01C2">
        <w:rPr>
          <w:rFonts w:ascii="Times New Roman" w:eastAsia="Batang" w:hAnsi="Times New Roman" w:cs="Times New Roman"/>
          <w:sz w:val="28"/>
          <w:szCs w:val="28"/>
        </w:rPr>
        <w:t>в электронной форме</w:t>
      </w:r>
      <w:r w:rsidR="00EC01C2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Pr="00FA3861">
        <w:rPr>
          <w:rFonts w:ascii="Times New Roman" w:eastAsia="Batang" w:hAnsi="Times New Roman" w:cs="Times New Roman"/>
          <w:sz w:val="28"/>
          <w:szCs w:val="28"/>
        </w:rPr>
        <w:t>в Комитет экономического развития и инвестиционной деятельности Ленинградской  области  в срок до 15 сентября 2016 года.</w:t>
      </w:r>
    </w:p>
    <w:p w:rsidR="00F535CD" w:rsidRPr="00FA3861" w:rsidRDefault="00966D75" w:rsidP="00BA1B2B">
      <w:pPr>
        <w:pStyle w:val="ConsPlusNormal"/>
        <w:widowControl/>
        <w:spacing w:line="276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A3861">
        <w:rPr>
          <w:rFonts w:ascii="Times New Roman" w:eastAsia="Batang" w:hAnsi="Times New Roman" w:cs="Times New Roman"/>
          <w:sz w:val="28"/>
          <w:szCs w:val="28"/>
        </w:rPr>
        <w:t>7</w:t>
      </w:r>
      <w:r w:rsidR="00C27E93" w:rsidRPr="00FA3861">
        <w:rPr>
          <w:rFonts w:ascii="Times New Roman" w:eastAsia="Batang" w:hAnsi="Times New Roman" w:cs="Times New Roman"/>
          <w:sz w:val="28"/>
          <w:szCs w:val="28"/>
        </w:rPr>
        <w:t>.</w:t>
      </w:r>
      <w:r w:rsidR="00F535CD" w:rsidRPr="00FA3861">
        <w:rPr>
          <w:rFonts w:ascii="Times New Roman" w:eastAsia="Batang" w:hAnsi="Times New Roman" w:cs="Times New Roman"/>
          <w:sz w:val="28"/>
          <w:szCs w:val="28"/>
        </w:rPr>
        <w:t xml:space="preserve"> Пункт </w:t>
      </w:r>
      <w:r w:rsidRPr="00FA3861">
        <w:rPr>
          <w:rFonts w:ascii="Times New Roman" w:eastAsia="Batang" w:hAnsi="Times New Roman" w:cs="Times New Roman"/>
          <w:sz w:val="28"/>
          <w:szCs w:val="28"/>
        </w:rPr>
        <w:t>5</w:t>
      </w:r>
      <w:r w:rsidR="00F535CD" w:rsidRPr="00FA3861">
        <w:rPr>
          <w:rFonts w:ascii="Times New Roman" w:eastAsia="Batang" w:hAnsi="Times New Roman" w:cs="Times New Roman"/>
          <w:sz w:val="28"/>
          <w:szCs w:val="28"/>
        </w:rPr>
        <w:t xml:space="preserve"> настоящего </w:t>
      </w:r>
      <w:r w:rsidR="0045708A" w:rsidRPr="00FA3861">
        <w:rPr>
          <w:rFonts w:ascii="Times New Roman" w:eastAsia="Batang" w:hAnsi="Times New Roman" w:cs="Times New Roman"/>
          <w:sz w:val="28"/>
          <w:szCs w:val="28"/>
        </w:rPr>
        <w:t>п</w:t>
      </w:r>
      <w:r w:rsidR="00F535CD" w:rsidRPr="00FA3861">
        <w:rPr>
          <w:rFonts w:ascii="Times New Roman" w:eastAsia="Batang" w:hAnsi="Times New Roman" w:cs="Times New Roman"/>
          <w:sz w:val="28"/>
          <w:szCs w:val="28"/>
        </w:rPr>
        <w:t>остановления</w:t>
      </w:r>
      <w:r w:rsidR="00BA75DE" w:rsidRPr="00FA3861">
        <w:rPr>
          <w:rFonts w:ascii="Times New Roman" w:eastAsia="Batang" w:hAnsi="Times New Roman" w:cs="Times New Roman"/>
          <w:sz w:val="28"/>
          <w:szCs w:val="28"/>
        </w:rPr>
        <w:t xml:space="preserve"> и </w:t>
      </w:r>
      <w:r w:rsidR="0045708A" w:rsidRPr="00FA3861">
        <w:rPr>
          <w:rFonts w:ascii="Times New Roman" w:eastAsia="Batang" w:hAnsi="Times New Roman" w:cs="Times New Roman"/>
          <w:sz w:val="28"/>
          <w:szCs w:val="28"/>
        </w:rPr>
        <w:t>п</w:t>
      </w:r>
      <w:r w:rsidR="00BA75DE" w:rsidRPr="00FA3861">
        <w:rPr>
          <w:rFonts w:ascii="Times New Roman" w:eastAsia="Batang" w:hAnsi="Times New Roman" w:cs="Times New Roman"/>
          <w:sz w:val="28"/>
          <w:szCs w:val="28"/>
        </w:rPr>
        <w:t>риложение</w:t>
      </w:r>
      <w:r w:rsidR="00A372AC" w:rsidRPr="00FA3861">
        <w:rPr>
          <w:rFonts w:ascii="Times New Roman" w:eastAsia="Batang" w:hAnsi="Times New Roman" w:cs="Times New Roman"/>
          <w:sz w:val="28"/>
          <w:szCs w:val="28"/>
        </w:rPr>
        <w:t xml:space="preserve"> 2</w:t>
      </w:r>
      <w:r w:rsidR="00BA75DE" w:rsidRPr="00FA386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F535CD" w:rsidRPr="00FA3861">
        <w:rPr>
          <w:rFonts w:ascii="Times New Roman" w:eastAsia="Batang" w:hAnsi="Times New Roman" w:cs="Times New Roman"/>
          <w:sz w:val="28"/>
          <w:szCs w:val="28"/>
        </w:rPr>
        <w:t xml:space="preserve"> опубликовать в газете «</w:t>
      </w:r>
      <w:proofErr w:type="gramStart"/>
      <w:r w:rsidR="00F535CD" w:rsidRPr="00FA3861">
        <w:rPr>
          <w:rFonts w:ascii="Times New Roman" w:eastAsia="Batang" w:hAnsi="Times New Roman" w:cs="Times New Roman"/>
          <w:sz w:val="28"/>
          <w:szCs w:val="28"/>
        </w:rPr>
        <w:t>Гатчинская</w:t>
      </w:r>
      <w:proofErr w:type="gramEnd"/>
      <w:r w:rsidR="00F535CD" w:rsidRPr="00FA3861">
        <w:rPr>
          <w:rFonts w:ascii="Times New Roman" w:eastAsia="Batang" w:hAnsi="Times New Roman" w:cs="Times New Roman"/>
          <w:sz w:val="28"/>
          <w:szCs w:val="28"/>
        </w:rPr>
        <w:t xml:space="preserve"> правда».</w:t>
      </w:r>
    </w:p>
    <w:p w:rsidR="00CC1454" w:rsidRPr="00FA3861" w:rsidRDefault="00966D75" w:rsidP="00BA1B2B">
      <w:pPr>
        <w:pStyle w:val="ConsPlusNormal"/>
        <w:widowControl/>
        <w:spacing w:line="276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A3861">
        <w:rPr>
          <w:rFonts w:ascii="Times New Roman" w:eastAsia="Batang" w:hAnsi="Times New Roman" w:cs="Times New Roman"/>
          <w:sz w:val="28"/>
          <w:szCs w:val="28"/>
        </w:rPr>
        <w:t>8</w:t>
      </w:r>
      <w:r w:rsidR="00F535CD" w:rsidRPr="00FA3861">
        <w:rPr>
          <w:rFonts w:ascii="Times New Roman" w:eastAsia="Batang" w:hAnsi="Times New Roman" w:cs="Times New Roman"/>
          <w:sz w:val="28"/>
          <w:szCs w:val="28"/>
        </w:rPr>
        <w:t>.</w:t>
      </w:r>
      <w:r w:rsidR="00C27E93" w:rsidRPr="00FA3861">
        <w:rPr>
          <w:rFonts w:ascii="Times New Roman" w:eastAsia="Batang" w:hAnsi="Times New Roman" w:cs="Times New Roman"/>
          <w:sz w:val="28"/>
          <w:szCs w:val="28"/>
        </w:rPr>
        <w:t xml:space="preserve"> Контроль  исполнени</w:t>
      </w:r>
      <w:r w:rsidRPr="00FA3861">
        <w:rPr>
          <w:rFonts w:ascii="Times New Roman" w:eastAsia="Batang" w:hAnsi="Times New Roman" w:cs="Times New Roman"/>
          <w:sz w:val="28"/>
          <w:szCs w:val="28"/>
        </w:rPr>
        <w:t>я</w:t>
      </w:r>
      <w:r w:rsidR="00C27E93" w:rsidRPr="00FA386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020D7A" w:rsidRPr="00FA3861">
        <w:rPr>
          <w:rFonts w:ascii="Times New Roman" w:eastAsia="Batang" w:hAnsi="Times New Roman" w:cs="Times New Roman"/>
          <w:sz w:val="28"/>
          <w:szCs w:val="28"/>
        </w:rPr>
        <w:t xml:space="preserve">настоящего </w:t>
      </w:r>
      <w:r w:rsidR="00C27E93" w:rsidRPr="00FA3861">
        <w:rPr>
          <w:rFonts w:ascii="Times New Roman" w:eastAsia="Batang" w:hAnsi="Times New Roman" w:cs="Times New Roman"/>
          <w:sz w:val="28"/>
          <w:szCs w:val="28"/>
        </w:rPr>
        <w:t xml:space="preserve">постановления </w:t>
      </w:r>
      <w:r w:rsidRPr="00FA3861">
        <w:rPr>
          <w:rFonts w:ascii="Times New Roman" w:eastAsia="Batang" w:hAnsi="Times New Roman" w:cs="Times New Roman"/>
          <w:sz w:val="28"/>
          <w:szCs w:val="28"/>
        </w:rPr>
        <w:t xml:space="preserve">возложить на заместителя главы администрации Гатчинского муниципального района по экономике </w:t>
      </w:r>
      <w:proofErr w:type="spellStart"/>
      <w:r w:rsidRPr="00FA3861">
        <w:rPr>
          <w:rFonts w:ascii="Times New Roman" w:eastAsia="Batang" w:hAnsi="Times New Roman" w:cs="Times New Roman"/>
          <w:sz w:val="28"/>
          <w:szCs w:val="28"/>
        </w:rPr>
        <w:t>Норкина</w:t>
      </w:r>
      <w:proofErr w:type="spellEnd"/>
      <w:r w:rsidRPr="00FA3861">
        <w:rPr>
          <w:rFonts w:ascii="Times New Roman" w:eastAsia="Batang" w:hAnsi="Times New Roman" w:cs="Times New Roman"/>
          <w:sz w:val="28"/>
          <w:szCs w:val="28"/>
        </w:rPr>
        <w:t xml:space="preserve"> В.А.</w:t>
      </w:r>
    </w:p>
    <w:p w:rsidR="00F954DD" w:rsidRPr="00FA3861" w:rsidRDefault="00F954DD" w:rsidP="000A6DF8">
      <w:pPr>
        <w:pStyle w:val="ConsPlusNormal"/>
        <w:widowControl/>
        <w:spacing w:line="276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F954DD" w:rsidRPr="00FA3861" w:rsidRDefault="00F954DD" w:rsidP="00D20131">
      <w:pPr>
        <w:pStyle w:val="ConsPlusNormal"/>
        <w:widowControl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20131" w:rsidRPr="00FA3861" w:rsidRDefault="00C25B67" w:rsidP="00D20131">
      <w:pPr>
        <w:pStyle w:val="ConsNonformat"/>
        <w:widowControl/>
        <w:rPr>
          <w:rFonts w:ascii="Times New Roman" w:eastAsia="Batang" w:hAnsi="Times New Roman" w:cs="Times New Roman"/>
          <w:sz w:val="28"/>
          <w:szCs w:val="28"/>
        </w:rPr>
      </w:pPr>
      <w:r w:rsidRPr="00FA3861">
        <w:rPr>
          <w:rFonts w:ascii="Times New Roman" w:eastAsia="Batang" w:hAnsi="Times New Roman" w:cs="Times New Roman"/>
          <w:sz w:val="28"/>
          <w:szCs w:val="28"/>
        </w:rPr>
        <w:t>Глав</w:t>
      </w:r>
      <w:r w:rsidR="00C01585" w:rsidRPr="00FA3861">
        <w:rPr>
          <w:rFonts w:ascii="Times New Roman" w:eastAsia="Batang" w:hAnsi="Times New Roman" w:cs="Times New Roman"/>
          <w:sz w:val="28"/>
          <w:szCs w:val="28"/>
        </w:rPr>
        <w:t>а</w:t>
      </w:r>
      <w:r w:rsidR="00F954DD" w:rsidRPr="00FA3861">
        <w:rPr>
          <w:rFonts w:ascii="Times New Roman" w:eastAsia="Batang" w:hAnsi="Times New Roman" w:cs="Times New Roman"/>
          <w:sz w:val="28"/>
          <w:szCs w:val="28"/>
        </w:rPr>
        <w:t xml:space="preserve"> администрации</w:t>
      </w:r>
    </w:p>
    <w:p w:rsidR="00F954DD" w:rsidRPr="00FA3861" w:rsidRDefault="00F954DD" w:rsidP="00D20131">
      <w:pPr>
        <w:pStyle w:val="ConsNonformat"/>
        <w:widowControl/>
        <w:rPr>
          <w:rFonts w:ascii="Times New Roman" w:eastAsia="Batang" w:hAnsi="Times New Roman" w:cs="Times New Roman"/>
          <w:sz w:val="28"/>
          <w:szCs w:val="28"/>
        </w:rPr>
      </w:pPr>
      <w:r w:rsidRPr="00FA3861">
        <w:rPr>
          <w:rFonts w:ascii="Times New Roman" w:eastAsia="Batang" w:hAnsi="Times New Roman" w:cs="Times New Roman"/>
          <w:sz w:val="28"/>
          <w:szCs w:val="28"/>
        </w:rPr>
        <w:t>Га</w:t>
      </w:r>
      <w:r w:rsidR="00C25B67" w:rsidRPr="00FA3861">
        <w:rPr>
          <w:rFonts w:ascii="Times New Roman" w:eastAsia="Batang" w:hAnsi="Times New Roman" w:cs="Times New Roman"/>
          <w:sz w:val="28"/>
          <w:szCs w:val="28"/>
        </w:rPr>
        <w:t>тчинского муниципального района</w:t>
      </w:r>
      <w:r w:rsidRPr="00FA3861">
        <w:rPr>
          <w:rFonts w:ascii="Times New Roman" w:eastAsia="Batang" w:hAnsi="Times New Roman" w:cs="Times New Roman"/>
          <w:sz w:val="28"/>
          <w:szCs w:val="28"/>
        </w:rPr>
        <w:tab/>
      </w:r>
      <w:r w:rsidR="00B35A40" w:rsidRPr="00B35A40">
        <w:rPr>
          <w:rFonts w:ascii="Times New Roman" w:eastAsia="Batang" w:hAnsi="Times New Roman" w:cs="Times New Roman"/>
          <w:sz w:val="28"/>
          <w:szCs w:val="28"/>
        </w:rPr>
        <w:t xml:space="preserve">                      </w:t>
      </w:r>
      <w:r w:rsidR="0006604A" w:rsidRPr="00FA3861">
        <w:rPr>
          <w:rFonts w:ascii="Times New Roman" w:eastAsia="Batang" w:hAnsi="Times New Roman" w:cs="Times New Roman"/>
          <w:sz w:val="28"/>
          <w:szCs w:val="28"/>
        </w:rPr>
        <w:t xml:space="preserve">   </w:t>
      </w:r>
      <w:r w:rsidR="00301E45" w:rsidRPr="00FA3861">
        <w:rPr>
          <w:rFonts w:ascii="Times New Roman" w:eastAsia="Batang" w:hAnsi="Times New Roman" w:cs="Times New Roman"/>
          <w:sz w:val="28"/>
          <w:szCs w:val="28"/>
        </w:rPr>
        <w:t xml:space="preserve">  </w:t>
      </w:r>
      <w:r w:rsidR="00C01585" w:rsidRPr="00FA3861">
        <w:rPr>
          <w:rFonts w:ascii="Times New Roman" w:eastAsia="Batang" w:hAnsi="Times New Roman" w:cs="Times New Roman"/>
          <w:sz w:val="28"/>
          <w:szCs w:val="28"/>
        </w:rPr>
        <w:t xml:space="preserve">     </w:t>
      </w:r>
      <w:r w:rsidR="00301E45" w:rsidRPr="00FA3861">
        <w:rPr>
          <w:rFonts w:ascii="Times New Roman" w:eastAsia="Batang" w:hAnsi="Times New Roman" w:cs="Times New Roman"/>
          <w:sz w:val="28"/>
          <w:szCs w:val="28"/>
        </w:rPr>
        <w:t xml:space="preserve">  </w:t>
      </w:r>
      <w:r w:rsidR="00C01585" w:rsidRPr="00FA3861">
        <w:rPr>
          <w:rFonts w:ascii="Times New Roman" w:eastAsia="Batang" w:hAnsi="Times New Roman" w:cs="Times New Roman"/>
          <w:sz w:val="28"/>
          <w:szCs w:val="28"/>
        </w:rPr>
        <w:t>Е.В.Любушкина</w:t>
      </w:r>
    </w:p>
    <w:p w:rsidR="00E2794C" w:rsidRPr="00FA3861" w:rsidRDefault="00E2794C" w:rsidP="00D20131">
      <w:pPr>
        <w:pStyle w:val="ConsNonformat"/>
        <w:widowControl/>
        <w:rPr>
          <w:rFonts w:ascii="Times New Roman" w:eastAsia="Batang" w:hAnsi="Times New Roman" w:cs="Times New Roman"/>
          <w:sz w:val="28"/>
          <w:szCs w:val="28"/>
        </w:rPr>
      </w:pPr>
    </w:p>
    <w:p w:rsidR="00301E45" w:rsidRPr="00E24838" w:rsidRDefault="00301E45" w:rsidP="00D20131">
      <w:pPr>
        <w:pStyle w:val="ConsNonformat"/>
        <w:widowControl/>
        <w:rPr>
          <w:rFonts w:ascii="Times New Roman" w:eastAsia="Batang" w:hAnsi="Times New Roman" w:cs="Times New Roman"/>
          <w:sz w:val="28"/>
          <w:szCs w:val="28"/>
        </w:rPr>
      </w:pPr>
    </w:p>
    <w:p w:rsidR="00B35A40" w:rsidRPr="00E24838" w:rsidRDefault="00B35A40" w:rsidP="00D20131">
      <w:pPr>
        <w:pStyle w:val="ConsNonformat"/>
        <w:widowControl/>
        <w:rPr>
          <w:rFonts w:ascii="Times New Roman" w:eastAsia="Batang" w:hAnsi="Times New Roman" w:cs="Times New Roman"/>
          <w:sz w:val="28"/>
          <w:szCs w:val="28"/>
        </w:rPr>
      </w:pPr>
    </w:p>
    <w:p w:rsidR="00B35A40" w:rsidRPr="00E24838" w:rsidRDefault="00B35A40" w:rsidP="00D20131">
      <w:pPr>
        <w:pStyle w:val="ConsNonformat"/>
        <w:widowControl/>
        <w:rPr>
          <w:rFonts w:ascii="Times New Roman" w:eastAsia="Batang" w:hAnsi="Times New Roman" w:cs="Times New Roman"/>
          <w:sz w:val="28"/>
          <w:szCs w:val="28"/>
        </w:rPr>
      </w:pPr>
    </w:p>
    <w:p w:rsidR="00B35A40" w:rsidRPr="00E24838" w:rsidRDefault="00B35A40" w:rsidP="00D20131">
      <w:pPr>
        <w:pStyle w:val="ConsNonformat"/>
        <w:widowControl/>
        <w:rPr>
          <w:rFonts w:ascii="Times New Roman" w:eastAsia="Batang" w:hAnsi="Times New Roman" w:cs="Times New Roman"/>
          <w:sz w:val="28"/>
          <w:szCs w:val="28"/>
        </w:rPr>
      </w:pPr>
    </w:p>
    <w:p w:rsidR="00B35A40" w:rsidRPr="00E24838" w:rsidRDefault="00B35A40" w:rsidP="00D20131">
      <w:pPr>
        <w:pStyle w:val="ConsNonformat"/>
        <w:widowControl/>
        <w:rPr>
          <w:rFonts w:ascii="Times New Roman" w:eastAsia="Batang" w:hAnsi="Times New Roman" w:cs="Times New Roman"/>
          <w:sz w:val="28"/>
          <w:szCs w:val="28"/>
        </w:rPr>
      </w:pPr>
    </w:p>
    <w:p w:rsidR="00B35A40" w:rsidRPr="00E24838" w:rsidRDefault="00B35A40" w:rsidP="00D20131">
      <w:pPr>
        <w:pStyle w:val="ConsNonformat"/>
        <w:widowControl/>
        <w:rPr>
          <w:rFonts w:ascii="Times New Roman" w:eastAsia="Batang" w:hAnsi="Times New Roman" w:cs="Times New Roman"/>
          <w:sz w:val="28"/>
          <w:szCs w:val="28"/>
        </w:rPr>
      </w:pPr>
    </w:p>
    <w:p w:rsidR="00B35A40" w:rsidRPr="00E24838" w:rsidRDefault="00B35A40" w:rsidP="00D20131">
      <w:pPr>
        <w:pStyle w:val="ConsNonformat"/>
        <w:widowControl/>
        <w:rPr>
          <w:rFonts w:ascii="Times New Roman" w:eastAsia="Batang" w:hAnsi="Times New Roman" w:cs="Times New Roman"/>
          <w:sz w:val="28"/>
          <w:szCs w:val="28"/>
        </w:rPr>
      </w:pPr>
    </w:p>
    <w:p w:rsidR="00B35A40" w:rsidRPr="00E24838" w:rsidRDefault="00B35A40" w:rsidP="00D20131">
      <w:pPr>
        <w:pStyle w:val="ConsNonformat"/>
        <w:widowControl/>
        <w:rPr>
          <w:rFonts w:ascii="Times New Roman" w:eastAsia="Batang" w:hAnsi="Times New Roman" w:cs="Times New Roman"/>
          <w:sz w:val="28"/>
          <w:szCs w:val="28"/>
        </w:rPr>
      </w:pPr>
    </w:p>
    <w:p w:rsidR="00B35A40" w:rsidRPr="00E24838" w:rsidRDefault="00B35A40" w:rsidP="00D20131">
      <w:pPr>
        <w:pStyle w:val="ConsNonformat"/>
        <w:widowControl/>
        <w:rPr>
          <w:rFonts w:ascii="Times New Roman" w:eastAsia="Batang" w:hAnsi="Times New Roman" w:cs="Times New Roman"/>
          <w:sz w:val="28"/>
          <w:szCs w:val="28"/>
        </w:rPr>
      </w:pPr>
    </w:p>
    <w:p w:rsidR="00301E45" w:rsidRPr="00E24838" w:rsidRDefault="00966D75" w:rsidP="00D20131">
      <w:pPr>
        <w:pStyle w:val="ConsNonformat"/>
        <w:widowControl/>
        <w:rPr>
          <w:rFonts w:ascii="Times New Roman" w:eastAsia="Batang" w:hAnsi="Times New Roman" w:cs="Times New Roman"/>
        </w:rPr>
      </w:pPr>
      <w:proofErr w:type="spellStart"/>
      <w:r w:rsidRPr="001014B4">
        <w:rPr>
          <w:rFonts w:ascii="Times New Roman" w:eastAsia="Batang" w:hAnsi="Times New Roman" w:cs="Times New Roman"/>
        </w:rPr>
        <w:t>Бородаченкова</w:t>
      </w:r>
      <w:proofErr w:type="spellEnd"/>
      <w:r w:rsidRPr="001014B4">
        <w:rPr>
          <w:rFonts w:ascii="Times New Roman" w:eastAsia="Batang" w:hAnsi="Times New Roman" w:cs="Times New Roman"/>
        </w:rPr>
        <w:t xml:space="preserve"> Н</w:t>
      </w:r>
      <w:r w:rsidRPr="00E24838">
        <w:rPr>
          <w:rFonts w:ascii="Times New Roman" w:eastAsia="Batang" w:hAnsi="Times New Roman" w:cs="Times New Roman"/>
        </w:rPr>
        <w:t>.</w:t>
      </w:r>
      <w:r w:rsidRPr="001014B4">
        <w:rPr>
          <w:rFonts w:ascii="Times New Roman" w:eastAsia="Batang" w:hAnsi="Times New Roman" w:cs="Times New Roman"/>
        </w:rPr>
        <w:t>Н</w:t>
      </w:r>
      <w:r w:rsidRPr="00E24838">
        <w:rPr>
          <w:rFonts w:ascii="Times New Roman" w:eastAsia="Batang" w:hAnsi="Times New Roman" w:cs="Times New Roman"/>
        </w:rPr>
        <w:t>.</w:t>
      </w:r>
    </w:p>
    <w:p w:rsidR="00CD395F" w:rsidRPr="00E24838" w:rsidRDefault="00CD395F" w:rsidP="00D20131">
      <w:pPr>
        <w:pStyle w:val="ConsNormal"/>
        <w:widowControl/>
        <w:ind w:firstLine="0"/>
        <w:jc w:val="right"/>
        <w:rPr>
          <w:rFonts w:ascii="Times New Roman" w:eastAsia="Batang" w:hAnsi="Times New Roman" w:cs="Times New Roman"/>
          <w:sz w:val="22"/>
          <w:szCs w:val="22"/>
        </w:rPr>
      </w:pPr>
    </w:p>
    <w:p w:rsidR="00B35A40" w:rsidRPr="00E24838" w:rsidRDefault="00B35A40" w:rsidP="00D20131">
      <w:pPr>
        <w:pStyle w:val="ConsNormal"/>
        <w:widowControl/>
        <w:ind w:firstLine="0"/>
        <w:jc w:val="right"/>
        <w:rPr>
          <w:rFonts w:ascii="Times New Roman" w:eastAsia="Batang" w:hAnsi="Times New Roman" w:cs="Times New Roman"/>
          <w:sz w:val="22"/>
          <w:szCs w:val="22"/>
        </w:rPr>
      </w:pPr>
    </w:p>
    <w:p w:rsidR="00B35A40" w:rsidRPr="00E24838" w:rsidRDefault="00B35A40" w:rsidP="00D20131">
      <w:pPr>
        <w:pStyle w:val="ConsNormal"/>
        <w:widowControl/>
        <w:ind w:firstLine="0"/>
        <w:jc w:val="right"/>
        <w:rPr>
          <w:rFonts w:ascii="Times New Roman" w:eastAsia="Batang" w:hAnsi="Times New Roman" w:cs="Times New Roman"/>
          <w:sz w:val="22"/>
          <w:szCs w:val="22"/>
        </w:rPr>
      </w:pPr>
    </w:p>
    <w:p w:rsidR="00B35A40" w:rsidRDefault="00B35A40" w:rsidP="00D20131">
      <w:pPr>
        <w:pStyle w:val="ConsNormal"/>
        <w:widowControl/>
        <w:ind w:firstLine="0"/>
        <w:jc w:val="right"/>
        <w:rPr>
          <w:rFonts w:ascii="Times New Roman" w:eastAsia="Batang" w:hAnsi="Times New Roman" w:cs="Times New Roman"/>
          <w:sz w:val="22"/>
          <w:szCs w:val="22"/>
        </w:rPr>
      </w:pPr>
    </w:p>
    <w:p w:rsidR="00EC5685" w:rsidRDefault="00EC5685" w:rsidP="00D20131">
      <w:pPr>
        <w:pStyle w:val="ConsNormal"/>
        <w:widowControl/>
        <w:ind w:firstLine="0"/>
        <w:jc w:val="right"/>
        <w:rPr>
          <w:rFonts w:ascii="Times New Roman" w:eastAsia="Batang" w:hAnsi="Times New Roman" w:cs="Times New Roman"/>
          <w:sz w:val="22"/>
          <w:szCs w:val="22"/>
        </w:rPr>
      </w:pPr>
    </w:p>
    <w:p w:rsidR="00EC5685" w:rsidRPr="00E24838" w:rsidRDefault="00EC5685" w:rsidP="00D20131">
      <w:pPr>
        <w:pStyle w:val="ConsNormal"/>
        <w:widowControl/>
        <w:ind w:firstLine="0"/>
        <w:jc w:val="right"/>
        <w:rPr>
          <w:rFonts w:ascii="Times New Roman" w:eastAsia="Batang" w:hAnsi="Times New Roman" w:cs="Times New Roman"/>
          <w:sz w:val="22"/>
          <w:szCs w:val="22"/>
        </w:rPr>
      </w:pPr>
    </w:p>
    <w:p w:rsidR="00B35A40" w:rsidRPr="00E24838" w:rsidRDefault="00B35A40" w:rsidP="00D20131">
      <w:pPr>
        <w:pStyle w:val="ConsNormal"/>
        <w:widowControl/>
        <w:ind w:firstLine="0"/>
        <w:jc w:val="right"/>
        <w:rPr>
          <w:rFonts w:ascii="Times New Roman" w:eastAsia="Batang" w:hAnsi="Times New Roman" w:cs="Times New Roman"/>
          <w:sz w:val="22"/>
          <w:szCs w:val="22"/>
        </w:rPr>
      </w:pPr>
    </w:p>
    <w:p w:rsidR="00B35A40" w:rsidRPr="00E24838" w:rsidRDefault="00B35A40" w:rsidP="00D20131">
      <w:pPr>
        <w:pStyle w:val="ConsNormal"/>
        <w:widowControl/>
        <w:ind w:firstLine="0"/>
        <w:jc w:val="right"/>
        <w:rPr>
          <w:rFonts w:ascii="Times New Roman" w:eastAsia="Batang" w:hAnsi="Times New Roman" w:cs="Times New Roman"/>
          <w:sz w:val="22"/>
          <w:szCs w:val="22"/>
        </w:rPr>
      </w:pPr>
    </w:p>
    <w:p w:rsidR="00D20131" w:rsidRPr="00B35A40" w:rsidRDefault="006935EB" w:rsidP="00D20131">
      <w:pPr>
        <w:pStyle w:val="ConsNormal"/>
        <w:widowControl/>
        <w:ind w:firstLine="0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B35A40">
        <w:rPr>
          <w:rFonts w:ascii="Times New Roman" w:eastAsia="Batang" w:hAnsi="Times New Roman" w:cs="Times New Roman"/>
          <w:sz w:val="24"/>
          <w:szCs w:val="24"/>
        </w:rPr>
        <w:lastRenderedPageBreak/>
        <w:t>Пр</w:t>
      </w:r>
      <w:r w:rsidR="00D20131" w:rsidRPr="00B35A40">
        <w:rPr>
          <w:rFonts w:ascii="Times New Roman" w:eastAsia="Batang" w:hAnsi="Times New Roman" w:cs="Times New Roman"/>
          <w:sz w:val="24"/>
          <w:szCs w:val="24"/>
        </w:rPr>
        <w:t>иложение</w:t>
      </w:r>
      <w:r w:rsidR="00CD33BF" w:rsidRPr="00B35A4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D20131" w:rsidRPr="00B35A40">
        <w:rPr>
          <w:rFonts w:ascii="Times New Roman" w:eastAsia="Batang" w:hAnsi="Times New Roman" w:cs="Times New Roman"/>
          <w:sz w:val="24"/>
          <w:szCs w:val="24"/>
        </w:rPr>
        <w:t>1</w:t>
      </w:r>
    </w:p>
    <w:p w:rsidR="00732E71" w:rsidRPr="00B35A40" w:rsidRDefault="00732E71" w:rsidP="00D20131">
      <w:pPr>
        <w:pStyle w:val="ConsNormal"/>
        <w:widowControl/>
        <w:ind w:firstLine="0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B35A40">
        <w:rPr>
          <w:rFonts w:ascii="Times New Roman" w:eastAsia="Batang" w:hAnsi="Times New Roman" w:cs="Times New Roman"/>
          <w:sz w:val="24"/>
          <w:szCs w:val="24"/>
        </w:rPr>
        <w:t>к постановлению администрации</w:t>
      </w:r>
    </w:p>
    <w:p w:rsidR="00732E71" w:rsidRPr="00B35A40" w:rsidRDefault="00732E71" w:rsidP="00D20131">
      <w:pPr>
        <w:pStyle w:val="ConsNormal"/>
        <w:widowControl/>
        <w:ind w:firstLine="0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B35A40">
        <w:rPr>
          <w:rFonts w:ascii="Times New Roman" w:eastAsia="Batang" w:hAnsi="Times New Roman" w:cs="Times New Roman"/>
          <w:sz w:val="24"/>
          <w:szCs w:val="24"/>
        </w:rPr>
        <w:t>Гатчинского муниципального района</w:t>
      </w:r>
    </w:p>
    <w:p w:rsidR="00732E71" w:rsidRPr="00B35A40" w:rsidRDefault="00797988" w:rsidP="00797988">
      <w:pPr>
        <w:pStyle w:val="ConsNormal"/>
        <w:widowControl/>
        <w:ind w:firstLine="0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B35A40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                          о</w:t>
      </w:r>
      <w:r w:rsidR="00C71E13" w:rsidRPr="00B35A40">
        <w:rPr>
          <w:rFonts w:ascii="Times New Roman" w:eastAsia="Batang" w:hAnsi="Times New Roman" w:cs="Times New Roman"/>
          <w:sz w:val="24"/>
          <w:szCs w:val="24"/>
        </w:rPr>
        <w:t xml:space="preserve">т </w:t>
      </w:r>
      <w:r w:rsidRPr="00B35A40">
        <w:rPr>
          <w:rFonts w:ascii="Times New Roman" w:eastAsia="Batang" w:hAnsi="Times New Roman" w:cs="Times New Roman"/>
          <w:sz w:val="24"/>
          <w:szCs w:val="24"/>
        </w:rPr>
        <w:t xml:space="preserve">                  </w:t>
      </w:r>
      <w:r w:rsidR="00C71E13" w:rsidRPr="00B35A40">
        <w:rPr>
          <w:rFonts w:ascii="Times New Roman" w:eastAsia="Batang" w:hAnsi="Times New Roman" w:cs="Times New Roman"/>
          <w:sz w:val="24"/>
          <w:szCs w:val="24"/>
        </w:rPr>
        <w:t xml:space="preserve"> №</w:t>
      </w:r>
    </w:p>
    <w:p w:rsidR="00732E71" w:rsidRPr="000914C6" w:rsidRDefault="00732E71" w:rsidP="00D20131">
      <w:pPr>
        <w:pStyle w:val="ConsNormal"/>
        <w:widowControl/>
        <w:ind w:firstLine="0"/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732E71" w:rsidRPr="00E525EF" w:rsidRDefault="00732E71" w:rsidP="00D20131">
      <w:pPr>
        <w:pStyle w:val="ConsNormal"/>
        <w:widowControl/>
        <w:ind w:firstLine="0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D20131" w:rsidRPr="00E525EF" w:rsidRDefault="00D20131" w:rsidP="00B74C97">
      <w:pPr>
        <w:pStyle w:val="ConsNormal"/>
        <w:widowControl/>
        <w:ind w:firstLine="0"/>
        <w:jc w:val="center"/>
        <w:outlineLvl w:val="0"/>
        <w:rPr>
          <w:rFonts w:ascii="Times New Roman" w:eastAsia="Batang" w:hAnsi="Times New Roman" w:cs="Times New Roman"/>
          <w:sz w:val="28"/>
          <w:szCs w:val="28"/>
        </w:rPr>
      </w:pPr>
      <w:r w:rsidRPr="00E525EF">
        <w:rPr>
          <w:rFonts w:ascii="Times New Roman" w:eastAsia="Batang" w:hAnsi="Times New Roman" w:cs="Times New Roman"/>
          <w:sz w:val="28"/>
          <w:szCs w:val="28"/>
        </w:rPr>
        <w:t>ПЕРЕЧЕНЬ</w:t>
      </w:r>
    </w:p>
    <w:p w:rsidR="00D20131" w:rsidRPr="00E525EF" w:rsidRDefault="00D20131" w:rsidP="00D20131">
      <w:pPr>
        <w:pStyle w:val="ConsNormal"/>
        <w:widowControl/>
        <w:ind w:firstLine="0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E525EF">
        <w:rPr>
          <w:rFonts w:ascii="Times New Roman" w:eastAsia="Batang" w:hAnsi="Times New Roman" w:cs="Times New Roman"/>
          <w:sz w:val="28"/>
          <w:szCs w:val="28"/>
        </w:rPr>
        <w:t>ответстве</w:t>
      </w:r>
      <w:r w:rsidR="00ED1A20" w:rsidRPr="00E525EF">
        <w:rPr>
          <w:rFonts w:ascii="Times New Roman" w:eastAsia="Batang" w:hAnsi="Times New Roman" w:cs="Times New Roman"/>
          <w:sz w:val="28"/>
          <w:szCs w:val="28"/>
        </w:rPr>
        <w:t xml:space="preserve">нных за разработку </w:t>
      </w:r>
      <w:proofErr w:type="gramStart"/>
      <w:r w:rsidR="00ED1A20" w:rsidRPr="00E525EF">
        <w:rPr>
          <w:rFonts w:ascii="Times New Roman" w:eastAsia="Batang" w:hAnsi="Times New Roman" w:cs="Times New Roman"/>
          <w:sz w:val="28"/>
          <w:szCs w:val="28"/>
        </w:rPr>
        <w:t xml:space="preserve">показателей </w:t>
      </w:r>
      <w:r w:rsidRPr="00E525EF">
        <w:rPr>
          <w:rFonts w:ascii="Times New Roman" w:eastAsia="Batang" w:hAnsi="Times New Roman" w:cs="Times New Roman"/>
          <w:sz w:val="28"/>
          <w:szCs w:val="28"/>
        </w:rPr>
        <w:t xml:space="preserve"> разделов прогноза социально-экономического развития Гатчинского муниципального района</w:t>
      </w:r>
      <w:proofErr w:type="gramEnd"/>
      <w:r w:rsidRPr="00E525E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797988" w:rsidRPr="00E525EF">
        <w:rPr>
          <w:rFonts w:ascii="Times New Roman" w:eastAsia="Batang" w:hAnsi="Times New Roman" w:cs="Times New Roman"/>
          <w:sz w:val="28"/>
          <w:szCs w:val="28"/>
        </w:rPr>
        <w:t xml:space="preserve">и прогноза социально-экономического развития МО «Город Гатчина» </w:t>
      </w:r>
      <w:r w:rsidRPr="00E525EF">
        <w:rPr>
          <w:rFonts w:ascii="Times New Roman" w:eastAsia="Batang" w:hAnsi="Times New Roman" w:cs="Times New Roman"/>
          <w:sz w:val="28"/>
          <w:szCs w:val="28"/>
        </w:rPr>
        <w:t>на 20</w:t>
      </w:r>
      <w:r w:rsidR="00E92963" w:rsidRPr="00E525EF">
        <w:rPr>
          <w:rFonts w:ascii="Times New Roman" w:eastAsia="Batang" w:hAnsi="Times New Roman" w:cs="Times New Roman"/>
          <w:sz w:val="28"/>
          <w:szCs w:val="28"/>
        </w:rPr>
        <w:t>1</w:t>
      </w:r>
      <w:r w:rsidR="006935EB" w:rsidRPr="00E525EF">
        <w:rPr>
          <w:rFonts w:ascii="Times New Roman" w:eastAsia="Batang" w:hAnsi="Times New Roman" w:cs="Times New Roman"/>
          <w:sz w:val="28"/>
          <w:szCs w:val="28"/>
        </w:rPr>
        <w:t>7</w:t>
      </w:r>
      <w:r w:rsidR="005F6964" w:rsidRPr="00E525E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E525EF">
        <w:rPr>
          <w:rFonts w:ascii="Times New Roman" w:eastAsia="Batang" w:hAnsi="Times New Roman" w:cs="Times New Roman"/>
          <w:sz w:val="28"/>
          <w:szCs w:val="28"/>
        </w:rPr>
        <w:t xml:space="preserve">год и </w:t>
      </w:r>
      <w:r w:rsidR="00797988" w:rsidRPr="00E525EF">
        <w:rPr>
          <w:rFonts w:ascii="Times New Roman" w:eastAsia="Batang" w:hAnsi="Times New Roman" w:cs="Times New Roman"/>
          <w:sz w:val="28"/>
          <w:szCs w:val="28"/>
        </w:rPr>
        <w:t xml:space="preserve">плановый период </w:t>
      </w:r>
      <w:r w:rsidRPr="00E525E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E92963" w:rsidRPr="00E525EF">
        <w:rPr>
          <w:rFonts w:ascii="Times New Roman" w:eastAsia="Batang" w:hAnsi="Times New Roman" w:cs="Times New Roman"/>
          <w:sz w:val="28"/>
          <w:szCs w:val="28"/>
        </w:rPr>
        <w:t>201</w:t>
      </w:r>
      <w:r w:rsidR="006935EB" w:rsidRPr="00E525EF">
        <w:rPr>
          <w:rFonts w:ascii="Times New Roman" w:eastAsia="Batang" w:hAnsi="Times New Roman" w:cs="Times New Roman"/>
          <w:sz w:val="28"/>
          <w:szCs w:val="28"/>
        </w:rPr>
        <w:t>8</w:t>
      </w:r>
      <w:r w:rsidR="00D67CE0" w:rsidRPr="00E525EF">
        <w:rPr>
          <w:rFonts w:ascii="Times New Roman" w:eastAsia="Batang" w:hAnsi="Times New Roman" w:cs="Times New Roman"/>
          <w:sz w:val="28"/>
          <w:szCs w:val="28"/>
        </w:rPr>
        <w:t xml:space="preserve"> и </w:t>
      </w:r>
      <w:r w:rsidR="00797988" w:rsidRPr="00E525EF">
        <w:rPr>
          <w:rFonts w:ascii="Times New Roman" w:eastAsia="Batang" w:hAnsi="Times New Roman" w:cs="Times New Roman"/>
          <w:sz w:val="28"/>
          <w:szCs w:val="28"/>
        </w:rPr>
        <w:t xml:space="preserve"> 201</w:t>
      </w:r>
      <w:r w:rsidR="006935EB" w:rsidRPr="00E525EF">
        <w:rPr>
          <w:rFonts w:ascii="Times New Roman" w:eastAsia="Batang" w:hAnsi="Times New Roman" w:cs="Times New Roman"/>
          <w:sz w:val="28"/>
          <w:szCs w:val="28"/>
        </w:rPr>
        <w:t>9</w:t>
      </w:r>
      <w:r w:rsidR="00E74C63" w:rsidRPr="00E525EF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E525EF">
        <w:rPr>
          <w:rFonts w:ascii="Times New Roman" w:eastAsia="Batang" w:hAnsi="Times New Roman" w:cs="Times New Roman"/>
          <w:sz w:val="28"/>
          <w:szCs w:val="28"/>
        </w:rPr>
        <w:t>год</w:t>
      </w:r>
      <w:r w:rsidR="00797988" w:rsidRPr="00E525EF">
        <w:rPr>
          <w:rFonts w:ascii="Times New Roman" w:eastAsia="Batang" w:hAnsi="Times New Roman" w:cs="Times New Roman"/>
          <w:sz w:val="28"/>
          <w:szCs w:val="28"/>
        </w:rPr>
        <w:t>ов</w:t>
      </w:r>
      <w:r w:rsidRPr="00E525EF">
        <w:rPr>
          <w:rFonts w:ascii="Times New Roman" w:eastAsia="Batang" w:hAnsi="Times New Roman" w:cs="Times New Roman"/>
          <w:sz w:val="28"/>
          <w:szCs w:val="28"/>
        </w:rPr>
        <w:t>.</w:t>
      </w:r>
    </w:p>
    <w:p w:rsidR="00D20131" w:rsidRPr="00797988" w:rsidRDefault="00D20131" w:rsidP="00D20131">
      <w:pPr>
        <w:pStyle w:val="ConsNonformat"/>
        <w:widowControl/>
        <w:rPr>
          <w:rFonts w:ascii="Times New Roman" w:eastAsia="Batang" w:hAnsi="Times New Roman" w:cs="Times New Roman"/>
          <w:sz w:val="22"/>
          <w:szCs w:val="22"/>
        </w:rPr>
      </w:pPr>
    </w:p>
    <w:tbl>
      <w:tblPr>
        <w:tblW w:w="9424" w:type="dxa"/>
        <w:jc w:val="center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2830"/>
        <w:gridCol w:w="3061"/>
        <w:gridCol w:w="2042"/>
      </w:tblGrid>
      <w:tr w:rsidR="009757D5" w:rsidRPr="00797988" w:rsidTr="00EC5685">
        <w:trPr>
          <w:jc w:val="center"/>
        </w:trPr>
        <w:tc>
          <w:tcPr>
            <w:tcW w:w="1491" w:type="dxa"/>
            <w:vAlign w:val="center"/>
          </w:tcPr>
          <w:p w:rsidR="009757D5" w:rsidRPr="00E525EF" w:rsidRDefault="009757D5" w:rsidP="00DD5176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525EF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№ раздела (показателя) прогноза</w:t>
            </w:r>
          </w:p>
        </w:tc>
        <w:tc>
          <w:tcPr>
            <w:tcW w:w="2830" w:type="dxa"/>
            <w:vAlign w:val="center"/>
          </w:tcPr>
          <w:p w:rsidR="009757D5" w:rsidRPr="00E525EF" w:rsidRDefault="006935EB" w:rsidP="006935EB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525EF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Р</w:t>
            </w:r>
            <w:r w:rsidR="009757D5" w:rsidRPr="00E525EF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аздел</w:t>
            </w:r>
            <w:r w:rsidRPr="00E525EF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ы</w:t>
            </w:r>
            <w:r w:rsidR="009757D5" w:rsidRPr="00E525EF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 прогноза</w:t>
            </w:r>
            <w:r w:rsidR="00D510C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="00D510C3" w:rsidRPr="00D510C3">
              <w:rPr>
                <w:rFonts w:ascii="Times New Roman" w:eastAsia="Batang" w:hAnsi="Times New Roman" w:cs="Times New Roman"/>
                <w:sz w:val="24"/>
                <w:szCs w:val="24"/>
              </w:rPr>
              <w:t>социально-экономического развития МО «Город Гатчина»</w:t>
            </w:r>
          </w:p>
        </w:tc>
        <w:tc>
          <w:tcPr>
            <w:tcW w:w="3061" w:type="dxa"/>
            <w:vAlign w:val="center"/>
          </w:tcPr>
          <w:p w:rsidR="009757D5" w:rsidRPr="00E525EF" w:rsidRDefault="009757D5" w:rsidP="00EC5685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525EF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Ответственные исполнители</w:t>
            </w:r>
            <w:r w:rsidR="006935EB" w:rsidRPr="00E525EF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администрации Гатчинского муниципального района  и </w:t>
            </w:r>
            <w:r w:rsidR="00EC5685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МКУ</w:t>
            </w:r>
            <w:r w:rsidR="006935EB" w:rsidRPr="00E525EF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«Служба координации и развития коммунального хозяйства и строительства»</w:t>
            </w:r>
          </w:p>
        </w:tc>
        <w:tc>
          <w:tcPr>
            <w:tcW w:w="2042" w:type="dxa"/>
          </w:tcPr>
          <w:p w:rsidR="009757D5" w:rsidRPr="00E525EF" w:rsidRDefault="009757D5" w:rsidP="006935EB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E525EF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Курирующи</w:t>
            </w:r>
            <w:r w:rsidR="006935EB" w:rsidRPr="00E525EF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е</w:t>
            </w:r>
            <w:r w:rsidRPr="00E525EF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заместител</w:t>
            </w:r>
            <w:r w:rsidR="006935EB" w:rsidRPr="00E525EF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и главы администрации Гатчинского муниципального района</w:t>
            </w:r>
          </w:p>
        </w:tc>
      </w:tr>
      <w:tr w:rsidR="009757D5" w:rsidRPr="00797988" w:rsidTr="00EC5685">
        <w:trPr>
          <w:jc w:val="center"/>
        </w:trPr>
        <w:tc>
          <w:tcPr>
            <w:tcW w:w="1491" w:type="dxa"/>
            <w:vAlign w:val="center"/>
          </w:tcPr>
          <w:p w:rsidR="009757D5" w:rsidRPr="00B00FEC" w:rsidRDefault="00EC289E" w:rsidP="00D92BAD">
            <w:pPr>
              <w:pStyle w:val="ConsNonformat"/>
              <w:widowControl/>
              <w:ind w:left="360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B00FEC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9757D5" w:rsidRPr="00B00FE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0" w:type="dxa"/>
            <w:vAlign w:val="center"/>
          </w:tcPr>
          <w:p w:rsidR="009757D5" w:rsidRPr="00322D52" w:rsidRDefault="00797988" w:rsidP="007E268E">
            <w:pPr>
              <w:pStyle w:val="ConsNonformat"/>
              <w:widowControl/>
              <w:ind w:left="210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322D5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Демографические показатели</w:t>
            </w:r>
          </w:p>
        </w:tc>
        <w:tc>
          <w:tcPr>
            <w:tcW w:w="3061" w:type="dxa"/>
            <w:vAlign w:val="center"/>
          </w:tcPr>
          <w:p w:rsidR="009757D5" w:rsidRPr="00797988" w:rsidRDefault="009757D5" w:rsidP="00D92BAD">
            <w:pPr>
              <w:pStyle w:val="ConsNonformat"/>
              <w:widowControl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  <w:proofErr w:type="spellStart"/>
            <w:r w:rsidRPr="00B00FE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Бородаченкова</w:t>
            </w:r>
            <w:proofErr w:type="spellEnd"/>
            <w:r w:rsidRPr="00B00FE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Н.Н.</w:t>
            </w:r>
            <w:r w:rsidR="00571466" w:rsidRPr="00B00FE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-</w:t>
            </w:r>
            <w:r w:rsidR="00571466"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 xml:space="preserve"> </w:t>
            </w:r>
            <w:r w:rsidR="00571466" w:rsidRPr="00571466">
              <w:rPr>
                <w:rFonts w:ascii="Times New Roman" w:eastAsia="Batang" w:hAnsi="Times New Roman" w:cs="Times New Roman"/>
                <w:bCs/>
              </w:rPr>
              <w:t>начальник отдела экономического развития и прогнозирования</w:t>
            </w:r>
          </w:p>
        </w:tc>
        <w:tc>
          <w:tcPr>
            <w:tcW w:w="2042" w:type="dxa"/>
            <w:vAlign w:val="center"/>
          </w:tcPr>
          <w:p w:rsidR="009757D5" w:rsidRPr="00B00FEC" w:rsidRDefault="009E70BD" w:rsidP="00D94313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proofErr w:type="spellStart"/>
            <w:r w:rsidRPr="00B00FE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Норкин</w:t>
            </w:r>
            <w:proofErr w:type="spellEnd"/>
            <w:r w:rsidRPr="00B00FE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В.А.</w:t>
            </w:r>
          </w:p>
        </w:tc>
      </w:tr>
      <w:tr w:rsidR="00EC289E" w:rsidRPr="00797988" w:rsidTr="00EC5685">
        <w:trPr>
          <w:jc w:val="center"/>
        </w:trPr>
        <w:tc>
          <w:tcPr>
            <w:tcW w:w="1491" w:type="dxa"/>
            <w:vAlign w:val="center"/>
          </w:tcPr>
          <w:p w:rsidR="00EC289E" w:rsidRPr="00797988" w:rsidRDefault="00EC289E" w:rsidP="00D92BAD">
            <w:pPr>
              <w:pStyle w:val="ConsNonformat"/>
              <w:widowControl/>
              <w:ind w:left="360"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Cs/>
                <w:sz w:val="22"/>
                <w:szCs w:val="22"/>
                <w:lang w:val="en-US"/>
              </w:rPr>
              <w:t>II</w:t>
            </w:r>
            <w:r w:rsidRPr="00797988"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2830" w:type="dxa"/>
            <w:vAlign w:val="center"/>
          </w:tcPr>
          <w:p w:rsidR="00EC289E" w:rsidRPr="00322D52" w:rsidRDefault="00EC289E" w:rsidP="007E268E">
            <w:pPr>
              <w:pStyle w:val="ConsNonformat"/>
              <w:widowControl/>
              <w:ind w:left="210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322D5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Рынок труда и занятость населения</w:t>
            </w:r>
          </w:p>
        </w:tc>
        <w:tc>
          <w:tcPr>
            <w:tcW w:w="3061" w:type="dxa"/>
            <w:vAlign w:val="center"/>
          </w:tcPr>
          <w:p w:rsidR="00EC289E" w:rsidRPr="00797988" w:rsidRDefault="00EC289E" w:rsidP="00D92BAD">
            <w:pPr>
              <w:pStyle w:val="ConsNonformat"/>
              <w:widowControl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  <w:proofErr w:type="spellStart"/>
            <w:r w:rsidRPr="000B778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Бородаченкова</w:t>
            </w:r>
            <w:proofErr w:type="spellEnd"/>
            <w:r w:rsidRPr="000B7783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Н.Н.-</w:t>
            </w:r>
            <w:r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 xml:space="preserve"> </w:t>
            </w:r>
            <w:r w:rsidRPr="00571466">
              <w:rPr>
                <w:rFonts w:ascii="Times New Roman" w:eastAsia="Batang" w:hAnsi="Times New Roman" w:cs="Times New Roman"/>
                <w:bCs/>
              </w:rPr>
              <w:t>начальник отдела экономического развития и прогнозирования</w:t>
            </w:r>
          </w:p>
        </w:tc>
        <w:tc>
          <w:tcPr>
            <w:tcW w:w="2042" w:type="dxa"/>
            <w:vAlign w:val="center"/>
          </w:tcPr>
          <w:p w:rsidR="00EC289E" w:rsidRPr="00B00FEC" w:rsidRDefault="00EC289E" w:rsidP="00D94313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proofErr w:type="spellStart"/>
            <w:r w:rsidRPr="00B00FE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Норкин</w:t>
            </w:r>
            <w:proofErr w:type="spellEnd"/>
            <w:r w:rsidRPr="00B00FE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В.А.</w:t>
            </w:r>
          </w:p>
        </w:tc>
      </w:tr>
      <w:tr w:rsidR="009757D5" w:rsidRPr="00797988" w:rsidTr="00EC5685">
        <w:trPr>
          <w:jc w:val="center"/>
        </w:trPr>
        <w:tc>
          <w:tcPr>
            <w:tcW w:w="1491" w:type="dxa"/>
            <w:vAlign w:val="center"/>
          </w:tcPr>
          <w:p w:rsidR="009757D5" w:rsidRPr="00797988" w:rsidRDefault="00EC289E" w:rsidP="00D92BAD">
            <w:pPr>
              <w:pStyle w:val="ConsNonformat"/>
              <w:widowControl/>
              <w:ind w:left="360"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Cs/>
                <w:sz w:val="22"/>
                <w:szCs w:val="22"/>
                <w:lang w:val="en-US"/>
              </w:rPr>
              <w:t>III</w:t>
            </w:r>
            <w:r w:rsidR="009757D5" w:rsidRPr="00797988"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2830" w:type="dxa"/>
            <w:vAlign w:val="center"/>
          </w:tcPr>
          <w:p w:rsidR="009757D5" w:rsidRPr="00322D52" w:rsidRDefault="00797988" w:rsidP="007E268E">
            <w:pPr>
              <w:pStyle w:val="ConsNonformat"/>
              <w:widowControl/>
              <w:ind w:left="210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322D5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3061" w:type="dxa"/>
            <w:vAlign w:val="center"/>
          </w:tcPr>
          <w:p w:rsidR="009757D5" w:rsidRPr="00EC289E" w:rsidRDefault="00797988" w:rsidP="00D92BAD">
            <w:pPr>
              <w:pStyle w:val="ConsNonformat"/>
              <w:widowControl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  <w:proofErr w:type="spellStart"/>
            <w:r w:rsidRPr="00B00FE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Бородаченкова</w:t>
            </w:r>
            <w:proofErr w:type="spellEnd"/>
            <w:r w:rsidRPr="00B00FE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Н.Н.</w:t>
            </w:r>
            <w:r w:rsidR="00EC289E" w:rsidRPr="00EC289E"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 xml:space="preserve"> - </w:t>
            </w:r>
            <w:r w:rsidR="00EC289E" w:rsidRPr="00571466">
              <w:rPr>
                <w:rFonts w:ascii="Times New Roman" w:eastAsia="Batang" w:hAnsi="Times New Roman" w:cs="Times New Roman"/>
                <w:bCs/>
              </w:rPr>
              <w:t>начальник отдела экономического развития и прогнозирования</w:t>
            </w:r>
          </w:p>
        </w:tc>
        <w:tc>
          <w:tcPr>
            <w:tcW w:w="2042" w:type="dxa"/>
            <w:vAlign w:val="center"/>
          </w:tcPr>
          <w:p w:rsidR="009757D5" w:rsidRPr="00B00FEC" w:rsidRDefault="009E70BD" w:rsidP="00D94313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proofErr w:type="spellStart"/>
            <w:r w:rsidRPr="00B00FE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Норкин</w:t>
            </w:r>
            <w:proofErr w:type="spellEnd"/>
            <w:r w:rsidRPr="00B00FE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В.А.</w:t>
            </w:r>
          </w:p>
        </w:tc>
      </w:tr>
      <w:tr w:rsidR="009757D5" w:rsidRPr="00797988" w:rsidTr="00EC5685">
        <w:trPr>
          <w:jc w:val="center"/>
        </w:trPr>
        <w:tc>
          <w:tcPr>
            <w:tcW w:w="1491" w:type="dxa"/>
            <w:vAlign w:val="center"/>
          </w:tcPr>
          <w:p w:rsidR="009757D5" w:rsidRPr="00EC289E" w:rsidRDefault="00EC289E" w:rsidP="00D92BAD">
            <w:pPr>
              <w:pStyle w:val="ConsNonformat"/>
              <w:widowControl/>
              <w:ind w:left="360"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eastAsia="Batang" w:hAnsi="Times New Roman" w:cs="Times New Roman"/>
                <w:bCs/>
                <w:sz w:val="22"/>
                <w:szCs w:val="22"/>
                <w:lang w:val="en-US"/>
              </w:rPr>
              <w:t>IV.</w:t>
            </w:r>
          </w:p>
        </w:tc>
        <w:tc>
          <w:tcPr>
            <w:tcW w:w="2830" w:type="dxa"/>
            <w:vAlign w:val="center"/>
          </w:tcPr>
          <w:p w:rsidR="009757D5" w:rsidRPr="00322D52" w:rsidRDefault="00797988" w:rsidP="007E268E">
            <w:pPr>
              <w:pStyle w:val="ConsNonformat"/>
              <w:widowControl/>
              <w:ind w:left="210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322D5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Сельское хозяйство</w:t>
            </w:r>
          </w:p>
        </w:tc>
        <w:tc>
          <w:tcPr>
            <w:tcW w:w="3061" w:type="dxa"/>
            <w:vAlign w:val="center"/>
          </w:tcPr>
          <w:p w:rsidR="009757D5" w:rsidRPr="00EC289E" w:rsidRDefault="00EC289E" w:rsidP="00D92BAD">
            <w:pPr>
              <w:pStyle w:val="ConsNonformat"/>
              <w:widowControl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  <w:r w:rsidRPr="00B00FE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Новиков</w:t>
            </w:r>
            <w:r w:rsidR="00D92BAD" w:rsidRPr="00B00FE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а</w:t>
            </w:r>
            <w:r w:rsidRPr="00B00FE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В.Ю.-</w:t>
            </w:r>
            <w:r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 xml:space="preserve"> </w:t>
            </w:r>
            <w:r w:rsidRPr="00EC289E">
              <w:rPr>
                <w:rFonts w:ascii="Times New Roman" w:eastAsia="Batang" w:hAnsi="Times New Roman" w:cs="Times New Roman"/>
                <w:bCs/>
              </w:rPr>
              <w:t>исполняющ</w:t>
            </w:r>
            <w:r w:rsidR="00D92BAD">
              <w:rPr>
                <w:rFonts w:ascii="Times New Roman" w:eastAsia="Batang" w:hAnsi="Times New Roman" w:cs="Times New Roman"/>
                <w:bCs/>
              </w:rPr>
              <w:t>ая</w:t>
            </w:r>
            <w:r w:rsidRPr="00EC289E">
              <w:rPr>
                <w:rFonts w:ascii="Times New Roman" w:eastAsia="Batang" w:hAnsi="Times New Roman" w:cs="Times New Roman"/>
                <w:bCs/>
              </w:rPr>
              <w:t xml:space="preserve"> обязанности начальника отдела по агропромышленному комплексу</w:t>
            </w:r>
          </w:p>
        </w:tc>
        <w:tc>
          <w:tcPr>
            <w:tcW w:w="2042" w:type="dxa"/>
            <w:vAlign w:val="center"/>
          </w:tcPr>
          <w:p w:rsidR="009757D5" w:rsidRPr="00B00FEC" w:rsidRDefault="00797988" w:rsidP="00D94313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00FE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Норкин</w:t>
            </w:r>
            <w:proofErr w:type="spellEnd"/>
            <w:r w:rsidRPr="00B00FE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В</w:t>
            </w:r>
            <w:r w:rsidRPr="00B00FEC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B00FE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А</w:t>
            </w:r>
            <w:r w:rsidRPr="00B00FEC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9757D5" w:rsidRPr="00797988" w:rsidTr="00EC5685">
        <w:trPr>
          <w:jc w:val="center"/>
        </w:trPr>
        <w:tc>
          <w:tcPr>
            <w:tcW w:w="1491" w:type="dxa"/>
            <w:vAlign w:val="center"/>
          </w:tcPr>
          <w:p w:rsidR="009757D5" w:rsidRPr="00797988" w:rsidRDefault="00D92BAD" w:rsidP="00D92BAD">
            <w:pPr>
              <w:pStyle w:val="ConsNonformat"/>
              <w:widowControl/>
              <w:ind w:left="360"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Cs/>
                <w:sz w:val="22"/>
                <w:szCs w:val="22"/>
                <w:lang w:val="en-US"/>
              </w:rPr>
              <w:t>V.</w:t>
            </w:r>
          </w:p>
        </w:tc>
        <w:tc>
          <w:tcPr>
            <w:tcW w:w="2830" w:type="dxa"/>
            <w:vAlign w:val="center"/>
          </w:tcPr>
          <w:p w:rsidR="009757D5" w:rsidRPr="00322D52" w:rsidRDefault="00797988" w:rsidP="007E268E">
            <w:pPr>
              <w:pStyle w:val="ConsNonformat"/>
              <w:widowControl/>
              <w:ind w:left="210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322D5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Производство важнейших видов продукции в натуральном выражении</w:t>
            </w:r>
          </w:p>
        </w:tc>
        <w:tc>
          <w:tcPr>
            <w:tcW w:w="3061" w:type="dxa"/>
            <w:vAlign w:val="center"/>
          </w:tcPr>
          <w:p w:rsidR="000E5C50" w:rsidRPr="00D92BAD" w:rsidRDefault="00D92BAD" w:rsidP="00D92BAD">
            <w:pPr>
              <w:pStyle w:val="ConsNonformat"/>
              <w:widowControl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  <w:r w:rsidRPr="00B00FE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Новикова В.Ю.-</w:t>
            </w:r>
            <w:r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 xml:space="preserve"> </w:t>
            </w:r>
            <w:r w:rsidRPr="00EC289E">
              <w:rPr>
                <w:rFonts w:ascii="Times New Roman" w:eastAsia="Batang" w:hAnsi="Times New Roman" w:cs="Times New Roman"/>
                <w:bCs/>
              </w:rPr>
              <w:t>исполняющ</w:t>
            </w:r>
            <w:r>
              <w:rPr>
                <w:rFonts w:ascii="Times New Roman" w:eastAsia="Batang" w:hAnsi="Times New Roman" w:cs="Times New Roman"/>
                <w:bCs/>
              </w:rPr>
              <w:t>ая</w:t>
            </w:r>
            <w:r w:rsidRPr="00EC289E">
              <w:rPr>
                <w:rFonts w:ascii="Times New Roman" w:eastAsia="Batang" w:hAnsi="Times New Roman" w:cs="Times New Roman"/>
                <w:bCs/>
              </w:rPr>
              <w:t xml:space="preserve"> обязанности начальника отдела по агропромышленному комплексу</w:t>
            </w:r>
          </w:p>
          <w:p w:rsidR="00797988" w:rsidRPr="00797988" w:rsidRDefault="00797988" w:rsidP="00D92BAD">
            <w:pPr>
              <w:pStyle w:val="ConsNonformat"/>
              <w:widowControl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  <w:proofErr w:type="spellStart"/>
            <w:r w:rsidRPr="00672DC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Бородаченкова</w:t>
            </w:r>
            <w:proofErr w:type="spellEnd"/>
            <w:r w:rsidRPr="00672DC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Н.Н.</w:t>
            </w:r>
            <w:r w:rsidR="00D92BAD"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 xml:space="preserve"> - </w:t>
            </w:r>
            <w:r w:rsidR="00D92BAD" w:rsidRPr="00EC289E"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 xml:space="preserve"> </w:t>
            </w:r>
            <w:r w:rsidR="00D92BAD" w:rsidRPr="00571466">
              <w:rPr>
                <w:rFonts w:ascii="Times New Roman" w:eastAsia="Batang" w:hAnsi="Times New Roman" w:cs="Times New Roman"/>
                <w:bCs/>
              </w:rPr>
              <w:t>начальник отдела экономического развития и прогнозирования</w:t>
            </w:r>
          </w:p>
        </w:tc>
        <w:tc>
          <w:tcPr>
            <w:tcW w:w="2042" w:type="dxa"/>
            <w:vAlign w:val="center"/>
          </w:tcPr>
          <w:p w:rsidR="00797988" w:rsidRPr="00B00FEC" w:rsidRDefault="00797988" w:rsidP="00D94313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9757D5" w:rsidRPr="00B00FEC" w:rsidRDefault="009E70BD" w:rsidP="00D94313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proofErr w:type="spellStart"/>
            <w:r w:rsidRPr="00B00FE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Норкин</w:t>
            </w:r>
            <w:proofErr w:type="spellEnd"/>
            <w:r w:rsidRPr="00B00FE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В.А.</w:t>
            </w:r>
          </w:p>
        </w:tc>
      </w:tr>
      <w:tr w:rsidR="00797988" w:rsidRPr="00797988" w:rsidTr="00EC5685">
        <w:trPr>
          <w:jc w:val="center"/>
        </w:trPr>
        <w:tc>
          <w:tcPr>
            <w:tcW w:w="1491" w:type="dxa"/>
          </w:tcPr>
          <w:p w:rsidR="007E268E" w:rsidRDefault="007E268E" w:rsidP="00DD5176">
            <w:pPr>
              <w:pStyle w:val="ConsNonformat"/>
              <w:widowControl/>
              <w:ind w:left="360"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  <w:lang w:val="en-US"/>
              </w:rPr>
            </w:pPr>
          </w:p>
          <w:p w:rsidR="00797988" w:rsidRPr="00797988" w:rsidRDefault="00D94313" w:rsidP="00DD5176">
            <w:pPr>
              <w:pStyle w:val="ConsNonformat"/>
              <w:widowControl/>
              <w:ind w:left="360"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Cs/>
                <w:sz w:val="22"/>
                <w:szCs w:val="22"/>
                <w:lang w:val="en-US"/>
              </w:rPr>
              <w:t>VI</w:t>
            </w:r>
            <w:r w:rsidR="00797988">
              <w:rPr>
                <w:rFonts w:ascii="Times New Roman" w:eastAsia="Batang" w:hAnsi="Times New Roman" w:cs="Times New Roman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830" w:type="dxa"/>
          </w:tcPr>
          <w:p w:rsidR="00797988" w:rsidRPr="00797988" w:rsidRDefault="000C755D" w:rsidP="00DD5176">
            <w:pPr>
              <w:pStyle w:val="ConsNonformat"/>
              <w:widowControl/>
              <w:ind w:left="210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>Потребительский рынок</w:t>
            </w:r>
          </w:p>
        </w:tc>
        <w:tc>
          <w:tcPr>
            <w:tcW w:w="3061" w:type="dxa"/>
            <w:vAlign w:val="center"/>
          </w:tcPr>
          <w:p w:rsidR="00797988" w:rsidRPr="00D94313" w:rsidRDefault="000C755D" w:rsidP="009757D5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  <w:proofErr w:type="spellStart"/>
            <w:r w:rsidRPr="00672DC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Рудченко</w:t>
            </w:r>
            <w:proofErr w:type="spellEnd"/>
            <w:r w:rsidRPr="00672DC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Н.А.</w:t>
            </w:r>
            <w:r w:rsidR="00D94313" w:rsidRPr="00D94313"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 xml:space="preserve"> – </w:t>
            </w:r>
            <w:r w:rsidR="00D94313" w:rsidRPr="00D94313">
              <w:rPr>
                <w:rFonts w:ascii="Times New Roman" w:eastAsia="Batang" w:hAnsi="Times New Roman" w:cs="Times New Roman"/>
                <w:bCs/>
              </w:rPr>
              <w:t>начальник отдела потребительского рынка</w:t>
            </w:r>
          </w:p>
        </w:tc>
        <w:tc>
          <w:tcPr>
            <w:tcW w:w="2042" w:type="dxa"/>
          </w:tcPr>
          <w:p w:rsidR="00797988" w:rsidRPr="000C755D" w:rsidRDefault="000C755D" w:rsidP="00DD5176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>Фараонова Е</w:t>
            </w:r>
            <w:r>
              <w:rPr>
                <w:rFonts w:ascii="Times New Roman" w:eastAsia="Batang" w:hAnsi="Times New Roman" w:cs="Times New Roman"/>
                <w:bCs/>
                <w:sz w:val="22"/>
                <w:szCs w:val="22"/>
                <w:lang w:val="en-US"/>
              </w:rPr>
              <w:t>.</w:t>
            </w:r>
            <w:r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>Ю</w:t>
            </w:r>
            <w:r>
              <w:rPr>
                <w:rFonts w:ascii="Times New Roman" w:eastAsia="Batang" w:hAnsi="Times New Roman" w:cs="Times New Roman"/>
                <w:bCs/>
                <w:sz w:val="22"/>
                <w:szCs w:val="22"/>
                <w:lang w:val="en-US"/>
              </w:rPr>
              <w:t>.</w:t>
            </w:r>
          </w:p>
        </w:tc>
      </w:tr>
      <w:tr w:rsidR="009757D5" w:rsidRPr="00797988" w:rsidTr="00EC5685">
        <w:trPr>
          <w:jc w:val="center"/>
        </w:trPr>
        <w:tc>
          <w:tcPr>
            <w:tcW w:w="1491" w:type="dxa"/>
          </w:tcPr>
          <w:p w:rsidR="009757D5" w:rsidRPr="00797988" w:rsidRDefault="001425D3" w:rsidP="00DD5176">
            <w:pPr>
              <w:pStyle w:val="ConsNonformat"/>
              <w:widowControl/>
              <w:ind w:left="360"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Cs/>
                <w:sz w:val="22"/>
                <w:szCs w:val="22"/>
                <w:lang w:val="en-US"/>
              </w:rPr>
              <w:t>VII</w:t>
            </w:r>
            <w:r w:rsidR="009757D5" w:rsidRPr="00797988"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2830" w:type="dxa"/>
          </w:tcPr>
          <w:p w:rsidR="009757D5" w:rsidRPr="00797988" w:rsidRDefault="009757D5" w:rsidP="00DD5176">
            <w:pPr>
              <w:pStyle w:val="ConsNonformat"/>
              <w:widowControl/>
              <w:ind w:left="210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  <w:r w:rsidRPr="00797988"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>Инвестиции</w:t>
            </w:r>
          </w:p>
        </w:tc>
        <w:tc>
          <w:tcPr>
            <w:tcW w:w="3061" w:type="dxa"/>
            <w:vAlign w:val="center"/>
          </w:tcPr>
          <w:p w:rsidR="009757D5" w:rsidRPr="00797988" w:rsidRDefault="009757D5" w:rsidP="009757D5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42" w:type="dxa"/>
          </w:tcPr>
          <w:p w:rsidR="009757D5" w:rsidRPr="00797988" w:rsidRDefault="009757D5" w:rsidP="00DD5176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</w:p>
        </w:tc>
      </w:tr>
      <w:tr w:rsidR="009757D5" w:rsidRPr="00797988" w:rsidTr="00EC5685">
        <w:trPr>
          <w:jc w:val="center"/>
        </w:trPr>
        <w:tc>
          <w:tcPr>
            <w:tcW w:w="1491" w:type="dxa"/>
          </w:tcPr>
          <w:p w:rsidR="009757D5" w:rsidRPr="00797988" w:rsidRDefault="009757D5" w:rsidP="00DD5176">
            <w:pPr>
              <w:pStyle w:val="ConsNonformat"/>
              <w:widowControl/>
              <w:tabs>
                <w:tab w:val="num" w:pos="171"/>
              </w:tabs>
              <w:ind w:left="570"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0" w:type="dxa"/>
          </w:tcPr>
          <w:p w:rsidR="009757D5" w:rsidRPr="00E829A3" w:rsidRDefault="009757D5" w:rsidP="00CA3597">
            <w:pPr>
              <w:pStyle w:val="ConsNonformat"/>
              <w:widowControl/>
              <w:tabs>
                <w:tab w:val="num" w:pos="171"/>
              </w:tabs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  <w:r w:rsidRPr="00E829A3"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>- промышленность</w:t>
            </w:r>
          </w:p>
        </w:tc>
        <w:tc>
          <w:tcPr>
            <w:tcW w:w="3061" w:type="dxa"/>
            <w:vAlign w:val="center"/>
          </w:tcPr>
          <w:p w:rsidR="009757D5" w:rsidRPr="00EE293B" w:rsidRDefault="009757D5" w:rsidP="00EE293B">
            <w:pPr>
              <w:pStyle w:val="ConsNonformat"/>
              <w:widowControl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  <w:proofErr w:type="spellStart"/>
            <w:r w:rsidRPr="00672DC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Бородаченкова</w:t>
            </w:r>
            <w:proofErr w:type="spellEnd"/>
            <w:r w:rsidRPr="00672DC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Н.Н</w:t>
            </w:r>
            <w:r w:rsidRPr="00EE293B"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>.</w:t>
            </w:r>
            <w:r w:rsidR="00EE293B"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 xml:space="preserve"> -</w:t>
            </w:r>
            <w:r w:rsidR="00EE293B" w:rsidRPr="00EC289E"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 xml:space="preserve"> </w:t>
            </w:r>
            <w:r w:rsidR="00EE293B" w:rsidRPr="00571466">
              <w:rPr>
                <w:rFonts w:ascii="Times New Roman" w:eastAsia="Batang" w:hAnsi="Times New Roman" w:cs="Times New Roman"/>
                <w:bCs/>
              </w:rPr>
              <w:t>начальник отдела экономического развития и прогнозирования</w:t>
            </w:r>
          </w:p>
        </w:tc>
        <w:tc>
          <w:tcPr>
            <w:tcW w:w="2042" w:type="dxa"/>
            <w:vAlign w:val="center"/>
          </w:tcPr>
          <w:p w:rsidR="009757D5" w:rsidRPr="00797988" w:rsidRDefault="009E70BD" w:rsidP="00BA6D14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  <w:proofErr w:type="spellStart"/>
            <w:r w:rsidRPr="00797988"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>Норкин</w:t>
            </w:r>
            <w:proofErr w:type="spellEnd"/>
            <w:r w:rsidRPr="00797988"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 xml:space="preserve"> В.А.</w:t>
            </w:r>
          </w:p>
        </w:tc>
      </w:tr>
      <w:tr w:rsidR="001425D3" w:rsidRPr="00797988" w:rsidTr="00EC5685">
        <w:trPr>
          <w:jc w:val="center"/>
        </w:trPr>
        <w:tc>
          <w:tcPr>
            <w:tcW w:w="1491" w:type="dxa"/>
          </w:tcPr>
          <w:p w:rsidR="001425D3" w:rsidRPr="00797988" w:rsidRDefault="001425D3" w:rsidP="00DD5176">
            <w:pPr>
              <w:pStyle w:val="ConsNonformat"/>
              <w:widowControl/>
              <w:tabs>
                <w:tab w:val="num" w:pos="171"/>
              </w:tabs>
              <w:ind w:left="570"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0" w:type="dxa"/>
          </w:tcPr>
          <w:p w:rsidR="001425D3" w:rsidRPr="00E829A3" w:rsidRDefault="001425D3" w:rsidP="00CA3597">
            <w:pPr>
              <w:pStyle w:val="ConsNonformat"/>
              <w:widowControl/>
              <w:tabs>
                <w:tab w:val="num" w:pos="171"/>
              </w:tabs>
              <w:rPr>
                <w:rFonts w:ascii="Times New Roman" w:eastAsia="Batang" w:hAnsi="Times New Roman" w:cs="Times New Roman"/>
                <w:bCs/>
                <w:sz w:val="22"/>
                <w:szCs w:val="22"/>
                <w:lang w:val="en-US"/>
              </w:rPr>
            </w:pPr>
            <w:r w:rsidRPr="00E829A3"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>- сельское хозяйство</w:t>
            </w:r>
            <w:r w:rsidRPr="00E829A3">
              <w:rPr>
                <w:rFonts w:ascii="Times New Roman" w:eastAsia="Batang" w:hAnsi="Times New Roman" w:cs="Times New Roman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3061" w:type="dxa"/>
            <w:vAlign w:val="center"/>
          </w:tcPr>
          <w:p w:rsidR="001425D3" w:rsidRPr="00EC289E" w:rsidRDefault="001425D3" w:rsidP="00EE293B">
            <w:pPr>
              <w:pStyle w:val="ConsNonformat"/>
              <w:widowControl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  <w:r w:rsidRPr="00672DC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Новикова В.Ю.-</w:t>
            </w:r>
            <w:r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 xml:space="preserve"> </w:t>
            </w:r>
            <w:r w:rsidRPr="00EC289E">
              <w:rPr>
                <w:rFonts w:ascii="Times New Roman" w:eastAsia="Batang" w:hAnsi="Times New Roman" w:cs="Times New Roman"/>
                <w:bCs/>
              </w:rPr>
              <w:t>исполняющ</w:t>
            </w:r>
            <w:r>
              <w:rPr>
                <w:rFonts w:ascii="Times New Roman" w:eastAsia="Batang" w:hAnsi="Times New Roman" w:cs="Times New Roman"/>
                <w:bCs/>
              </w:rPr>
              <w:t>ая</w:t>
            </w:r>
            <w:r w:rsidRPr="00EC289E">
              <w:rPr>
                <w:rFonts w:ascii="Times New Roman" w:eastAsia="Batang" w:hAnsi="Times New Roman" w:cs="Times New Roman"/>
                <w:bCs/>
              </w:rPr>
              <w:t xml:space="preserve"> обязанности начальника отдела по агропромышленному комплексу</w:t>
            </w:r>
          </w:p>
        </w:tc>
        <w:tc>
          <w:tcPr>
            <w:tcW w:w="2042" w:type="dxa"/>
            <w:vAlign w:val="center"/>
          </w:tcPr>
          <w:p w:rsidR="001425D3" w:rsidRPr="00797988" w:rsidRDefault="001425D3" w:rsidP="00BA6D14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  <w:proofErr w:type="spellStart"/>
            <w:r w:rsidRPr="00797988"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>Норкин</w:t>
            </w:r>
            <w:proofErr w:type="spellEnd"/>
            <w:r w:rsidRPr="00797988"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 xml:space="preserve"> В.А.</w:t>
            </w:r>
          </w:p>
        </w:tc>
      </w:tr>
      <w:tr w:rsidR="001425D3" w:rsidRPr="00797988" w:rsidTr="00EC5685">
        <w:trPr>
          <w:jc w:val="center"/>
        </w:trPr>
        <w:tc>
          <w:tcPr>
            <w:tcW w:w="1491" w:type="dxa"/>
          </w:tcPr>
          <w:p w:rsidR="001425D3" w:rsidRPr="00797988" w:rsidRDefault="001425D3" w:rsidP="00DD5176">
            <w:pPr>
              <w:pStyle w:val="ConsNonformat"/>
              <w:widowControl/>
              <w:tabs>
                <w:tab w:val="num" w:pos="171"/>
              </w:tabs>
              <w:ind w:left="570"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0" w:type="dxa"/>
            <w:vAlign w:val="center"/>
          </w:tcPr>
          <w:p w:rsidR="001425D3" w:rsidRPr="00E829A3" w:rsidRDefault="001425D3" w:rsidP="00E829A3">
            <w:pPr>
              <w:pStyle w:val="ConsNonformat"/>
              <w:widowControl/>
              <w:tabs>
                <w:tab w:val="num" w:pos="171"/>
              </w:tabs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  <w:r w:rsidRPr="00E829A3"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 xml:space="preserve">- производство и распределение электроэнергии, газа и </w:t>
            </w:r>
            <w:r w:rsidRPr="00E829A3"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lastRenderedPageBreak/>
              <w:t>воды.</w:t>
            </w:r>
          </w:p>
        </w:tc>
        <w:tc>
          <w:tcPr>
            <w:tcW w:w="3061" w:type="dxa"/>
            <w:vAlign w:val="center"/>
          </w:tcPr>
          <w:p w:rsidR="001425D3" w:rsidRPr="00CA3597" w:rsidRDefault="001425D3" w:rsidP="00CA3597">
            <w:pPr>
              <w:pStyle w:val="ConsNonformat"/>
              <w:widowControl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  <w:r w:rsidRPr="00672DC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lastRenderedPageBreak/>
              <w:t>Кононов  С.Н.</w:t>
            </w:r>
            <w:r w:rsidR="00CA3597"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 xml:space="preserve"> - </w:t>
            </w:r>
            <w:r w:rsidR="00CA3597">
              <w:rPr>
                <w:rFonts w:ascii="Times New Roman" w:eastAsia="Batang" w:hAnsi="Times New Roman" w:cs="Times New Roman"/>
                <w:bCs/>
              </w:rPr>
              <w:t xml:space="preserve">директор </w:t>
            </w:r>
            <w:r w:rsidR="00CA3597" w:rsidRPr="00172239">
              <w:rPr>
                <w:rFonts w:ascii="Times New Roman" w:eastAsia="Batang" w:hAnsi="Times New Roman" w:cs="Times New Roman"/>
                <w:bCs/>
              </w:rPr>
              <w:t xml:space="preserve">Муниципального казенного учреждения «Служба </w:t>
            </w:r>
            <w:r w:rsidR="00CA3597" w:rsidRPr="00172239">
              <w:rPr>
                <w:rFonts w:ascii="Times New Roman" w:eastAsia="Batang" w:hAnsi="Times New Roman" w:cs="Times New Roman"/>
                <w:bCs/>
              </w:rPr>
              <w:lastRenderedPageBreak/>
              <w:t>координации и развития коммунального хозяйства и строительства»</w:t>
            </w:r>
            <w:r w:rsidR="00CA3597">
              <w:rPr>
                <w:rFonts w:ascii="Times New Roman" w:eastAsia="Batang" w:hAnsi="Times New Roman" w:cs="Times New Roman"/>
                <w:bCs/>
              </w:rPr>
              <w:t xml:space="preserve"> </w:t>
            </w:r>
          </w:p>
        </w:tc>
        <w:tc>
          <w:tcPr>
            <w:tcW w:w="2042" w:type="dxa"/>
            <w:vAlign w:val="center"/>
          </w:tcPr>
          <w:p w:rsidR="001425D3" w:rsidRPr="00797988" w:rsidRDefault="001425D3" w:rsidP="00BA6D14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lastRenderedPageBreak/>
              <w:t>Материков</w:t>
            </w:r>
            <w:r w:rsidRPr="00797988"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>Т</w:t>
            </w:r>
            <w:r w:rsidRPr="00797988"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>Ф</w:t>
            </w:r>
            <w:r w:rsidRPr="00797988"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>.</w:t>
            </w:r>
          </w:p>
        </w:tc>
      </w:tr>
      <w:tr w:rsidR="00BA1E06" w:rsidRPr="00797988" w:rsidTr="00EC5685">
        <w:trPr>
          <w:trHeight w:val="66"/>
          <w:jc w:val="center"/>
        </w:trPr>
        <w:tc>
          <w:tcPr>
            <w:tcW w:w="1491" w:type="dxa"/>
            <w:vMerge w:val="restart"/>
          </w:tcPr>
          <w:p w:rsidR="00BA1E06" w:rsidRPr="00EA1E2A" w:rsidRDefault="00BA1E06" w:rsidP="00DD5176">
            <w:pPr>
              <w:pStyle w:val="ConsNonformat"/>
              <w:widowControl/>
              <w:ind w:left="360"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0" w:type="dxa"/>
            <w:vMerge w:val="restart"/>
            <w:vAlign w:val="center"/>
          </w:tcPr>
          <w:p w:rsidR="00BA1E06" w:rsidRPr="00E829A3" w:rsidRDefault="00BA1E06" w:rsidP="00E829A3">
            <w:pPr>
              <w:pStyle w:val="ConsNonformat"/>
              <w:widowControl/>
              <w:ind w:left="210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  <w:r w:rsidRPr="00E829A3"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>- строительство</w:t>
            </w:r>
          </w:p>
        </w:tc>
        <w:tc>
          <w:tcPr>
            <w:tcW w:w="3061" w:type="dxa"/>
          </w:tcPr>
          <w:p w:rsidR="00BA1E06" w:rsidRPr="00EE293B" w:rsidRDefault="00BA1E06" w:rsidP="00BA6D14">
            <w:pPr>
              <w:pStyle w:val="ConsNonformat"/>
              <w:widowControl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  <w:proofErr w:type="spellStart"/>
            <w:r w:rsidRPr="00E72A6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Бородаченкова</w:t>
            </w:r>
            <w:proofErr w:type="spellEnd"/>
            <w:r w:rsidRPr="00E72A6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Н.Н.</w:t>
            </w:r>
            <w:r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 xml:space="preserve"> - </w:t>
            </w:r>
            <w:r w:rsidRPr="00571466">
              <w:rPr>
                <w:rFonts w:ascii="Times New Roman" w:eastAsia="Batang" w:hAnsi="Times New Roman" w:cs="Times New Roman"/>
                <w:bCs/>
              </w:rPr>
              <w:t>начальник отдела экономического развития и прогнозирования</w:t>
            </w:r>
          </w:p>
        </w:tc>
        <w:tc>
          <w:tcPr>
            <w:tcW w:w="2042" w:type="dxa"/>
            <w:vAlign w:val="center"/>
          </w:tcPr>
          <w:p w:rsidR="00BA1E06" w:rsidRPr="006F2C09" w:rsidRDefault="00BA1E06" w:rsidP="00BA6D14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>Норкин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 xml:space="preserve"> В</w:t>
            </w:r>
            <w:r>
              <w:rPr>
                <w:rFonts w:ascii="Times New Roman" w:eastAsia="Batang" w:hAnsi="Times New Roman" w:cs="Times New Roman"/>
                <w:bCs/>
                <w:sz w:val="22"/>
                <w:szCs w:val="22"/>
                <w:lang w:val="en-US"/>
              </w:rPr>
              <w:t>.</w:t>
            </w:r>
            <w:r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>А</w:t>
            </w:r>
            <w:r>
              <w:rPr>
                <w:rFonts w:ascii="Times New Roman" w:eastAsia="Batang" w:hAnsi="Times New Roman" w:cs="Times New Roman"/>
                <w:bCs/>
                <w:sz w:val="22"/>
                <w:szCs w:val="22"/>
                <w:lang w:val="en-US"/>
              </w:rPr>
              <w:t>.</w:t>
            </w:r>
          </w:p>
        </w:tc>
      </w:tr>
      <w:tr w:rsidR="00BA1E06" w:rsidRPr="00797988" w:rsidTr="00EC5685">
        <w:trPr>
          <w:trHeight w:val="263"/>
          <w:jc w:val="center"/>
        </w:trPr>
        <w:tc>
          <w:tcPr>
            <w:tcW w:w="1491" w:type="dxa"/>
            <w:vMerge/>
            <w:tcBorders>
              <w:bottom w:val="single" w:sz="4" w:space="0" w:color="auto"/>
            </w:tcBorders>
          </w:tcPr>
          <w:p w:rsidR="00BA1E06" w:rsidRDefault="00BA1E06" w:rsidP="00DD5176">
            <w:pPr>
              <w:pStyle w:val="ConsNonformat"/>
              <w:widowControl/>
              <w:ind w:left="360"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BA1E06" w:rsidRPr="006F2C09" w:rsidRDefault="00BA1E06" w:rsidP="006F2C09">
            <w:pPr>
              <w:pStyle w:val="ConsNonformat"/>
              <w:widowControl/>
              <w:ind w:left="210"/>
              <w:rPr>
                <w:rFonts w:ascii="Times New Roman" w:eastAsia="Batang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BA1E06" w:rsidRPr="00F30F5A" w:rsidRDefault="00BA1E06" w:rsidP="0023075C">
            <w:pPr>
              <w:pStyle w:val="ConsNonformat"/>
              <w:widowControl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</w:p>
        </w:tc>
      </w:tr>
      <w:tr w:rsidR="001425D3" w:rsidRPr="00797988" w:rsidTr="00EC5685">
        <w:trPr>
          <w:jc w:val="center"/>
        </w:trPr>
        <w:tc>
          <w:tcPr>
            <w:tcW w:w="1491" w:type="dxa"/>
          </w:tcPr>
          <w:p w:rsidR="007E268E" w:rsidRDefault="007E268E" w:rsidP="00DD5176">
            <w:pPr>
              <w:pStyle w:val="ConsNonformat"/>
              <w:widowControl/>
              <w:ind w:left="360"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  <w:lang w:val="en-US"/>
              </w:rPr>
            </w:pPr>
          </w:p>
          <w:p w:rsidR="007E268E" w:rsidRDefault="007E268E" w:rsidP="00DD5176">
            <w:pPr>
              <w:pStyle w:val="ConsNonformat"/>
              <w:widowControl/>
              <w:ind w:left="360"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  <w:lang w:val="en-US"/>
              </w:rPr>
            </w:pPr>
          </w:p>
          <w:p w:rsidR="007E268E" w:rsidRDefault="007E268E" w:rsidP="00DD5176">
            <w:pPr>
              <w:pStyle w:val="ConsNonformat"/>
              <w:widowControl/>
              <w:ind w:left="360"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  <w:lang w:val="en-US"/>
              </w:rPr>
            </w:pPr>
          </w:p>
          <w:p w:rsidR="007E268E" w:rsidRDefault="007E268E" w:rsidP="00DD5176">
            <w:pPr>
              <w:pStyle w:val="ConsNonformat"/>
              <w:widowControl/>
              <w:ind w:left="360"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  <w:lang w:val="en-US"/>
              </w:rPr>
            </w:pPr>
          </w:p>
          <w:p w:rsidR="001425D3" w:rsidRPr="00EE293B" w:rsidRDefault="00EE293B" w:rsidP="00DD5176">
            <w:pPr>
              <w:pStyle w:val="ConsNonformat"/>
              <w:widowControl/>
              <w:ind w:left="360"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eastAsia="Batang" w:hAnsi="Times New Roman" w:cs="Times New Roman"/>
                <w:bCs/>
                <w:sz w:val="22"/>
                <w:szCs w:val="22"/>
                <w:lang w:val="en-US"/>
              </w:rPr>
              <w:t>VIII.</w:t>
            </w:r>
          </w:p>
        </w:tc>
        <w:tc>
          <w:tcPr>
            <w:tcW w:w="2830" w:type="dxa"/>
          </w:tcPr>
          <w:p w:rsidR="007E268E" w:rsidRDefault="007E268E" w:rsidP="00A54449">
            <w:pPr>
              <w:pStyle w:val="ConsNonformat"/>
              <w:widowControl/>
              <w:ind w:left="210"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  <w:lang w:val="en-US"/>
              </w:rPr>
            </w:pPr>
          </w:p>
          <w:p w:rsidR="001425D3" w:rsidRDefault="00EE293B" w:rsidP="007E268E">
            <w:pPr>
              <w:pStyle w:val="ConsNonformat"/>
              <w:widowControl/>
              <w:ind w:left="210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>Строительство</w:t>
            </w:r>
          </w:p>
          <w:p w:rsidR="008F0C45" w:rsidRDefault="008F0C45" w:rsidP="00A54449">
            <w:pPr>
              <w:pStyle w:val="ConsNonformat"/>
              <w:widowControl/>
              <w:ind w:left="210"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</w:p>
          <w:p w:rsidR="00A54449" w:rsidRDefault="00A54449" w:rsidP="00814421">
            <w:pPr>
              <w:pStyle w:val="ConsNonformat"/>
              <w:widowControl/>
              <w:ind w:left="210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>п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2"/>
                <w:szCs w:val="22"/>
                <w:lang w:val="en-US"/>
              </w:rPr>
              <w:t>.1</w:t>
            </w:r>
          </w:p>
          <w:p w:rsidR="008F0C45" w:rsidRPr="008F0C45" w:rsidRDefault="008F0C45" w:rsidP="00814421">
            <w:pPr>
              <w:pStyle w:val="ConsNonformat"/>
              <w:widowControl/>
              <w:ind w:left="210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</w:p>
          <w:p w:rsidR="000E42A1" w:rsidRDefault="000E42A1" w:rsidP="00814421">
            <w:pPr>
              <w:pStyle w:val="ConsNonformat"/>
              <w:widowControl/>
              <w:ind w:left="210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</w:p>
          <w:p w:rsidR="00A54449" w:rsidRDefault="00A54449" w:rsidP="00814421">
            <w:pPr>
              <w:pStyle w:val="ConsNonformat"/>
              <w:widowControl/>
              <w:ind w:left="210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>п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2"/>
                <w:szCs w:val="22"/>
                <w:lang w:val="en-US"/>
              </w:rPr>
              <w:t>.2</w:t>
            </w:r>
          </w:p>
          <w:p w:rsidR="00A54449" w:rsidRDefault="00A54449" w:rsidP="00814421">
            <w:pPr>
              <w:pStyle w:val="ConsNonformat"/>
              <w:widowControl/>
              <w:ind w:left="210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</w:p>
          <w:p w:rsidR="00A54449" w:rsidRDefault="00A54449" w:rsidP="00814421">
            <w:pPr>
              <w:pStyle w:val="ConsNonformat"/>
              <w:widowControl/>
              <w:ind w:left="210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</w:p>
          <w:p w:rsidR="000E42A1" w:rsidRDefault="000E42A1" w:rsidP="00814421">
            <w:pPr>
              <w:pStyle w:val="ConsNonformat"/>
              <w:widowControl/>
              <w:ind w:left="210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</w:p>
          <w:p w:rsidR="00A54449" w:rsidRPr="00A54449" w:rsidRDefault="00A54449" w:rsidP="00814421">
            <w:pPr>
              <w:pStyle w:val="ConsNonformat"/>
              <w:widowControl/>
              <w:ind w:left="210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>п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2"/>
                <w:szCs w:val="22"/>
                <w:lang w:val="en-US"/>
              </w:rPr>
              <w:t>.3</w:t>
            </w:r>
          </w:p>
        </w:tc>
        <w:tc>
          <w:tcPr>
            <w:tcW w:w="3061" w:type="dxa"/>
            <w:vAlign w:val="center"/>
          </w:tcPr>
          <w:p w:rsidR="001425D3" w:rsidRDefault="00120711" w:rsidP="00BA6D14">
            <w:pPr>
              <w:pStyle w:val="ConsNonformat"/>
              <w:widowControl/>
              <w:rPr>
                <w:rFonts w:ascii="Times New Roman" w:eastAsia="Batang" w:hAnsi="Times New Roman" w:cs="Times New Roman"/>
                <w:bCs/>
              </w:rPr>
            </w:pPr>
            <w:proofErr w:type="spellStart"/>
            <w:r w:rsidRPr="00E72A6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Бородаченкова</w:t>
            </w:r>
            <w:proofErr w:type="spellEnd"/>
            <w:r w:rsidRPr="00E72A6B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Н.Н.-</w:t>
            </w:r>
            <w:r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 xml:space="preserve">  </w:t>
            </w:r>
            <w:r w:rsidRPr="00571466">
              <w:rPr>
                <w:rFonts w:ascii="Times New Roman" w:eastAsia="Batang" w:hAnsi="Times New Roman" w:cs="Times New Roman"/>
                <w:bCs/>
              </w:rPr>
              <w:t>начальник отдела экономического развития и прогнозирования</w:t>
            </w:r>
          </w:p>
          <w:p w:rsidR="00120711" w:rsidRPr="00B7299F" w:rsidRDefault="00120711" w:rsidP="00BA6D14">
            <w:pPr>
              <w:pStyle w:val="ConsNonformat"/>
              <w:widowControl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120711" w:rsidRDefault="00120711" w:rsidP="00BA6D14">
            <w:pPr>
              <w:pStyle w:val="ConsNonformat"/>
              <w:widowControl/>
              <w:rPr>
                <w:rFonts w:ascii="Times New Roman" w:eastAsia="Batang" w:hAnsi="Times New Roman" w:cs="Times New Roman"/>
                <w:bCs/>
              </w:rPr>
            </w:pPr>
            <w:proofErr w:type="gramStart"/>
            <w:r w:rsidRPr="00CE5AD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Коновалов</w:t>
            </w:r>
            <w:proofErr w:type="gramEnd"/>
            <w:r w:rsidRPr="00CE5AD7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Д.В.</w:t>
            </w:r>
            <w:r>
              <w:rPr>
                <w:rFonts w:ascii="Times New Roman" w:eastAsia="Batang" w:hAnsi="Times New Roman" w:cs="Times New Roman"/>
                <w:bCs/>
              </w:rPr>
              <w:t xml:space="preserve"> – председатель комитета градостроительства и архитек</w:t>
            </w:r>
            <w:r w:rsidR="00BA6D14">
              <w:rPr>
                <w:rFonts w:ascii="Times New Roman" w:eastAsia="Batang" w:hAnsi="Times New Roman" w:cs="Times New Roman"/>
                <w:bCs/>
              </w:rPr>
              <w:t>т</w:t>
            </w:r>
            <w:r>
              <w:rPr>
                <w:rFonts w:ascii="Times New Roman" w:eastAsia="Batang" w:hAnsi="Times New Roman" w:cs="Times New Roman"/>
                <w:bCs/>
              </w:rPr>
              <w:t>уры</w:t>
            </w:r>
          </w:p>
          <w:p w:rsidR="00172239" w:rsidRPr="00172239" w:rsidRDefault="00172239" w:rsidP="00BA6D14">
            <w:pPr>
              <w:pStyle w:val="ConsNonformat"/>
              <w:widowControl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  <w:r w:rsidRPr="00B7299F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Кононов С.Н.</w:t>
            </w:r>
            <w:r>
              <w:rPr>
                <w:rFonts w:ascii="Times New Roman" w:eastAsia="Batang" w:hAnsi="Times New Roman" w:cs="Times New Roman"/>
                <w:bCs/>
              </w:rPr>
              <w:t xml:space="preserve"> –директор </w:t>
            </w:r>
            <w:r w:rsidRPr="00172239">
              <w:rPr>
                <w:rFonts w:ascii="Times New Roman" w:eastAsia="Batang" w:hAnsi="Times New Roman" w:cs="Times New Roman"/>
                <w:bCs/>
              </w:rPr>
              <w:t>Муниципального казенного учреждения «Служба координации и развития коммунального хозяйства и строительства»</w:t>
            </w:r>
          </w:p>
        </w:tc>
        <w:tc>
          <w:tcPr>
            <w:tcW w:w="2042" w:type="dxa"/>
          </w:tcPr>
          <w:p w:rsidR="00F621FC" w:rsidRDefault="00F621FC" w:rsidP="00F621FC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</w:p>
          <w:p w:rsidR="00F621FC" w:rsidRPr="00F621FC" w:rsidRDefault="00F621FC" w:rsidP="00F621FC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>Норкин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 xml:space="preserve"> В</w:t>
            </w:r>
            <w:r w:rsidRPr="00E24838"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>А</w:t>
            </w:r>
            <w:r w:rsidRPr="00E24838"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>.</w:t>
            </w:r>
          </w:p>
          <w:p w:rsidR="00F621FC" w:rsidRDefault="00F621FC" w:rsidP="00F621FC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</w:p>
          <w:p w:rsidR="00F621FC" w:rsidRDefault="00F621FC" w:rsidP="00F621FC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</w:p>
          <w:p w:rsidR="00F621FC" w:rsidRDefault="00F621FC" w:rsidP="00F621FC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</w:p>
          <w:p w:rsidR="00F621FC" w:rsidRDefault="00F621FC" w:rsidP="00F621FC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</w:p>
          <w:p w:rsidR="00F621FC" w:rsidRDefault="00F621FC" w:rsidP="00F621FC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</w:p>
          <w:p w:rsidR="001425D3" w:rsidRDefault="00BA6D14" w:rsidP="00F621FC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>Абаренко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 xml:space="preserve"> Л</w:t>
            </w:r>
            <w:r w:rsidRPr="00E24838"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>И</w:t>
            </w:r>
            <w:r w:rsidRPr="00E24838"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>.</w:t>
            </w:r>
          </w:p>
          <w:p w:rsidR="00F621FC" w:rsidRDefault="00F621FC" w:rsidP="00F621FC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</w:p>
          <w:p w:rsidR="00F621FC" w:rsidRDefault="00F621FC" w:rsidP="00F621FC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</w:p>
          <w:p w:rsidR="00F621FC" w:rsidRDefault="00F621FC" w:rsidP="00F621FC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</w:p>
          <w:p w:rsidR="00F621FC" w:rsidRDefault="00F621FC" w:rsidP="00F621FC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</w:p>
          <w:p w:rsidR="001F5A88" w:rsidRDefault="001F5A88" w:rsidP="00F621FC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</w:p>
          <w:p w:rsidR="001F5A88" w:rsidRDefault="001F5A88" w:rsidP="00F621FC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</w:p>
          <w:p w:rsidR="00F621FC" w:rsidRPr="00F621FC" w:rsidRDefault="00F621FC" w:rsidP="00F621FC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>Материков Т</w:t>
            </w:r>
            <w:r>
              <w:rPr>
                <w:rFonts w:ascii="Times New Roman" w:eastAsia="Batang" w:hAnsi="Times New Roman" w:cs="Times New Roman"/>
                <w:bCs/>
                <w:sz w:val="22"/>
                <w:szCs w:val="22"/>
                <w:lang w:val="en-US"/>
              </w:rPr>
              <w:t>.</w:t>
            </w:r>
            <w:r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>Ф</w:t>
            </w:r>
            <w:r>
              <w:rPr>
                <w:rFonts w:ascii="Times New Roman" w:eastAsia="Batang" w:hAnsi="Times New Roman" w:cs="Times New Roman"/>
                <w:bCs/>
                <w:sz w:val="22"/>
                <w:szCs w:val="22"/>
                <w:lang w:val="en-US"/>
              </w:rPr>
              <w:t>.</w:t>
            </w:r>
          </w:p>
        </w:tc>
      </w:tr>
      <w:tr w:rsidR="001425D3" w:rsidRPr="00797988" w:rsidTr="00EC5685">
        <w:trPr>
          <w:jc w:val="center"/>
        </w:trPr>
        <w:tc>
          <w:tcPr>
            <w:tcW w:w="1491" w:type="dxa"/>
          </w:tcPr>
          <w:p w:rsidR="001425D3" w:rsidRPr="002B79E2" w:rsidRDefault="00814421" w:rsidP="00DD5176">
            <w:pPr>
              <w:pStyle w:val="ConsNonformat"/>
              <w:widowControl/>
              <w:ind w:left="360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2B79E2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  <w:t>IX</w:t>
            </w:r>
            <w:r w:rsidR="001425D3" w:rsidRPr="002B79E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0" w:type="dxa"/>
          </w:tcPr>
          <w:p w:rsidR="001425D3" w:rsidRPr="002B79E2" w:rsidRDefault="00814421" w:rsidP="00DD5176">
            <w:pPr>
              <w:pStyle w:val="ConsNonformat"/>
              <w:widowControl/>
              <w:ind w:left="210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2B79E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Развитие социальной сферы</w:t>
            </w:r>
          </w:p>
          <w:p w:rsidR="00F052B7" w:rsidRPr="002B79E2" w:rsidRDefault="00F052B7" w:rsidP="00DD5176">
            <w:pPr>
              <w:pStyle w:val="ConsNonformat"/>
              <w:widowControl/>
              <w:ind w:left="210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F052B7" w:rsidRPr="002B79E2" w:rsidRDefault="00F052B7" w:rsidP="00DD5176">
            <w:pPr>
              <w:pStyle w:val="ConsNonformat"/>
              <w:widowControl/>
              <w:ind w:left="210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2B79E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п.п. 1.1</w:t>
            </w:r>
            <w:r w:rsidR="0052092A" w:rsidRPr="002B79E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  <w:r w:rsidRPr="002B79E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, 1.2</w:t>
            </w:r>
            <w:r w:rsidR="0052092A" w:rsidRPr="002B79E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  <w:r w:rsidRPr="002B79E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, 2, 3.1</w:t>
            </w:r>
            <w:r w:rsidR="0052092A" w:rsidRPr="002B79E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  <w:r w:rsidRPr="002B79E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, 3.2</w:t>
            </w:r>
            <w:r w:rsidR="0052092A" w:rsidRPr="002B79E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  <w:r w:rsidRPr="002B79E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, 3.3</w:t>
            </w:r>
            <w:r w:rsidR="0052092A" w:rsidRPr="002B79E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  <w:r w:rsidRPr="002B79E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, 3.4</w:t>
            </w:r>
            <w:r w:rsidR="0052092A" w:rsidRPr="002B79E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  <w:r w:rsidRPr="002B79E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,</w:t>
            </w:r>
            <w:r w:rsidR="0052092A" w:rsidRPr="002B79E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4.1., </w:t>
            </w:r>
            <w:r w:rsidRPr="002B79E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4.2</w:t>
            </w:r>
            <w:r w:rsidR="0052092A" w:rsidRPr="002B79E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  <w:r w:rsidRPr="002B79E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, 5.9</w:t>
            </w:r>
            <w:r w:rsidR="0052092A" w:rsidRPr="002B79E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.</w:t>
            </w:r>
            <w:r w:rsidRPr="002B79E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, 6  </w:t>
            </w:r>
          </w:p>
          <w:p w:rsidR="00F052B7" w:rsidRPr="002B79E2" w:rsidRDefault="00F052B7" w:rsidP="00DD5176">
            <w:pPr>
              <w:pStyle w:val="ConsNonformat"/>
              <w:widowControl/>
              <w:ind w:left="210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4A4B04" w:rsidRPr="002B79E2" w:rsidRDefault="004A4B04" w:rsidP="00DD5176">
            <w:pPr>
              <w:pStyle w:val="ConsNonformat"/>
              <w:widowControl/>
              <w:ind w:left="210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1C56D3" w:rsidRPr="002B79E2" w:rsidRDefault="001C56D3" w:rsidP="00DD5176">
            <w:pPr>
              <w:pStyle w:val="ConsNonformat"/>
              <w:widowControl/>
              <w:ind w:left="210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F052B7" w:rsidRPr="002B79E2" w:rsidRDefault="0052092A" w:rsidP="00DD5176">
            <w:pPr>
              <w:pStyle w:val="ConsNonformat"/>
              <w:widowControl/>
              <w:ind w:left="210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2B79E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п.п.</w:t>
            </w:r>
            <w:r w:rsidR="00F052B7" w:rsidRPr="002B79E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1.3, 1.4, 5.1 – 5.5</w:t>
            </w:r>
          </w:p>
          <w:p w:rsidR="00F052B7" w:rsidRDefault="00F052B7" w:rsidP="00DD5176">
            <w:pPr>
              <w:pStyle w:val="ConsNonformat"/>
              <w:widowControl/>
              <w:ind w:left="210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1F5A88" w:rsidRPr="002B79E2" w:rsidRDefault="001F5A88" w:rsidP="00DD5176">
            <w:pPr>
              <w:pStyle w:val="ConsNonformat"/>
              <w:widowControl/>
              <w:ind w:left="210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F052B7" w:rsidRPr="002B79E2" w:rsidRDefault="0052092A" w:rsidP="00DD5176">
            <w:pPr>
              <w:pStyle w:val="ConsNonformat"/>
              <w:widowControl/>
              <w:ind w:left="210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2B79E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п.п.</w:t>
            </w:r>
            <w:r w:rsidR="00F052B7" w:rsidRPr="002B79E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1.5</w:t>
            </w:r>
          </w:p>
          <w:p w:rsidR="001C56D3" w:rsidRPr="002B79E2" w:rsidRDefault="001C56D3" w:rsidP="00DD5176">
            <w:pPr>
              <w:pStyle w:val="ConsNonformat"/>
              <w:widowControl/>
              <w:ind w:left="210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1C56D3" w:rsidRPr="002B79E2" w:rsidRDefault="001C56D3" w:rsidP="00DD5176">
            <w:pPr>
              <w:pStyle w:val="ConsNonformat"/>
              <w:widowControl/>
              <w:ind w:left="210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F052B7" w:rsidRPr="002B79E2" w:rsidRDefault="0052092A" w:rsidP="00DD5176">
            <w:pPr>
              <w:pStyle w:val="ConsNonformat"/>
              <w:widowControl/>
              <w:ind w:left="210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2B79E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п.п.</w:t>
            </w:r>
            <w:r w:rsidR="00F052B7" w:rsidRPr="002B79E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5.6</w:t>
            </w:r>
          </w:p>
          <w:p w:rsidR="00F052B7" w:rsidRPr="002B79E2" w:rsidRDefault="00F052B7" w:rsidP="00DD5176">
            <w:pPr>
              <w:pStyle w:val="ConsNonformat"/>
              <w:widowControl/>
              <w:ind w:left="210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3D799E" w:rsidRDefault="003D799E" w:rsidP="00DD5176">
            <w:pPr>
              <w:pStyle w:val="ConsNonformat"/>
              <w:widowControl/>
              <w:ind w:left="210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F052B7" w:rsidRPr="002B79E2" w:rsidRDefault="0052092A" w:rsidP="00DD5176">
            <w:pPr>
              <w:pStyle w:val="ConsNonformat"/>
              <w:widowControl/>
              <w:ind w:left="210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2B79E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п.п</w:t>
            </w:r>
            <w:r w:rsidR="00EB288B" w:rsidRPr="002B79E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. </w:t>
            </w:r>
            <w:r w:rsidR="00F052B7" w:rsidRPr="002B79E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5.7, 5.8</w:t>
            </w:r>
          </w:p>
        </w:tc>
        <w:tc>
          <w:tcPr>
            <w:tcW w:w="3061" w:type="dxa"/>
            <w:vAlign w:val="center"/>
          </w:tcPr>
          <w:p w:rsidR="00F052B7" w:rsidRPr="0052092A" w:rsidRDefault="00F052B7" w:rsidP="009757D5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</w:p>
          <w:p w:rsidR="00F052B7" w:rsidRPr="0052092A" w:rsidRDefault="00F052B7" w:rsidP="009757D5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</w:p>
          <w:p w:rsidR="001425D3" w:rsidRPr="0052092A" w:rsidRDefault="00F052B7" w:rsidP="001C56D3">
            <w:pPr>
              <w:pStyle w:val="ConsNonformat"/>
              <w:widowControl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  <w:r w:rsidRPr="003351B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Попков С.В.</w:t>
            </w:r>
            <w:r w:rsidR="004A4B04"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 xml:space="preserve"> - </w:t>
            </w:r>
          </w:p>
          <w:p w:rsidR="00F052B7" w:rsidRPr="004A4B04" w:rsidRDefault="004A4B04" w:rsidP="001C56D3">
            <w:pPr>
              <w:pStyle w:val="ConsNonformat"/>
              <w:widowControl/>
              <w:rPr>
                <w:rFonts w:ascii="Times New Roman" w:eastAsia="Batang" w:hAnsi="Times New Roman" w:cs="Times New Roman"/>
                <w:bCs/>
              </w:rPr>
            </w:pPr>
            <w:r>
              <w:rPr>
                <w:rFonts w:ascii="Times New Roman" w:eastAsia="Batang" w:hAnsi="Times New Roman" w:cs="Times New Roman"/>
                <w:bCs/>
              </w:rPr>
              <w:t>п</w:t>
            </w:r>
            <w:r w:rsidRPr="004A4B04">
              <w:rPr>
                <w:rFonts w:ascii="Times New Roman" w:eastAsia="Batang" w:hAnsi="Times New Roman" w:cs="Times New Roman"/>
                <w:bCs/>
              </w:rPr>
              <w:t xml:space="preserve">редседатель </w:t>
            </w:r>
            <w:r w:rsidR="001C56D3">
              <w:rPr>
                <w:rFonts w:ascii="Times New Roman" w:eastAsia="Batang" w:hAnsi="Times New Roman" w:cs="Times New Roman"/>
                <w:bCs/>
              </w:rPr>
              <w:t>комитета образования</w:t>
            </w:r>
          </w:p>
          <w:p w:rsidR="00F052B7" w:rsidRPr="004A4B04" w:rsidRDefault="00F052B7" w:rsidP="001C56D3">
            <w:pPr>
              <w:pStyle w:val="ConsNonformat"/>
              <w:widowControl/>
              <w:rPr>
                <w:rFonts w:ascii="Times New Roman" w:eastAsia="Batang" w:hAnsi="Times New Roman" w:cs="Times New Roman"/>
                <w:bCs/>
              </w:rPr>
            </w:pPr>
          </w:p>
          <w:p w:rsidR="00F052B7" w:rsidRPr="0052092A" w:rsidRDefault="00F052B7" w:rsidP="009757D5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</w:p>
          <w:p w:rsidR="00F052B7" w:rsidRDefault="00F052B7" w:rsidP="009757D5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</w:p>
          <w:p w:rsidR="001F5A88" w:rsidRDefault="001F5A88" w:rsidP="009757D5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</w:p>
          <w:p w:rsidR="00D877E8" w:rsidRPr="0052092A" w:rsidRDefault="00D877E8" w:rsidP="009757D5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</w:p>
          <w:p w:rsidR="00F052B7" w:rsidRDefault="00F052B7" w:rsidP="001C56D3">
            <w:pPr>
              <w:pStyle w:val="ConsNonformat"/>
              <w:widowControl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  <w:proofErr w:type="spellStart"/>
            <w:r w:rsidRPr="003351B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Волоскова</w:t>
            </w:r>
            <w:proofErr w:type="spellEnd"/>
            <w:r w:rsidRPr="003351B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Е.Н.</w:t>
            </w:r>
            <w:r w:rsidR="001C56D3"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 xml:space="preserve"> – </w:t>
            </w:r>
          </w:p>
          <w:p w:rsidR="001C56D3" w:rsidRPr="001C56D3" w:rsidRDefault="001C56D3" w:rsidP="001C56D3">
            <w:pPr>
              <w:pStyle w:val="ConsNonformat"/>
              <w:widowControl/>
              <w:rPr>
                <w:rFonts w:ascii="Times New Roman" w:eastAsia="Batang" w:hAnsi="Times New Roman" w:cs="Times New Roman"/>
                <w:bCs/>
              </w:rPr>
            </w:pPr>
            <w:r>
              <w:rPr>
                <w:rFonts w:ascii="Times New Roman" w:eastAsia="Batang" w:hAnsi="Times New Roman" w:cs="Times New Roman"/>
                <w:bCs/>
              </w:rPr>
              <w:t>п</w:t>
            </w:r>
            <w:r w:rsidRPr="001C56D3">
              <w:rPr>
                <w:rFonts w:ascii="Times New Roman" w:eastAsia="Batang" w:hAnsi="Times New Roman" w:cs="Times New Roman"/>
                <w:bCs/>
              </w:rPr>
              <w:t>редседатель комитета</w:t>
            </w:r>
            <w:r>
              <w:rPr>
                <w:rFonts w:ascii="Times New Roman" w:eastAsia="Batang" w:hAnsi="Times New Roman" w:cs="Times New Roman"/>
                <w:bCs/>
              </w:rPr>
              <w:t xml:space="preserve"> по физической культуре</w:t>
            </w:r>
            <w:r w:rsidRPr="001C56D3">
              <w:rPr>
                <w:rFonts w:ascii="Times New Roman" w:eastAsia="Batang" w:hAnsi="Times New Roman" w:cs="Times New Roman"/>
                <w:bCs/>
              </w:rPr>
              <w:t>,</w:t>
            </w:r>
            <w:r>
              <w:rPr>
                <w:rFonts w:ascii="Times New Roman" w:eastAsia="Batang" w:hAnsi="Times New Roman" w:cs="Times New Roman"/>
                <w:bCs/>
              </w:rPr>
              <w:t xml:space="preserve"> спорту</w:t>
            </w:r>
            <w:r w:rsidRPr="001C56D3">
              <w:rPr>
                <w:rFonts w:ascii="Times New Roman" w:eastAsia="Batang" w:hAnsi="Times New Roman" w:cs="Times New Roman"/>
                <w:bCs/>
              </w:rPr>
              <w:t>,</w:t>
            </w:r>
            <w:r>
              <w:rPr>
                <w:rFonts w:ascii="Times New Roman" w:eastAsia="Batang" w:hAnsi="Times New Roman" w:cs="Times New Roman"/>
                <w:bCs/>
              </w:rPr>
              <w:t xml:space="preserve"> туризму и молодежной политике</w:t>
            </w:r>
          </w:p>
          <w:p w:rsidR="001C56D3" w:rsidRDefault="001C56D3" w:rsidP="001C56D3">
            <w:pPr>
              <w:pStyle w:val="ConsNonformat"/>
              <w:widowControl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</w:p>
          <w:p w:rsidR="001C56D3" w:rsidRDefault="001C56D3" w:rsidP="001C56D3">
            <w:pPr>
              <w:pStyle w:val="ConsNonformat"/>
              <w:widowControl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</w:p>
          <w:p w:rsidR="00F052B7" w:rsidRPr="001C56D3" w:rsidRDefault="00F052B7" w:rsidP="001C56D3">
            <w:pPr>
              <w:pStyle w:val="ConsNonformat"/>
              <w:widowControl/>
              <w:rPr>
                <w:rFonts w:ascii="Times New Roman" w:eastAsia="Batang" w:hAnsi="Times New Roman" w:cs="Times New Roman"/>
                <w:bCs/>
              </w:rPr>
            </w:pPr>
            <w:r w:rsidRPr="003351B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Львович И.В.</w:t>
            </w:r>
            <w:r w:rsidR="001C56D3" w:rsidRPr="003351B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–</w:t>
            </w:r>
            <w:r w:rsidR="001C56D3"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 xml:space="preserve"> </w:t>
            </w:r>
            <w:r w:rsidR="001C56D3" w:rsidRPr="001C56D3">
              <w:rPr>
                <w:rFonts w:ascii="Times New Roman" w:eastAsia="Batang" w:hAnsi="Times New Roman" w:cs="Times New Roman"/>
                <w:bCs/>
              </w:rPr>
              <w:t>председатель комитета социальной защиты населения</w:t>
            </w:r>
          </w:p>
          <w:p w:rsidR="00F052B7" w:rsidRDefault="00F052B7" w:rsidP="009757D5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</w:p>
          <w:p w:rsidR="00F052B7" w:rsidRPr="00525B9A" w:rsidRDefault="00F052B7" w:rsidP="003351B6">
            <w:pPr>
              <w:pStyle w:val="ConsNonformat"/>
              <w:widowControl/>
              <w:rPr>
                <w:rFonts w:ascii="Times New Roman" w:eastAsia="Batang" w:hAnsi="Times New Roman" w:cs="Times New Roman"/>
                <w:bCs/>
              </w:rPr>
            </w:pPr>
            <w:r w:rsidRPr="003351B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Мкртчян Д.А.</w:t>
            </w:r>
            <w:r w:rsidR="007E268E" w:rsidRPr="003D799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  <w:r w:rsidR="003D799E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–</w:t>
            </w:r>
            <w:r w:rsidR="003D799E">
              <w:rPr>
                <w:rFonts w:ascii="Times New Roman" w:eastAsia="Batang" w:hAnsi="Times New Roman" w:cs="Times New Roman"/>
                <w:bCs/>
              </w:rPr>
              <w:t>председатель комитета по культуре и туризму</w:t>
            </w:r>
          </w:p>
          <w:p w:rsidR="00F052B7" w:rsidRPr="00F052B7" w:rsidRDefault="00F052B7" w:rsidP="009757D5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</w:p>
          <w:p w:rsidR="00F052B7" w:rsidRPr="00F052B7" w:rsidRDefault="00F052B7" w:rsidP="009757D5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42" w:type="dxa"/>
          </w:tcPr>
          <w:p w:rsidR="00F052B7" w:rsidRPr="003351B6" w:rsidRDefault="00F052B7" w:rsidP="00F052B7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1F5A88" w:rsidRPr="003351B6" w:rsidRDefault="001F5A88" w:rsidP="00F052B7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F052B7" w:rsidRPr="003351B6" w:rsidRDefault="00F052B7" w:rsidP="00F052B7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proofErr w:type="spellStart"/>
            <w:r w:rsidRPr="003351B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Дерендяев</w:t>
            </w:r>
            <w:proofErr w:type="spellEnd"/>
            <w:r w:rsidRPr="003351B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Р.О.</w:t>
            </w:r>
          </w:p>
          <w:p w:rsidR="00F052B7" w:rsidRDefault="00F052B7" w:rsidP="00F052B7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D877E8" w:rsidRDefault="00D877E8" w:rsidP="00F052B7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4B78A3" w:rsidRDefault="004B78A3" w:rsidP="00F052B7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4B78A3" w:rsidRDefault="004B78A3" w:rsidP="00F052B7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4B78A3" w:rsidRDefault="004B78A3" w:rsidP="00F052B7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4B78A3" w:rsidRPr="003351B6" w:rsidRDefault="004B78A3" w:rsidP="00F052B7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F052B7" w:rsidRPr="003351B6" w:rsidRDefault="00F052B7" w:rsidP="00F052B7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proofErr w:type="spellStart"/>
            <w:r w:rsidRPr="003351B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Дерендяев</w:t>
            </w:r>
            <w:proofErr w:type="spellEnd"/>
            <w:r w:rsidRPr="003351B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Р.О.</w:t>
            </w:r>
          </w:p>
          <w:p w:rsidR="00F052B7" w:rsidRPr="003351B6" w:rsidRDefault="00F052B7" w:rsidP="00F052B7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1C56D3" w:rsidRPr="00E24838" w:rsidRDefault="001C56D3" w:rsidP="00F052B7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7E268E" w:rsidRDefault="007E268E" w:rsidP="00F052B7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4B78A3" w:rsidRPr="00E24838" w:rsidRDefault="004B78A3" w:rsidP="00F052B7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F052B7" w:rsidRPr="003351B6" w:rsidRDefault="00F052B7" w:rsidP="00F052B7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proofErr w:type="spellStart"/>
            <w:r w:rsidRPr="003351B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Дерендяев</w:t>
            </w:r>
            <w:proofErr w:type="spellEnd"/>
            <w:r w:rsidRPr="003351B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Р.О.</w:t>
            </w:r>
          </w:p>
          <w:p w:rsidR="00F052B7" w:rsidRPr="003351B6" w:rsidRDefault="00F052B7" w:rsidP="00F052B7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1C56D3" w:rsidRDefault="001C56D3" w:rsidP="00F052B7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525B9A" w:rsidRDefault="00525B9A" w:rsidP="00F052B7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F052B7" w:rsidRPr="001F5A88" w:rsidRDefault="0052092A" w:rsidP="00F052B7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proofErr w:type="spellStart"/>
            <w:r w:rsidRPr="003351B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Дерендяев</w:t>
            </w:r>
            <w:proofErr w:type="spellEnd"/>
            <w:r w:rsidRPr="003351B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Р.О.</w:t>
            </w:r>
            <w:r w:rsidR="007E268E" w:rsidRPr="001F5A88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425D3" w:rsidRPr="00797988" w:rsidTr="00EC5685">
        <w:trPr>
          <w:trHeight w:val="265"/>
          <w:jc w:val="center"/>
        </w:trPr>
        <w:tc>
          <w:tcPr>
            <w:tcW w:w="1491" w:type="dxa"/>
          </w:tcPr>
          <w:p w:rsidR="007E268E" w:rsidRPr="001F5A88" w:rsidRDefault="007E268E" w:rsidP="00DD5176">
            <w:pPr>
              <w:pStyle w:val="ConsNonformat"/>
              <w:widowControl/>
              <w:ind w:left="360"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</w:p>
          <w:p w:rsidR="007E268E" w:rsidRDefault="007E268E" w:rsidP="00DD5176">
            <w:pPr>
              <w:pStyle w:val="ConsNonformat"/>
              <w:widowControl/>
              <w:ind w:left="360"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</w:p>
          <w:p w:rsidR="00D877E8" w:rsidRDefault="00D877E8" w:rsidP="00DD5176">
            <w:pPr>
              <w:pStyle w:val="ConsNonformat"/>
              <w:widowControl/>
              <w:ind w:left="360"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</w:p>
          <w:p w:rsidR="00D877E8" w:rsidRPr="001F5A88" w:rsidRDefault="00D877E8" w:rsidP="00DD5176">
            <w:pPr>
              <w:pStyle w:val="ConsNonformat"/>
              <w:widowControl/>
              <w:ind w:left="360"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</w:p>
          <w:p w:rsidR="001425D3" w:rsidRPr="00797988" w:rsidRDefault="001429C1" w:rsidP="00DD5176">
            <w:pPr>
              <w:pStyle w:val="ConsNonformat"/>
              <w:widowControl/>
              <w:ind w:left="360"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Cs/>
                <w:sz w:val="22"/>
                <w:szCs w:val="22"/>
                <w:lang w:val="en-US"/>
              </w:rPr>
              <w:t>X</w:t>
            </w:r>
            <w:r w:rsidR="001425D3" w:rsidRPr="00797988"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2830" w:type="dxa"/>
          </w:tcPr>
          <w:p w:rsidR="007E268E" w:rsidRDefault="007E268E" w:rsidP="001429C1">
            <w:pPr>
              <w:pStyle w:val="ConsNonformat"/>
              <w:widowControl/>
              <w:ind w:left="210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D877E8" w:rsidRDefault="00D877E8" w:rsidP="001429C1">
            <w:pPr>
              <w:pStyle w:val="ConsNonformat"/>
              <w:widowControl/>
              <w:ind w:left="210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7E268E" w:rsidRPr="002B79E2" w:rsidRDefault="007E268E" w:rsidP="001429C1">
            <w:pPr>
              <w:pStyle w:val="ConsNonformat"/>
              <w:widowControl/>
              <w:ind w:left="210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</w:pPr>
          </w:p>
          <w:p w:rsidR="001425D3" w:rsidRPr="002B79E2" w:rsidRDefault="001429C1" w:rsidP="001429C1">
            <w:pPr>
              <w:pStyle w:val="ConsNonformat"/>
              <w:widowControl/>
              <w:ind w:left="210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2B79E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3061" w:type="dxa"/>
            <w:vAlign w:val="center"/>
          </w:tcPr>
          <w:p w:rsidR="001425D3" w:rsidRDefault="001C56D3" w:rsidP="001C56D3">
            <w:pPr>
              <w:pStyle w:val="ConsNonformat"/>
              <w:widowControl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  <w:r w:rsidRPr="003351B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Кононов С.Н</w:t>
            </w:r>
            <w:r w:rsidRPr="001C56D3"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 xml:space="preserve"> – </w:t>
            </w:r>
            <w:r>
              <w:rPr>
                <w:rFonts w:ascii="Times New Roman" w:eastAsia="Batang" w:hAnsi="Times New Roman" w:cs="Times New Roman"/>
                <w:bCs/>
              </w:rPr>
              <w:t xml:space="preserve">директор </w:t>
            </w:r>
            <w:r w:rsidRPr="00172239">
              <w:rPr>
                <w:rFonts w:ascii="Times New Roman" w:eastAsia="Batang" w:hAnsi="Times New Roman" w:cs="Times New Roman"/>
                <w:bCs/>
              </w:rPr>
              <w:t>Муниципального казенного учреждения «Служба координации и развития коммунального хозяйства и строительства»</w:t>
            </w:r>
          </w:p>
          <w:p w:rsidR="001C56D3" w:rsidRPr="001C56D3" w:rsidRDefault="001C56D3" w:rsidP="001C56D3">
            <w:pPr>
              <w:pStyle w:val="ConsNonformat"/>
              <w:widowControl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42" w:type="dxa"/>
          </w:tcPr>
          <w:p w:rsidR="001425D3" w:rsidRPr="003351B6" w:rsidRDefault="001425D3" w:rsidP="00DD5176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1C56D3" w:rsidRPr="003351B6" w:rsidRDefault="001C56D3" w:rsidP="00DD5176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1C56D3" w:rsidRPr="003351B6" w:rsidRDefault="001C56D3" w:rsidP="00DD5176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1C56D3" w:rsidRPr="003351B6" w:rsidRDefault="001C56D3" w:rsidP="00DD5176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1C56D3" w:rsidRPr="003351B6" w:rsidRDefault="001C56D3" w:rsidP="00DD5176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3351B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Материков Т</w:t>
            </w:r>
            <w:r w:rsidRPr="003351B6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3351B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Ф</w:t>
            </w:r>
            <w:r w:rsidRPr="003351B6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1C56D3" w:rsidRPr="00797988" w:rsidTr="00EC5685">
        <w:trPr>
          <w:trHeight w:val="265"/>
          <w:jc w:val="center"/>
        </w:trPr>
        <w:tc>
          <w:tcPr>
            <w:tcW w:w="1491" w:type="dxa"/>
          </w:tcPr>
          <w:p w:rsidR="001C56D3" w:rsidRPr="001C56D3" w:rsidRDefault="001C56D3" w:rsidP="00DD5176">
            <w:pPr>
              <w:pStyle w:val="ConsNonformat"/>
              <w:widowControl/>
              <w:ind w:left="360"/>
              <w:jc w:val="center"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Cs/>
                <w:sz w:val="22"/>
                <w:szCs w:val="22"/>
                <w:lang w:val="en-US"/>
              </w:rPr>
              <w:t>XI.</w:t>
            </w:r>
          </w:p>
        </w:tc>
        <w:tc>
          <w:tcPr>
            <w:tcW w:w="2830" w:type="dxa"/>
          </w:tcPr>
          <w:p w:rsidR="001C56D3" w:rsidRPr="002B79E2" w:rsidRDefault="001C56D3" w:rsidP="001429C1">
            <w:pPr>
              <w:pStyle w:val="ConsNonformat"/>
              <w:widowControl/>
              <w:ind w:left="210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2B79E2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3061" w:type="dxa"/>
            <w:vAlign w:val="center"/>
          </w:tcPr>
          <w:p w:rsidR="001C56D3" w:rsidRPr="001C56D3" w:rsidRDefault="001C56D3" w:rsidP="001C56D3">
            <w:pPr>
              <w:pStyle w:val="ConsNonformat"/>
              <w:widowControl/>
              <w:rPr>
                <w:rFonts w:ascii="Times New Roman" w:eastAsia="Batang" w:hAnsi="Times New Roman" w:cs="Times New Roman"/>
                <w:bCs/>
                <w:sz w:val="22"/>
                <w:szCs w:val="22"/>
              </w:rPr>
            </w:pPr>
            <w:r w:rsidRPr="003351B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Орехова Л.И.</w:t>
            </w:r>
            <w:r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 xml:space="preserve"> – </w:t>
            </w:r>
            <w:r w:rsidRPr="001C56D3">
              <w:rPr>
                <w:rFonts w:ascii="Times New Roman" w:eastAsia="Batang" w:hAnsi="Times New Roman" w:cs="Times New Roman"/>
                <w:bCs/>
              </w:rPr>
              <w:t>председатель комитета финансов</w:t>
            </w:r>
          </w:p>
        </w:tc>
        <w:tc>
          <w:tcPr>
            <w:tcW w:w="2042" w:type="dxa"/>
          </w:tcPr>
          <w:p w:rsidR="001C56D3" w:rsidRPr="003351B6" w:rsidRDefault="001C56D3" w:rsidP="00DD5176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  <w:p w:rsidR="001C56D3" w:rsidRPr="003351B6" w:rsidRDefault="001C56D3" w:rsidP="00DD5176">
            <w:pPr>
              <w:pStyle w:val="ConsNonformat"/>
              <w:widowControl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3351B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Носков И</w:t>
            </w:r>
            <w:r w:rsidRPr="003351B6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3351B6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В</w:t>
            </w:r>
            <w:r w:rsidRPr="003351B6"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</w:tbl>
    <w:p w:rsidR="0062570F" w:rsidRDefault="0062570F" w:rsidP="009E70BD">
      <w:pPr>
        <w:pStyle w:val="ConsNormal"/>
        <w:widowControl/>
        <w:ind w:firstLine="0"/>
        <w:jc w:val="right"/>
        <w:rPr>
          <w:rFonts w:ascii="Times New Roman" w:eastAsia="Batang" w:hAnsi="Times New Roman" w:cs="Times New Roman"/>
          <w:sz w:val="22"/>
          <w:szCs w:val="22"/>
        </w:rPr>
      </w:pPr>
    </w:p>
    <w:p w:rsidR="0062570F" w:rsidRDefault="0062570F" w:rsidP="009E70BD">
      <w:pPr>
        <w:pStyle w:val="ConsNormal"/>
        <w:widowControl/>
        <w:ind w:firstLine="0"/>
        <w:jc w:val="right"/>
        <w:rPr>
          <w:rFonts w:ascii="Times New Roman" w:eastAsia="Batang" w:hAnsi="Times New Roman" w:cs="Times New Roman"/>
          <w:sz w:val="22"/>
          <w:szCs w:val="22"/>
        </w:rPr>
      </w:pPr>
    </w:p>
    <w:p w:rsidR="0062570F" w:rsidRDefault="0062570F" w:rsidP="009E70BD">
      <w:pPr>
        <w:pStyle w:val="ConsNormal"/>
        <w:widowControl/>
        <w:ind w:firstLine="0"/>
        <w:jc w:val="right"/>
        <w:rPr>
          <w:rFonts w:ascii="Times New Roman" w:eastAsia="Batang" w:hAnsi="Times New Roman" w:cs="Times New Roman"/>
          <w:sz w:val="22"/>
          <w:szCs w:val="22"/>
        </w:rPr>
      </w:pPr>
    </w:p>
    <w:p w:rsidR="0062570F" w:rsidRDefault="0062570F" w:rsidP="009E70BD">
      <w:pPr>
        <w:pStyle w:val="ConsNormal"/>
        <w:widowControl/>
        <w:ind w:firstLine="0"/>
        <w:jc w:val="right"/>
        <w:rPr>
          <w:rFonts w:ascii="Times New Roman" w:eastAsia="Batang" w:hAnsi="Times New Roman" w:cs="Times New Roman"/>
          <w:sz w:val="22"/>
          <w:szCs w:val="22"/>
        </w:rPr>
      </w:pPr>
    </w:p>
    <w:p w:rsidR="009E70BD" w:rsidRPr="000914C6" w:rsidRDefault="009E70BD" w:rsidP="009E70BD">
      <w:pPr>
        <w:pStyle w:val="ConsNormal"/>
        <w:widowControl/>
        <w:ind w:firstLine="0"/>
        <w:jc w:val="right"/>
        <w:rPr>
          <w:rFonts w:ascii="Times New Roman" w:eastAsia="Batang" w:hAnsi="Times New Roman" w:cs="Times New Roman"/>
          <w:sz w:val="22"/>
          <w:szCs w:val="22"/>
        </w:rPr>
      </w:pPr>
      <w:r w:rsidRPr="000914C6">
        <w:rPr>
          <w:rFonts w:ascii="Times New Roman" w:eastAsia="Batang" w:hAnsi="Times New Roman" w:cs="Times New Roman"/>
          <w:sz w:val="22"/>
          <w:szCs w:val="22"/>
        </w:rPr>
        <w:lastRenderedPageBreak/>
        <w:t xml:space="preserve">Приложение </w:t>
      </w:r>
      <w:r w:rsidR="00C71E13">
        <w:rPr>
          <w:rFonts w:ascii="Times New Roman" w:eastAsia="Batang" w:hAnsi="Times New Roman" w:cs="Times New Roman"/>
          <w:sz w:val="22"/>
          <w:szCs w:val="22"/>
        </w:rPr>
        <w:t>2</w:t>
      </w:r>
    </w:p>
    <w:p w:rsidR="009E70BD" w:rsidRPr="000914C6" w:rsidRDefault="009E70BD" w:rsidP="009E70BD">
      <w:pPr>
        <w:pStyle w:val="ConsNormal"/>
        <w:widowControl/>
        <w:ind w:firstLine="0"/>
        <w:jc w:val="right"/>
        <w:rPr>
          <w:rFonts w:ascii="Times New Roman" w:eastAsia="Batang" w:hAnsi="Times New Roman" w:cs="Times New Roman"/>
          <w:sz w:val="22"/>
          <w:szCs w:val="22"/>
        </w:rPr>
      </w:pPr>
      <w:r w:rsidRPr="000914C6">
        <w:rPr>
          <w:rFonts w:ascii="Times New Roman" w:eastAsia="Batang" w:hAnsi="Times New Roman" w:cs="Times New Roman"/>
          <w:sz w:val="22"/>
          <w:szCs w:val="22"/>
        </w:rPr>
        <w:t>к постановлению администрации</w:t>
      </w:r>
    </w:p>
    <w:p w:rsidR="009E70BD" w:rsidRPr="000914C6" w:rsidRDefault="009E70BD" w:rsidP="009E70BD">
      <w:pPr>
        <w:pStyle w:val="ConsNormal"/>
        <w:widowControl/>
        <w:ind w:firstLine="0"/>
        <w:jc w:val="right"/>
        <w:rPr>
          <w:rFonts w:ascii="Times New Roman" w:eastAsia="Batang" w:hAnsi="Times New Roman" w:cs="Times New Roman"/>
          <w:sz w:val="22"/>
          <w:szCs w:val="22"/>
        </w:rPr>
      </w:pPr>
      <w:r w:rsidRPr="000914C6">
        <w:rPr>
          <w:rFonts w:ascii="Times New Roman" w:eastAsia="Batang" w:hAnsi="Times New Roman" w:cs="Times New Roman"/>
          <w:sz w:val="22"/>
          <w:szCs w:val="22"/>
        </w:rPr>
        <w:t>Гатчинского муниципального района</w:t>
      </w:r>
    </w:p>
    <w:p w:rsidR="00C71E13" w:rsidRDefault="00573CE0" w:rsidP="00573CE0">
      <w:pPr>
        <w:pStyle w:val="ConsNormal"/>
        <w:widowControl/>
        <w:ind w:firstLine="0"/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>
        <w:rPr>
          <w:rFonts w:ascii="Times New Roman" w:eastAsia="Batang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</w:t>
      </w:r>
      <w:r w:rsidR="00A90241">
        <w:rPr>
          <w:rFonts w:ascii="Times New Roman" w:eastAsia="Batang" w:hAnsi="Times New Roman" w:cs="Times New Roman"/>
          <w:b/>
          <w:sz w:val="22"/>
          <w:szCs w:val="22"/>
        </w:rPr>
        <w:t xml:space="preserve">                                   </w:t>
      </w:r>
      <w:r>
        <w:rPr>
          <w:rFonts w:ascii="Times New Roman" w:eastAsia="Batang" w:hAnsi="Times New Roman" w:cs="Times New Roman"/>
          <w:b/>
          <w:sz w:val="22"/>
          <w:szCs w:val="22"/>
        </w:rPr>
        <w:t xml:space="preserve"> о</w:t>
      </w:r>
      <w:r w:rsidR="00C71E13">
        <w:rPr>
          <w:rFonts w:ascii="Times New Roman" w:eastAsia="Batang" w:hAnsi="Times New Roman" w:cs="Times New Roman"/>
          <w:b/>
          <w:sz w:val="22"/>
          <w:szCs w:val="22"/>
        </w:rPr>
        <w:t xml:space="preserve">т </w:t>
      </w:r>
      <w:r w:rsidR="0062570F">
        <w:rPr>
          <w:rFonts w:ascii="Times New Roman" w:eastAsia="Batang" w:hAnsi="Times New Roman" w:cs="Times New Roman"/>
          <w:b/>
          <w:sz w:val="22"/>
          <w:szCs w:val="22"/>
        </w:rPr>
        <w:t>14.07.2016</w:t>
      </w:r>
      <w:r>
        <w:rPr>
          <w:rFonts w:ascii="Times New Roman" w:eastAsia="Batang" w:hAnsi="Times New Roman" w:cs="Times New Roman"/>
          <w:b/>
          <w:sz w:val="22"/>
          <w:szCs w:val="22"/>
        </w:rPr>
        <w:t xml:space="preserve"> </w:t>
      </w:r>
      <w:r w:rsidR="00C71E13">
        <w:rPr>
          <w:rFonts w:ascii="Times New Roman" w:eastAsia="Batang" w:hAnsi="Times New Roman" w:cs="Times New Roman"/>
          <w:b/>
          <w:sz w:val="22"/>
          <w:szCs w:val="22"/>
        </w:rPr>
        <w:t>№</w:t>
      </w:r>
      <w:r w:rsidR="0062570F">
        <w:rPr>
          <w:rFonts w:ascii="Times New Roman" w:eastAsia="Batang" w:hAnsi="Times New Roman" w:cs="Times New Roman"/>
          <w:b/>
          <w:sz w:val="22"/>
          <w:szCs w:val="22"/>
        </w:rPr>
        <w:t xml:space="preserve"> 3181</w:t>
      </w:r>
    </w:p>
    <w:p w:rsidR="00CD33BF" w:rsidRDefault="00CD33BF" w:rsidP="00573CE0">
      <w:pPr>
        <w:pStyle w:val="ConsNormal"/>
        <w:widowControl/>
        <w:ind w:firstLine="0"/>
        <w:jc w:val="center"/>
        <w:rPr>
          <w:rFonts w:ascii="Times New Roman" w:eastAsia="Batang" w:hAnsi="Times New Roman" w:cs="Times New Roman"/>
          <w:b/>
          <w:sz w:val="22"/>
          <w:szCs w:val="22"/>
        </w:rPr>
      </w:pPr>
    </w:p>
    <w:p w:rsidR="00CD33BF" w:rsidRDefault="00CD33BF" w:rsidP="00CD33BF">
      <w:pPr>
        <w:jc w:val="center"/>
      </w:pPr>
      <w:r w:rsidRPr="00CD33BF">
        <w:t>П</w:t>
      </w:r>
      <w:r>
        <w:t>ЕРЕЧЕНЬ</w:t>
      </w:r>
      <w:r w:rsidRPr="00CD33BF">
        <w:t xml:space="preserve"> </w:t>
      </w:r>
    </w:p>
    <w:p w:rsidR="00CD33BF" w:rsidRPr="00CD33BF" w:rsidRDefault="00CD33BF" w:rsidP="00CD33BF">
      <w:pPr>
        <w:jc w:val="center"/>
      </w:pPr>
      <w:r w:rsidRPr="00CD33BF">
        <w:t xml:space="preserve"> предприятий, рекомендуемых для предоставления прогноза </w:t>
      </w:r>
    </w:p>
    <w:p w:rsidR="00CD33BF" w:rsidRPr="00CD33BF" w:rsidRDefault="00CD33BF" w:rsidP="00CD33BF">
      <w:pPr>
        <w:jc w:val="center"/>
      </w:pPr>
      <w:r w:rsidRPr="00CD33BF">
        <w:rPr>
          <w:rFonts w:eastAsia="Batang"/>
        </w:rPr>
        <w:t>финансово-хозяйственной деятельности на 201</w:t>
      </w:r>
      <w:r w:rsidR="00837329">
        <w:rPr>
          <w:rFonts w:eastAsia="Batang"/>
        </w:rPr>
        <w:t>7</w:t>
      </w:r>
      <w:r w:rsidRPr="00CD33BF">
        <w:rPr>
          <w:rFonts w:eastAsia="Batang"/>
        </w:rPr>
        <w:t xml:space="preserve"> год и на </w:t>
      </w:r>
      <w:r>
        <w:rPr>
          <w:rFonts w:eastAsia="Batang"/>
        </w:rPr>
        <w:t xml:space="preserve">плановый </w:t>
      </w:r>
      <w:r w:rsidRPr="00CD33BF">
        <w:rPr>
          <w:rFonts w:eastAsia="Batang"/>
        </w:rPr>
        <w:t xml:space="preserve">период </w:t>
      </w:r>
      <w:r>
        <w:rPr>
          <w:rFonts w:eastAsia="Batang"/>
        </w:rPr>
        <w:t>201</w:t>
      </w:r>
      <w:r w:rsidR="00837329">
        <w:rPr>
          <w:rFonts w:eastAsia="Batang"/>
        </w:rPr>
        <w:t>8</w:t>
      </w:r>
      <w:r>
        <w:rPr>
          <w:rFonts w:eastAsia="Batang"/>
        </w:rPr>
        <w:t xml:space="preserve"> и </w:t>
      </w:r>
      <w:r w:rsidRPr="00CD33BF">
        <w:rPr>
          <w:rFonts w:eastAsia="Batang"/>
        </w:rPr>
        <w:t>201</w:t>
      </w:r>
      <w:r w:rsidR="00837329">
        <w:rPr>
          <w:rFonts w:eastAsia="Batang"/>
        </w:rPr>
        <w:t>9</w:t>
      </w:r>
      <w:r w:rsidRPr="00CD33BF">
        <w:rPr>
          <w:rFonts w:eastAsia="Batang"/>
        </w:rPr>
        <w:t xml:space="preserve"> год</w:t>
      </w:r>
      <w:r>
        <w:rPr>
          <w:rFonts w:eastAsia="Batang"/>
        </w:rPr>
        <w:t>ов</w:t>
      </w:r>
    </w:p>
    <w:p w:rsidR="00CD33BF" w:rsidRPr="00CD33BF" w:rsidRDefault="00CD33BF" w:rsidP="00CD33BF">
      <w:pPr>
        <w:jc w:val="center"/>
      </w:pPr>
    </w:p>
    <w:p w:rsidR="00CD33BF" w:rsidRDefault="00CD33BF" w:rsidP="00CD33BF">
      <w:pPr>
        <w:numPr>
          <w:ilvl w:val="0"/>
          <w:numId w:val="6"/>
        </w:numPr>
      </w:pPr>
      <w:r>
        <w:t>ОАО «218 АРЗ»</w:t>
      </w:r>
    </w:p>
    <w:p w:rsidR="00CD33BF" w:rsidRDefault="00CD33BF" w:rsidP="00CD33BF">
      <w:pPr>
        <w:numPr>
          <w:ilvl w:val="0"/>
          <w:numId w:val="6"/>
        </w:numPr>
      </w:pPr>
      <w:r>
        <w:t xml:space="preserve">ОАО «Гатчинский </w:t>
      </w:r>
      <w:proofErr w:type="spellStart"/>
      <w:r>
        <w:t>хлебокомбинат</w:t>
      </w:r>
      <w:proofErr w:type="spellEnd"/>
      <w:r>
        <w:t>»</w:t>
      </w:r>
    </w:p>
    <w:p w:rsidR="00CD33BF" w:rsidRDefault="00CD33BF" w:rsidP="00CD33BF">
      <w:pPr>
        <w:numPr>
          <w:ilvl w:val="0"/>
          <w:numId w:val="6"/>
        </w:numPr>
      </w:pPr>
      <w:r>
        <w:t>ЗАО «</w:t>
      </w:r>
      <w:proofErr w:type="gramStart"/>
      <w:r>
        <w:t>Гатчинский</w:t>
      </w:r>
      <w:proofErr w:type="gramEnd"/>
      <w:r>
        <w:t xml:space="preserve"> ССК»</w:t>
      </w:r>
    </w:p>
    <w:p w:rsidR="00CD33BF" w:rsidRPr="001E15CE" w:rsidRDefault="00CD33BF" w:rsidP="00CD33BF">
      <w:pPr>
        <w:numPr>
          <w:ilvl w:val="0"/>
          <w:numId w:val="6"/>
        </w:numPr>
      </w:pPr>
      <w:r>
        <w:t>ОАО «</w:t>
      </w:r>
      <w:proofErr w:type="spellStart"/>
      <w:r>
        <w:t>ЛСР</w:t>
      </w:r>
      <w:proofErr w:type="gramStart"/>
      <w:r>
        <w:t>.Ж</w:t>
      </w:r>
      <w:proofErr w:type="gramEnd"/>
      <w:r>
        <w:t>елезобетон-СЗ</w:t>
      </w:r>
      <w:proofErr w:type="spellEnd"/>
      <w:r>
        <w:t>»</w:t>
      </w:r>
      <w:r w:rsidRPr="001726B5">
        <w:t xml:space="preserve"> </w:t>
      </w:r>
      <w:r w:rsidRPr="001E15CE">
        <w:t xml:space="preserve">Завод ЖБИ </w:t>
      </w:r>
      <w:r>
        <w:t>№3</w:t>
      </w:r>
    </w:p>
    <w:p w:rsidR="00CD33BF" w:rsidRDefault="00CD33BF" w:rsidP="00CD33BF">
      <w:pPr>
        <w:numPr>
          <w:ilvl w:val="0"/>
          <w:numId w:val="6"/>
        </w:numPr>
      </w:pPr>
      <w:r>
        <w:t>ОАО «Завод «Буревестник»</w:t>
      </w:r>
    </w:p>
    <w:p w:rsidR="00CD33BF" w:rsidRDefault="00CD33BF" w:rsidP="00CD33BF">
      <w:pPr>
        <w:numPr>
          <w:ilvl w:val="0"/>
          <w:numId w:val="6"/>
        </w:numPr>
      </w:pPr>
      <w:r>
        <w:t>ОАО «Завод «КРИЗО»</w:t>
      </w:r>
    </w:p>
    <w:p w:rsidR="00CD33BF" w:rsidRDefault="00CD33BF" w:rsidP="00CD33BF">
      <w:pPr>
        <w:numPr>
          <w:ilvl w:val="0"/>
          <w:numId w:val="6"/>
        </w:numPr>
      </w:pPr>
      <w:r>
        <w:t>ФГУП «ЦНИИ «Электроприбор»</w:t>
      </w:r>
    </w:p>
    <w:p w:rsidR="00CD33BF" w:rsidRDefault="00CD33BF" w:rsidP="00CD33BF">
      <w:pPr>
        <w:numPr>
          <w:ilvl w:val="0"/>
          <w:numId w:val="6"/>
        </w:numPr>
      </w:pPr>
      <w:r>
        <w:t>СЗПК</w:t>
      </w:r>
      <w:r w:rsidR="00044439">
        <w:t xml:space="preserve"> </w:t>
      </w:r>
      <w:r>
        <w:t xml:space="preserve">ФЛ </w:t>
      </w:r>
      <w:r w:rsidRPr="00D92F07">
        <w:t>ОАО «ЭЛТ</w:t>
      </w:r>
      <w:r>
        <w:t>Е</w:t>
      </w:r>
      <w:r w:rsidRPr="00D92F07">
        <w:t>ЗА»</w:t>
      </w:r>
    </w:p>
    <w:p w:rsidR="006E66F1" w:rsidRDefault="006E66F1" w:rsidP="00CD33BF">
      <w:pPr>
        <w:numPr>
          <w:ilvl w:val="0"/>
          <w:numId w:val="6"/>
        </w:numPr>
      </w:pPr>
      <w:r>
        <w:t>ООО «Завод высотных конструкций»</w:t>
      </w:r>
    </w:p>
    <w:p w:rsidR="006E66F1" w:rsidRDefault="006E66F1" w:rsidP="00CD33BF">
      <w:pPr>
        <w:numPr>
          <w:ilvl w:val="0"/>
          <w:numId w:val="6"/>
        </w:numPr>
      </w:pPr>
      <w:r>
        <w:t>ООО «Ф-ПЛАСТ»</w:t>
      </w:r>
    </w:p>
    <w:p w:rsidR="006E66F1" w:rsidRDefault="006E66F1" w:rsidP="00CD33BF">
      <w:pPr>
        <w:numPr>
          <w:ilvl w:val="0"/>
          <w:numId w:val="6"/>
        </w:numPr>
      </w:pPr>
      <w:r>
        <w:t xml:space="preserve">ЗАО «Двигатели «Владимир Климов – Мотор </w:t>
      </w:r>
      <w:proofErr w:type="spellStart"/>
      <w:r>
        <w:t>Сич</w:t>
      </w:r>
      <w:proofErr w:type="spellEnd"/>
      <w:r>
        <w:t>»</w:t>
      </w:r>
    </w:p>
    <w:p w:rsidR="006E66F1" w:rsidRDefault="006E66F1" w:rsidP="006E66F1">
      <w:pPr>
        <w:numPr>
          <w:ilvl w:val="0"/>
          <w:numId w:val="6"/>
        </w:numPr>
      </w:pPr>
      <w:r w:rsidRPr="00D92F07">
        <w:t>ООО «Галактика»</w:t>
      </w:r>
    </w:p>
    <w:p w:rsidR="006E66F1" w:rsidRPr="00712199" w:rsidRDefault="006E66F1" w:rsidP="006E66F1">
      <w:pPr>
        <w:numPr>
          <w:ilvl w:val="0"/>
          <w:numId w:val="6"/>
        </w:numPr>
        <w:tabs>
          <w:tab w:val="left" w:pos="360"/>
        </w:tabs>
      </w:pPr>
      <w:r w:rsidRPr="00712199">
        <w:t>ЗАО «</w:t>
      </w:r>
      <w:proofErr w:type="spellStart"/>
      <w:r w:rsidRPr="00712199">
        <w:t>Бодегас-Вальдепабло-Нева</w:t>
      </w:r>
      <w:proofErr w:type="spellEnd"/>
      <w:r w:rsidRPr="00712199">
        <w:t>»</w:t>
      </w:r>
    </w:p>
    <w:p w:rsidR="006E66F1" w:rsidRPr="00851D1A" w:rsidRDefault="006E66F1" w:rsidP="006E66F1">
      <w:pPr>
        <w:numPr>
          <w:ilvl w:val="0"/>
          <w:numId w:val="6"/>
        </w:numPr>
        <w:tabs>
          <w:tab w:val="left" w:pos="360"/>
        </w:tabs>
      </w:pPr>
      <w:r w:rsidRPr="006F7D71">
        <w:rPr>
          <w:bCs/>
        </w:rPr>
        <w:t xml:space="preserve">НИЦ «Курчатовский институт» ФГБУ Петербургский институт ядерной физики </w:t>
      </w:r>
      <w:r w:rsidRPr="00DE7415">
        <w:rPr>
          <w:bCs/>
        </w:rPr>
        <w:t xml:space="preserve">им. </w:t>
      </w:r>
      <w:hyperlink r:id="rId8" w:tooltip="Константинов, Борис Павлович" w:history="1">
        <w:r w:rsidRPr="00851D1A">
          <w:rPr>
            <w:rStyle w:val="a8"/>
            <w:bCs/>
            <w:color w:val="auto"/>
            <w:u w:val="none"/>
          </w:rPr>
          <w:t>Б.П.Константинова</w:t>
        </w:r>
      </w:hyperlink>
      <w:r w:rsidRPr="00851D1A">
        <w:rPr>
          <w:sz w:val="28"/>
          <w:szCs w:val="28"/>
        </w:rPr>
        <w:t xml:space="preserve"> </w:t>
      </w:r>
      <w:r w:rsidRPr="00851D1A">
        <w:rPr>
          <w:snapToGrid w:val="0"/>
        </w:rPr>
        <w:t xml:space="preserve"> </w:t>
      </w:r>
    </w:p>
    <w:p w:rsidR="006E66F1" w:rsidRDefault="006E66F1" w:rsidP="006E66F1">
      <w:pPr>
        <w:pStyle w:val="a9"/>
        <w:numPr>
          <w:ilvl w:val="0"/>
          <w:numId w:val="6"/>
        </w:numPr>
        <w:tabs>
          <w:tab w:val="left" w:pos="360"/>
        </w:tabs>
      </w:pPr>
      <w:r>
        <w:t>НПЭК ЦНИИ КМ «Прометей»</w:t>
      </w:r>
    </w:p>
    <w:p w:rsidR="006E66F1" w:rsidRDefault="006E66F1" w:rsidP="006E66F1">
      <w:pPr>
        <w:pStyle w:val="a9"/>
        <w:numPr>
          <w:ilvl w:val="0"/>
          <w:numId w:val="6"/>
        </w:numPr>
      </w:pPr>
      <w:r>
        <w:t>ООО «ОЗСК»</w:t>
      </w:r>
    </w:p>
    <w:p w:rsidR="008D25EC" w:rsidRPr="00C84089" w:rsidRDefault="008D25EC" w:rsidP="008D25EC">
      <w:pPr>
        <w:pStyle w:val="a9"/>
        <w:numPr>
          <w:ilvl w:val="0"/>
          <w:numId w:val="6"/>
        </w:numPr>
      </w:pPr>
      <w:r w:rsidRPr="00C84089">
        <w:t>ООО «</w:t>
      </w:r>
      <w:proofErr w:type="spellStart"/>
      <w:r w:rsidRPr="00C84089">
        <w:t>Динекс</w:t>
      </w:r>
      <w:proofErr w:type="spellEnd"/>
      <w:r w:rsidRPr="00C84089">
        <w:t xml:space="preserve"> Русь»</w:t>
      </w:r>
    </w:p>
    <w:p w:rsidR="006E66F1" w:rsidRDefault="006E66F1" w:rsidP="006E66F1">
      <w:pPr>
        <w:pStyle w:val="a9"/>
        <w:numPr>
          <w:ilvl w:val="0"/>
          <w:numId w:val="6"/>
        </w:numPr>
      </w:pPr>
      <w:r>
        <w:t>ООО «</w:t>
      </w:r>
      <w:proofErr w:type="spellStart"/>
      <w:r w:rsidR="007D57BA">
        <w:t>Приматек</w:t>
      </w:r>
      <w:proofErr w:type="spellEnd"/>
      <w:r>
        <w:t>»</w:t>
      </w:r>
    </w:p>
    <w:p w:rsidR="006E66F1" w:rsidRDefault="006E66F1" w:rsidP="006E66F1">
      <w:pPr>
        <w:pStyle w:val="a9"/>
        <w:numPr>
          <w:ilvl w:val="0"/>
          <w:numId w:val="6"/>
        </w:numPr>
      </w:pPr>
      <w:r>
        <w:t>ООО «</w:t>
      </w:r>
      <w:proofErr w:type="spellStart"/>
      <w:r>
        <w:t>ЭЗОИС-Санкт-Петербург</w:t>
      </w:r>
      <w:proofErr w:type="spellEnd"/>
      <w:r>
        <w:t>»</w:t>
      </w:r>
    </w:p>
    <w:p w:rsidR="006E66F1" w:rsidRPr="006E66F1" w:rsidRDefault="006E66F1" w:rsidP="006E66F1">
      <w:pPr>
        <w:pStyle w:val="a9"/>
        <w:numPr>
          <w:ilvl w:val="0"/>
          <w:numId w:val="6"/>
        </w:numPr>
        <w:spacing w:before="40"/>
        <w:rPr>
          <w:snapToGrid w:val="0"/>
          <w:color w:val="000000"/>
          <w:sz w:val="22"/>
          <w:szCs w:val="22"/>
        </w:rPr>
      </w:pPr>
      <w:r w:rsidRPr="006E66F1">
        <w:rPr>
          <w:snapToGrid w:val="0"/>
          <w:color w:val="000000"/>
          <w:sz w:val="22"/>
          <w:szCs w:val="22"/>
        </w:rPr>
        <w:t>ООО «5 Микрон Инжиниринг»</w:t>
      </w:r>
    </w:p>
    <w:p w:rsidR="006E66F1" w:rsidRDefault="006E66F1" w:rsidP="006E66F1">
      <w:pPr>
        <w:pStyle w:val="a9"/>
        <w:numPr>
          <w:ilvl w:val="0"/>
          <w:numId w:val="6"/>
        </w:numPr>
        <w:spacing w:before="40"/>
        <w:rPr>
          <w:snapToGrid w:val="0"/>
          <w:color w:val="000000"/>
          <w:sz w:val="22"/>
          <w:szCs w:val="22"/>
        </w:rPr>
      </w:pPr>
      <w:r w:rsidRPr="006E66F1">
        <w:rPr>
          <w:snapToGrid w:val="0"/>
          <w:color w:val="000000"/>
          <w:sz w:val="22"/>
          <w:szCs w:val="22"/>
        </w:rPr>
        <w:t>ООО «</w:t>
      </w:r>
      <w:proofErr w:type="spellStart"/>
      <w:r w:rsidRPr="006E66F1">
        <w:rPr>
          <w:snapToGrid w:val="0"/>
          <w:color w:val="000000"/>
          <w:sz w:val="22"/>
          <w:szCs w:val="22"/>
        </w:rPr>
        <w:t>Орион-Спецсплав-Гатчина</w:t>
      </w:r>
      <w:proofErr w:type="spellEnd"/>
      <w:r w:rsidRPr="006E66F1">
        <w:rPr>
          <w:snapToGrid w:val="0"/>
          <w:color w:val="000000"/>
          <w:sz w:val="22"/>
          <w:szCs w:val="22"/>
        </w:rPr>
        <w:t>»</w:t>
      </w:r>
    </w:p>
    <w:p w:rsidR="00044439" w:rsidRPr="00044439" w:rsidRDefault="00044439" w:rsidP="00044439">
      <w:pPr>
        <w:pStyle w:val="a9"/>
        <w:numPr>
          <w:ilvl w:val="0"/>
          <w:numId w:val="6"/>
        </w:numPr>
        <w:rPr>
          <w:snapToGrid w:val="0"/>
          <w:color w:val="000000"/>
          <w:sz w:val="22"/>
          <w:szCs w:val="22"/>
        </w:rPr>
      </w:pPr>
      <w:r>
        <w:t xml:space="preserve"> </w:t>
      </w:r>
      <w:r w:rsidRPr="00044439">
        <w:rPr>
          <w:snapToGrid w:val="0"/>
          <w:color w:val="000000"/>
          <w:sz w:val="22"/>
          <w:szCs w:val="22"/>
        </w:rPr>
        <w:t>ЗАО «АЗС Технология»</w:t>
      </w:r>
    </w:p>
    <w:p w:rsidR="008D25EC" w:rsidRDefault="008D25EC" w:rsidP="008D25EC">
      <w:pPr>
        <w:numPr>
          <w:ilvl w:val="0"/>
          <w:numId w:val="6"/>
        </w:numPr>
        <w:tabs>
          <w:tab w:val="left" w:pos="360"/>
        </w:tabs>
      </w:pPr>
      <w:r>
        <w:t xml:space="preserve">ООО «Транс </w:t>
      </w:r>
      <w:proofErr w:type="spellStart"/>
      <w:r>
        <w:t>Балт</w:t>
      </w:r>
      <w:proofErr w:type="spellEnd"/>
      <w:r>
        <w:t>»</w:t>
      </w:r>
    </w:p>
    <w:p w:rsidR="006E66F1" w:rsidRPr="006E66F1" w:rsidRDefault="006E66F1" w:rsidP="006E66F1">
      <w:pPr>
        <w:pStyle w:val="a9"/>
        <w:numPr>
          <w:ilvl w:val="0"/>
          <w:numId w:val="6"/>
        </w:numPr>
        <w:spacing w:before="40"/>
        <w:rPr>
          <w:snapToGrid w:val="0"/>
          <w:color w:val="000000"/>
          <w:sz w:val="22"/>
          <w:szCs w:val="22"/>
        </w:rPr>
      </w:pPr>
      <w:r w:rsidRPr="006E66F1">
        <w:rPr>
          <w:snapToGrid w:val="0"/>
          <w:color w:val="000000"/>
          <w:sz w:val="22"/>
          <w:szCs w:val="22"/>
        </w:rPr>
        <w:t>ОАО «</w:t>
      </w:r>
      <w:proofErr w:type="spellStart"/>
      <w:r w:rsidRPr="006E66F1">
        <w:rPr>
          <w:snapToGrid w:val="0"/>
          <w:color w:val="000000"/>
          <w:sz w:val="22"/>
          <w:szCs w:val="22"/>
        </w:rPr>
        <w:t>Леноблинновации</w:t>
      </w:r>
      <w:proofErr w:type="spellEnd"/>
      <w:r w:rsidRPr="006E66F1">
        <w:rPr>
          <w:snapToGrid w:val="0"/>
          <w:color w:val="000000"/>
          <w:sz w:val="22"/>
          <w:szCs w:val="22"/>
        </w:rPr>
        <w:t>»</w:t>
      </w:r>
    </w:p>
    <w:p w:rsidR="00CD33BF" w:rsidRDefault="00CD33BF" w:rsidP="00CD33BF">
      <w:pPr>
        <w:numPr>
          <w:ilvl w:val="0"/>
          <w:numId w:val="6"/>
        </w:numPr>
      </w:pPr>
      <w:r>
        <w:t>ООО «</w:t>
      </w:r>
      <w:proofErr w:type="spellStart"/>
      <w:r>
        <w:t>АгроБалтТрейд</w:t>
      </w:r>
      <w:proofErr w:type="spellEnd"/>
      <w:r>
        <w:t>»</w:t>
      </w:r>
    </w:p>
    <w:p w:rsidR="00044439" w:rsidRPr="00044439" w:rsidRDefault="00044439" w:rsidP="00044439">
      <w:pPr>
        <w:pStyle w:val="a9"/>
        <w:numPr>
          <w:ilvl w:val="0"/>
          <w:numId w:val="6"/>
        </w:numPr>
        <w:spacing w:before="40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ООО «</w:t>
      </w:r>
      <w:r w:rsidRPr="00044439">
        <w:rPr>
          <w:snapToGrid w:val="0"/>
          <w:color w:val="000000"/>
          <w:sz w:val="22"/>
          <w:szCs w:val="22"/>
        </w:rPr>
        <w:t>Завод фасонных изделий»</w:t>
      </w:r>
    </w:p>
    <w:p w:rsidR="00044439" w:rsidRDefault="00044439" w:rsidP="00044439">
      <w:pPr>
        <w:pStyle w:val="a9"/>
        <w:numPr>
          <w:ilvl w:val="0"/>
          <w:numId w:val="6"/>
        </w:numPr>
      </w:pPr>
      <w:r>
        <w:t>ООО «Новый Свет – ЭКО»</w:t>
      </w:r>
    </w:p>
    <w:p w:rsidR="00044439" w:rsidRPr="00044439" w:rsidRDefault="00044439" w:rsidP="00044439">
      <w:pPr>
        <w:pStyle w:val="a9"/>
        <w:numPr>
          <w:ilvl w:val="0"/>
          <w:numId w:val="6"/>
        </w:numPr>
        <w:spacing w:before="40"/>
        <w:rPr>
          <w:snapToGrid w:val="0"/>
          <w:color w:val="000000"/>
          <w:sz w:val="22"/>
          <w:szCs w:val="22"/>
        </w:rPr>
      </w:pPr>
      <w:r w:rsidRPr="00044439">
        <w:rPr>
          <w:snapToGrid w:val="0"/>
          <w:color w:val="000000"/>
          <w:sz w:val="22"/>
          <w:szCs w:val="22"/>
        </w:rPr>
        <w:t>ООО «Завод им. академика В.П.Филатова»</w:t>
      </w:r>
    </w:p>
    <w:p w:rsidR="00CD33BF" w:rsidRPr="00D92F07" w:rsidRDefault="00CD33BF" w:rsidP="00CD33BF">
      <w:pPr>
        <w:numPr>
          <w:ilvl w:val="0"/>
          <w:numId w:val="6"/>
        </w:numPr>
      </w:pPr>
      <w:r>
        <w:t>ЗАО «Кондитерская фабрика «Нева»</w:t>
      </w:r>
    </w:p>
    <w:p w:rsidR="00CD33BF" w:rsidRPr="00F70C2A" w:rsidRDefault="00044439" w:rsidP="00CD33BF">
      <w:pPr>
        <w:ind w:left="360"/>
      </w:pPr>
      <w:r>
        <w:t>3</w:t>
      </w:r>
      <w:r w:rsidR="005245C1">
        <w:t>0</w:t>
      </w:r>
      <w:r w:rsidR="00CD33BF">
        <w:t>.</w:t>
      </w:r>
      <w:r w:rsidR="00CD33BF" w:rsidRPr="00F70C2A">
        <w:t xml:space="preserve"> ЗАО «</w:t>
      </w:r>
      <w:proofErr w:type="spellStart"/>
      <w:r w:rsidR="00CD33BF" w:rsidRPr="00F70C2A">
        <w:t>Кнауф</w:t>
      </w:r>
      <w:proofErr w:type="spellEnd"/>
      <w:r w:rsidR="00CD33BF" w:rsidRPr="00F70C2A">
        <w:t xml:space="preserve"> </w:t>
      </w:r>
      <w:proofErr w:type="spellStart"/>
      <w:r w:rsidR="00CD33BF" w:rsidRPr="00F70C2A">
        <w:t>Петроборд</w:t>
      </w:r>
      <w:proofErr w:type="spellEnd"/>
      <w:r w:rsidR="00CD33BF" w:rsidRPr="00F70C2A">
        <w:t xml:space="preserve">»  </w:t>
      </w:r>
    </w:p>
    <w:p w:rsidR="00CD33BF" w:rsidRPr="00B73C07" w:rsidRDefault="00044439" w:rsidP="00CD33BF">
      <w:pPr>
        <w:ind w:left="360"/>
      </w:pPr>
      <w:r>
        <w:t>3</w:t>
      </w:r>
      <w:r w:rsidR="005245C1">
        <w:t>1</w:t>
      </w:r>
      <w:r w:rsidR="00CD33BF" w:rsidRPr="00B73C07">
        <w:t>.</w:t>
      </w:r>
      <w:r w:rsidR="00B73C07" w:rsidRPr="00B73C07">
        <w:t>П</w:t>
      </w:r>
      <w:r w:rsidR="00CD33BF" w:rsidRPr="00B73C07">
        <w:t>АО «Бумажная фабрика «Коммунар»</w:t>
      </w:r>
    </w:p>
    <w:p w:rsidR="00CD33BF" w:rsidRPr="008C4C70" w:rsidRDefault="00044439" w:rsidP="00CD33BF">
      <w:pPr>
        <w:ind w:left="360"/>
      </w:pPr>
      <w:r>
        <w:t>3</w:t>
      </w:r>
      <w:r w:rsidR="005245C1">
        <w:t>2</w:t>
      </w:r>
      <w:r w:rsidR="00CD33BF" w:rsidRPr="000D258C">
        <w:t>.</w:t>
      </w:r>
      <w:r w:rsidR="00CD33BF" w:rsidRPr="008C4C70">
        <w:t>ОАО «Илим - Гофра»</w:t>
      </w:r>
    </w:p>
    <w:p w:rsidR="00CD33BF" w:rsidRPr="00712199" w:rsidRDefault="00CD33BF" w:rsidP="00CD33BF">
      <w:pPr>
        <w:tabs>
          <w:tab w:val="left" w:pos="360"/>
        </w:tabs>
      </w:pPr>
      <w:r w:rsidRPr="00712199">
        <w:t xml:space="preserve">      </w:t>
      </w:r>
      <w:r w:rsidR="008D25EC">
        <w:t>3</w:t>
      </w:r>
      <w:r w:rsidR="005245C1">
        <w:t>3</w:t>
      </w:r>
      <w:r w:rsidRPr="00712199">
        <w:t>.</w:t>
      </w:r>
      <w:r>
        <w:t>ЗАО «</w:t>
      </w:r>
      <w:proofErr w:type="spellStart"/>
      <w:r>
        <w:t>Смерфит</w:t>
      </w:r>
      <w:proofErr w:type="spellEnd"/>
      <w:r>
        <w:t xml:space="preserve"> Каппа СПб Юг»</w:t>
      </w:r>
    </w:p>
    <w:p w:rsidR="00CD33BF" w:rsidRDefault="00044439" w:rsidP="00CD33BF">
      <w:pPr>
        <w:tabs>
          <w:tab w:val="left" w:pos="360"/>
        </w:tabs>
        <w:ind w:left="360"/>
      </w:pPr>
      <w:r>
        <w:t>3</w:t>
      </w:r>
      <w:r w:rsidR="005245C1">
        <w:t>4</w:t>
      </w:r>
      <w:r w:rsidR="00CD33BF">
        <w:t xml:space="preserve">. </w:t>
      </w:r>
      <w:r w:rsidR="00CD33BF" w:rsidRPr="008C4C70">
        <w:t>ООО «Шнейдер Электрик</w:t>
      </w:r>
      <w:r w:rsidR="00CD33BF">
        <w:t xml:space="preserve"> Завод </w:t>
      </w:r>
      <w:proofErr w:type="spellStart"/>
      <w:r w:rsidR="00CD33BF">
        <w:t>ЭлектроМоноблок</w:t>
      </w:r>
      <w:proofErr w:type="spellEnd"/>
      <w:r w:rsidR="00CD33BF" w:rsidRPr="008C4C70">
        <w:t>»</w:t>
      </w:r>
    </w:p>
    <w:p w:rsidR="008D25EC" w:rsidRPr="0058230F" w:rsidRDefault="0058230F" w:rsidP="0058230F">
      <w:pPr>
        <w:spacing w:before="40"/>
        <w:rPr>
          <w:color w:val="000000"/>
        </w:rPr>
      </w:pPr>
      <w:r>
        <w:rPr>
          <w:snapToGrid w:val="0"/>
          <w:color w:val="000000"/>
          <w:sz w:val="22"/>
          <w:szCs w:val="22"/>
        </w:rPr>
        <w:t xml:space="preserve">       </w:t>
      </w:r>
      <w:r w:rsidR="008D25EC" w:rsidRPr="0058230F">
        <w:rPr>
          <w:snapToGrid w:val="0"/>
          <w:color w:val="000000"/>
        </w:rPr>
        <w:t>3</w:t>
      </w:r>
      <w:r w:rsidR="005245C1" w:rsidRPr="0058230F">
        <w:rPr>
          <w:snapToGrid w:val="0"/>
          <w:color w:val="000000"/>
        </w:rPr>
        <w:t>5</w:t>
      </w:r>
      <w:r w:rsidR="008D25EC" w:rsidRPr="0058230F">
        <w:rPr>
          <w:snapToGrid w:val="0"/>
          <w:color w:val="000000"/>
        </w:rPr>
        <w:t xml:space="preserve">. </w:t>
      </w:r>
      <w:r w:rsidR="008D25EC" w:rsidRPr="0058230F">
        <w:rPr>
          <w:color w:val="000000"/>
        </w:rPr>
        <w:t>ООО «ПО «Металлист»</w:t>
      </w:r>
    </w:p>
    <w:p w:rsidR="006E66F1" w:rsidRDefault="008D25EC" w:rsidP="00CD33BF">
      <w:pPr>
        <w:tabs>
          <w:tab w:val="left" w:pos="360"/>
        </w:tabs>
        <w:ind w:left="360"/>
      </w:pPr>
      <w:r>
        <w:t>3</w:t>
      </w:r>
      <w:r w:rsidR="005245C1">
        <w:t>6</w:t>
      </w:r>
      <w:r w:rsidR="006E66F1" w:rsidRPr="006E66F1">
        <w:t>.</w:t>
      </w:r>
      <w:r w:rsidR="006E66F1">
        <w:t xml:space="preserve"> ООО «</w:t>
      </w:r>
      <w:proofErr w:type="spellStart"/>
      <w:r w:rsidR="006E66F1">
        <w:t>Запстрой</w:t>
      </w:r>
      <w:proofErr w:type="spellEnd"/>
      <w:r w:rsidR="006E66F1">
        <w:t>»</w:t>
      </w:r>
    </w:p>
    <w:p w:rsidR="00CD33BF" w:rsidRPr="00D92F07" w:rsidRDefault="008D25EC" w:rsidP="00CD33BF">
      <w:pPr>
        <w:ind w:left="360"/>
      </w:pPr>
      <w:r>
        <w:t>3</w:t>
      </w:r>
      <w:r w:rsidR="005245C1">
        <w:t>7</w:t>
      </w:r>
      <w:r w:rsidR="00CD33BF">
        <w:t>.</w:t>
      </w:r>
      <w:r w:rsidR="00CD33BF" w:rsidRPr="00D92F07">
        <w:t>ООО «Сиверский метизный завод»</w:t>
      </w:r>
    </w:p>
    <w:p w:rsidR="00CD33BF" w:rsidRPr="00511F15" w:rsidRDefault="008D25EC" w:rsidP="00CD33BF">
      <w:pPr>
        <w:ind w:left="360"/>
      </w:pPr>
      <w:r>
        <w:t>3</w:t>
      </w:r>
      <w:r w:rsidR="005245C1">
        <w:t>8</w:t>
      </w:r>
      <w:r w:rsidR="00CD33BF" w:rsidRPr="000D258C">
        <w:t>.</w:t>
      </w:r>
      <w:r w:rsidR="00CD33BF">
        <w:t>ООО «</w:t>
      </w:r>
      <w:proofErr w:type="spellStart"/>
      <w:r w:rsidR="00CD33BF">
        <w:t>Сидак</w:t>
      </w:r>
      <w:proofErr w:type="spellEnd"/>
      <w:r w:rsidR="00CD33BF">
        <w:t xml:space="preserve"> - СП»</w:t>
      </w:r>
    </w:p>
    <w:p w:rsidR="00CD33BF" w:rsidRDefault="005245C1" w:rsidP="00CD33BF">
      <w:pPr>
        <w:ind w:left="360"/>
      </w:pPr>
      <w:r>
        <w:t>39</w:t>
      </w:r>
      <w:r w:rsidR="00CD33BF">
        <w:t>.</w:t>
      </w:r>
      <w:r w:rsidR="008D25EC">
        <w:t xml:space="preserve"> </w:t>
      </w:r>
      <w:r w:rsidR="00CD33BF" w:rsidRPr="00D92F07">
        <w:t>ОАО «Узор»</w:t>
      </w:r>
    </w:p>
    <w:p w:rsidR="00CD33BF" w:rsidRPr="00850A66" w:rsidRDefault="00814617" w:rsidP="00CD33BF">
      <w:pPr>
        <w:ind w:left="360"/>
      </w:pPr>
      <w:r>
        <w:t>4</w:t>
      </w:r>
      <w:r w:rsidR="0058230F">
        <w:t>0</w:t>
      </w:r>
      <w:r w:rsidR="00CD33BF">
        <w:t>.</w:t>
      </w:r>
      <w:r w:rsidR="008D25EC">
        <w:t xml:space="preserve"> </w:t>
      </w:r>
      <w:r w:rsidR="00CD33BF" w:rsidRPr="00850A66">
        <w:t>ОАО «Коммунальные системы Гатчинского района»</w:t>
      </w:r>
    </w:p>
    <w:p w:rsidR="00CD33BF" w:rsidRDefault="00814617" w:rsidP="00CD33BF">
      <w:pPr>
        <w:ind w:left="360"/>
      </w:pPr>
      <w:r>
        <w:t>4</w:t>
      </w:r>
      <w:r w:rsidR="0058230F">
        <w:t>1</w:t>
      </w:r>
      <w:r w:rsidR="00CD33BF">
        <w:t>.</w:t>
      </w:r>
      <w:r w:rsidR="00CD33BF" w:rsidRPr="00257357">
        <w:t>ЗАО «</w:t>
      </w:r>
      <w:r w:rsidR="00CD33BF">
        <w:t>Гатчинский комбикормовый завод</w:t>
      </w:r>
      <w:r w:rsidR="00CD33BF" w:rsidRPr="00257357">
        <w:t>»</w:t>
      </w:r>
    </w:p>
    <w:p w:rsidR="008D25EC" w:rsidRDefault="008D25EC" w:rsidP="008D25EC">
      <w:r>
        <w:t xml:space="preserve">      </w:t>
      </w:r>
      <w:r w:rsidR="00814617">
        <w:t>4</w:t>
      </w:r>
      <w:r w:rsidR="0058230F">
        <w:t>2</w:t>
      </w:r>
      <w:r w:rsidRPr="00323AFB">
        <w:t>.</w:t>
      </w:r>
      <w:r>
        <w:t xml:space="preserve"> ООО «Гатчинский спиртовой завод»</w:t>
      </w:r>
    </w:p>
    <w:p w:rsidR="00CD33BF" w:rsidRDefault="00CD33BF" w:rsidP="00CD33BF">
      <w:r>
        <w:t xml:space="preserve">      </w:t>
      </w:r>
      <w:r w:rsidR="008D25EC">
        <w:t>4</w:t>
      </w:r>
      <w:r w:rsidR="0058230F">
        <w:t>3</w:t>
      </w:r>
      <w:r>
        <w:t>.</w:t>
      </w:r>
      <w:r w:rsidR="008D25EC">
        <w:t xml:space="preserve"> </w:t>
      </w:r>
      <w:r w:rsidRPr="00827AA3">
        <w:t>ООО «</w:t>
      </w:r>
      <w:proofErr w:type="spellStart"/>
      <w:r w:rsidRPr="00827AA3">
        <w:t>Йорис-Иде</w:t>
      </w:r>
      <w:proofErr w:type="spellEnd"/>
      <w:r w:rsidRPr="00827AA3">
        <w:t>»</w:t>
      </w:r>
    </w:p>
    <w:p w:rsidR="00CD33BF" w:rsidRDefault="00CD33BF" w:rsidP="00CD33BF">
      <w:r>
        <w:t xml:space="preserve">      </w:t>
      </w:r>
      <w:r w:rsidR="008D25EC" w:rsidRPr="008E4173">
        <w:t>4</w:t>
      </w:r>
      <w:r w:rsidR="0058230F">
        <w:t>4</w:t>
      </w:r>
      <w:r w:rsidRPr="00323AFB">
        <w:t>.</w:t>
      </w:r>
      <w:r>
        <w:t xml:space="preserve"> ЗАО «ЭЛТЕТЕ СПб»</w:t>
      </w:r>
    </w:p>
    <w:p w:rsidR="008D25EC" w:rsidRDefault="008D25EC" w:rsidP="00CD33BF">
      <w:r>
        <w:t xml:space="preserve">  </w:t>
      </w:r>
      <w:r w:rsidR="00814617">
        <w:t xml:space="preserve"> </w:t>
      </w:r>
      <w:r>
        <w:t xml:space="preserve">   </w:t>
      </w:r>
      <w:r w:rsidRPr="008E4173">
        <w:t>4</w:t>
      </w:r>
      <w:r w:rsidR="0058230F">
        <w:t>5</w:t>
      </w:r>
      <w:r w:rsidRPr="008E4173">
        <w:t>.</w:t>
      </w:r>
      <w:r>
        <w:t xml:space="preserve"> </w:t>
      </w:r>
      <w:r w:rsidR="008E4173">
        <w:t>ООО «Территория 002»</w:t>
      </w:r>
    </w:p>
    <w:p w:rsidR="008E4173" w:rsidRPr="008E4173" w:rsidRDefault="008E4173" w:rsidP="00CD33BF">
      <w:r>
        <w:lastRenderedPageBreak/>
        <w:t xml:space="preserve">   </w:t>
      </w:r>
      <w:r w:rsidR="00044439">
        <w:t xml:space="preserve"> </w:t>
      </w:r>
      <w:r>
        <w:t xml:space="preserve"> </w:t>
      </w:r>
      <w:r w:rsidR="00814617">
        <w:t xml:space="preserve"> </w:t>
      </w:r>
      <w:r>
        <w:t xml:space="preserve"> 4</w:t>
      </w:r>
      <w:r w:rsidR="0058230F">
        <w:t>6</w:t>
      </w:r>
      <w:r w:rsidRPr="008E4173">
        <w:t>.</w:t>
      </w:r>
      <w:r>
        <w:t xml:space="preserve"> ООО «Территория 006»</w:t>
      </w:r>
    </w:p>
    <w:p w:rsidR="00CD33BF" w:rsidRPr="00F461BE" w:rsidRDefault="00044439" w:rsidP="00044439">
      <w:pPr>
        <w:rPr>
          <w:snapToGrid w:val="0"/>
        </w:rPr>
      </w:pPr>
      <w:r w:rsidRPr="00F461BE">
        <w:t xml:space="preserve"> </w:t>
      </w:r>
      <w:r w:rsidR="00CD33BF" w:rsidRPr="00F461BE">
        <w:rPr>
          <w:snapToGrid w:val="0"/>
          <w:color w:val="000000"/>
        </w:rPr>
        <w:t xml:space="preserve">    </w:t>
      </w:r>
      <w:r w:rsidR="00814617" w:rsidRPr="00F461BE">
        <w:rPr>
          <w:snapToGrid w:val="0"/>
          <w:color w:val="000000"/>
        </w:rPr>
        <w:t xml:space="preserve"> </w:t>
      </w:r>
      <w:r w:rsidRPr="00F461BE">
        <w:rPr>
          <w:snapToGrid w:val="0"/>
          <w:color w:val="000000"/>
        </w:rPr>
        <w:t xml:space="preserve"> 4</w:t>
      </w:r>
      <w:r w:rsidR="0058230F" w:rsidRPr="00F461BE">
        <w:rPr>
          <w:snapToGrid w:val="0"/>
          <w:color w:val="000000"/>
        </w:rPr>
        <w:t>7.</w:t>
      </w:r>
      <w:r w:rsidR="00CD33BF" w:rsidRPr="00F461BE">
        <w:rPr>
          <w:snapToGrid w:val="0"/>
          <w:color w:val="000000"/>
        </w:rPr>
        <w:t xml:space="preserve"> </w:t>
      </w:r>
      <w:r w:rsidR="00CD33BF" w:rsidRPr="00F461BE">
        <w:rPr>
          <w:snapToGrid w:val="0"/>
        </w:rPr>
        <w:t>ООО «Мясокомбинат  «ГАТЧИНСКИЙ»</w:t>
      </w:r>
    </w:p>
    <w:p w:rsidR="00CD33BF" w:rsidRPr="00F461BE" w:rsidRDefault="00CD33BF" w:rsidP="00CD33BF">
      <w:pPr>
        <w:spacing w:before="40"/>
        <w:ind w:right="-30"/>
        <w:rPr>
          <w:color w:val="000000"/>
        </w:rPr>
      </w:pPr>
      <w:r w:rsidRPr="00F461BE">
        <w:rPr>
          <w:snapToGrid w:val="0"/>
        </w:rPr>
        <w:t xml:space="preserve">    </w:t>
      </w:r>
      <w:r w:rsidR="00044439" w:rsidRPr="00F461BE">
        <w:rPr>
          <w:snapToGrid w:val="0"/>
        </w:rPr>
        <w:t xml:space="preserve"> </w:t>
      </w:r>
      <w:r w:rsidR="00814617" w:rsidRPr="00F461BE">
        <w:rPr>
          <w:snapToGrid w:val="0"/>
        </w:rPr>
        <w:t xml:space="preserve"> </w:t>
      </w:r>
      <w:r w:rsidRPr="00F461BE">
        <w:rPr>
          <w:snapToGrid w:val="0"/>
        </w:rPr>
        <w:t xml:space="preserve"> </w:t>
      </w:r>
      <w:r w:rsidR="00044439" w:rsidRPr="00F461BE">
        <w:rPr>
          <w:snapToGrid w:val="0"/>
        </w:rPr>
        <w:t>4</w:t>
      </w:r>
      <w:r w:rsidR="0058230F" w:rsidRPr="00F461BE">
        <w:rPr>
          <w:snapToGrid w:val="0"/>
        </w:rPr>
        <w:t>8</w:t>
      </w:r>
      <w:r w:rsidRPr="00F461BE">
        <w:rPr>
          <w:snapToGrid w:val="0"/>
        </w:rPr>
        <w:t xml:space="preserve">. </w:t>
      </w:r>
      <w:r w:rsidRPr="00F461BE">
        <w:rPr>
          <w:color w:val="000000"/>
        </w:rPr>
        <w:t xml:space="preserve">ООО «Завод алюминиевых строительных конструкций СПб»  </w:t>
      </w:r>
    </w:p>
    <w:p w:rsidR="00044439" w:rsidRDefault="00044439" w:rsidP="00044439">
      <w:r>
        <w:t xml:space="preserve">      </w:t>
      </w:r>
      <w:r w:rsidR="00F461BE">
        <w:t xml:space="preserve"> </w:t>
      </w:r>
      <w:r w:rsidR="0058230F">
        <w:t>49</w:t>
      </w:r>
      <w:r w:rsidRPr="00044439">
        <w:t>.</w:t>
      </w:r>
      <w:r>
        <w:t xml:space="preserve"> </w:t>
      </w:r>
      <w:r w:rsidRPr="00C84089">
        <w:t>ЛО ГП «Гатчинское ДРСУ»</w:t>
      </w:r>
    </w:p>
    <w:p w:rsidR="00CD33BF" w:rsidRPr="00F461BE" w:rsidRDefault="00F461BE" w:rsidP="00CD33BF">
      <w:pPr>
        <w:spacing w:before="40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</w:t>
      </w:r>
      <w:r w:rsidR="00A91564">
        <w:rPr>
          <w:snapToGrid w:val="0"/>
          <w:color w:val="000000"/>
        </w:rPr>
        <w:t xml:space="preserve"> </w:t>
      </w:r>
      <w:r w:rsidR="00CD33BF" w:rsidRPr="00F461BE">
        <w:rPr>
          <w:snapToGrid w:val="0"/>
          <w:color w:val="000000"/>
        </w:rPr>
        <w:t xml:space="preserve"> </w:t>
      </w:r>
      <w:r w:rsidR="00814617" w:rsidRPr="00F461BE">
        <w:rPr>
          <w:snapToGrid w:val="0"/>
          <w:color w:val="000000"/>
        </w:rPr>
        <w:t>5</w:t>
      </w:r>
      <w:r w:rsidR="0058230F" w:rsidRPr="00F461BE">
        <w:rPr>
          <w:snapToGrid w:val="0"/>
          <w:color w:val="000000"/>
        </w:rPr>
        <w:t>0</w:t>
      </w:r>
      <w:r w:rsidR="00CD33BF" w:rsidRPr="00F461BE">
        <w:rPr>
          <w:snapToGrid w:val="0"/>
          <w:color w:val="000000"/>
        </w:rPr>
        <w:t>. ООО «Бастион»</w:t>
      </w:r>
    </w:p>
    <w:p w:rsidR="00CD33BF" w:rsidRPr="00F461BE" w:rsidRDefault="00DE7234" w:rsidP="00CD33BF">
      <w:pPr>
        <w:spacing w:before="40"/>
        <w:rPr>
          <w:snapToGrid w:val="0"/>
          <w:color w:val="000000"/>
        </w:rPr>
      </w:pPr>
      <w:r w:rsidRPr="00F461BE">
        <w:rPr>
          <w:snapToGrid w:val="0"/>
          <w:color w:val="000000"/>
        </w:rPr>
        <w:t xml:space="preserve">     </w:t>
      </w:r>
      <w:r w:rsidR="00F461BE">
        <w:rPr>
          <w:snapToGrid w:val="0"/>
          <w:color w:val="000000"/>
        </w:rPr>
        <w:t xml:space="preserve"> </w:t>
      </w:r>
      <w:r w:rsidRPr="00F461BE">
        <w:rPr>
          <w:snapToGrid w:val="0"/>
          <w:color w:val="000000"/>
        </w:rPr>
        <w:t xml:space="preserve"> </w:t>
      </w:r>
      <w:r w:rsidR="00814617" w:rsidRPr="00F461BE">
        <w:rPr>
          <w:snapToGrid w:val="0"/>
          <w:color w:val="000000"/>
        </w:rPr>
        <w:t>5</w:t>
      </w:r>
      <w:r w:rsidR="0058230F" w:rsidRPr="00F461BE">
        <w:rPr>
          <w:snapToGrid w:val="0"/>
          <w:color w:val="000000"/>
        </w:rPr>
        <w:t>1</w:t>
      </w:r>
      <w:r w:rsidR="00CD33BF" w:rsidRPr="00F461BE">
        <w:rPr>
          <w:snapToGrid w:val="0"/>
          <w:color w:val="000000"/>
        </w:rPr>
        <w:t>. ООО «</w:t>
      </w:r>
      <w:proofErr w:type="gramStart"/>
      <w:r w:rsidR="00CD33BF" w:rsidRPr="00F461BE">
        <w:rPr>
          <w:snapToGrid w:val="0"/>
          <w:color w:val="000000"/>
        </w:rPr>
        <w:t>Гатчинская</w:t>
      </w:r>
      <w:proofErr w:type="gramEnd"/>
      <w:r w:rsidR="00CD33BF" w:rsidRPr="00F461BE">
        <w:rPr>
          <w:snapToGrid w:val="0"/>
          <w:color w:val="000000"/>
        </w:rPr>
        <w:t xml:space="preserve"> гольф-деревня»</w:t>
      </w:r>
    </w:p>
    <w:p w:rsidR="00CD33BF" w:rsidRPr="00F461BE" w:rsidRDefault="00DE7234" w:rsidP="00CD33BF">
      <w:pPr>
        <w:spacing w:before="40"/>
        <w:rPr>
          <w:snapToGrid w:val="0"/>
          <w:color w:val="000000"/>
        </w:rPr>
      </w:pPr>
      <w:r w:rsidRPr="00F461BE">
        <w:rPr>
          <w:snapToGrid w:val="0"/>
          <w:color w:val="000000"/>
        </w:rPr>
        <w:t xml:space="preserve">       </w:t>
      </w:r>
      <w:r w:rsidR="00814617" w:rsidRPr="00F461BE">
        <w:rPr>
          <w:snapToGrid w:val="0"/>
          <w:color w:val="000000"/>
        </w:rPr>
        <w:t>5</w:t>
      </w:r>
      <w:r w:rsidR="00A91564">
        <w:rPr>
          <w:snapToGrid w:val="0"/>
          <w:color w:val="000000"/>
        </w:rPr>
        <w:t>2</w:t>
      </w:r>
      <w:r w:rsidR="00CD33BF" w:rsidRPr="00F461BE">
        <w:rPr>
          <w:snapToGrid w:val="0"/>
          <w:color w:val="000000"/>
        </w:rPr>
        <w:t xml:space="preserve">. МУП ЖКХ  </w:t>
      </w:r>
      <w:proofErr w:type="gramStart"/>
      <w:r w:rsidR="00CD33BF" w:rsidRPr="00F461BE">
        <w:rPr>
          <w:snapToGrid w:val="0"/>
          <w:color w:val="000000"/>
        </w:rPr>
        <w:t>г</w:t>
      </w:r>
      <w:proofErr w:type="gramEnd"/>
      <w:r w:rsidR="00CD33BF" w:rsidRPr="00F461BE">
        <w:rPr>
          <w:snapToGrid w:val="0"/>
          <w:color w:val="000000"/>
        </w:rPr>
        <w:t>. Гатчины</w:t>
      </w:r>
    </w:p>
    <w:p w:rsidR="00CD33BF" w:rsidRPr="00F461BE" w:rsidRDefault="00DE7234" w:rsidP="00CD33BF">
      <w:pPr>
        <w:spacing w:before="40"/>
        <w:rPr>
          <w:snapToGrid w:val="0"/>
          <w:color w:val="000000"/>
        </w:rPr>
      </w:pPr>
      <w:r w:rsidRPr="00F461BE">
        <w:rPr>
          <w:snapToGrid w:val="0"/>
          <w:color w:val="000000"/>
        </w:rPr>
        <w:t xml:space="preserve">      </w:t>
      </w:r>
      <w:r w:rsidR="00044439" w:rsidRPr="00F461BE">
        <w:rPr>
          <w:snapToGrid w:val="0"/>
          <w:color w:val="000000"/>
        </w:rPr>
        <w:t xml:space="preserve"> 5</w:t>
      </w:r>
      <w:r w:rsidR="00A91564">
        <w:rPr>
          <w:snapToGrid w:val="0"/>
          <w:color w:val="000000"/>
        </w:rPr>
        <w:t>3</w:t>
      </w:r>
      <w:r w:rsidR="00CD33BF" w:rsidRPr="00F461BE">
        <w:rPr>
          <w:snapToGrid w:val="0"/>
          <w:color w:val="000000"/>
        </w:rPr>
        <w:t>. МУП «Водоканал»</w:t>
      </w:r>
    </w:p>
    <w:p w:rsidR="00CD33BF" w:rsidRPr="00F461BE" w:rsidRDefault="00DE7234" w:rsidP="00CD33BF">
      <w:pPr>
        <w:spacing w:before="40"/>
      </w:pPr>
      <w:r w:rsidRPr="00F461BE">
        <w:rPr>
          <w:snapToGrid w:val="0"/>
          <w:color w:val="000000"/>
        </w:rPr>
        <w:t xml:space="preserve">       </w:t>
      </w:r>
      <w:r w:rsidR="00044439" w:rsidRPr="00F461BE">
        <w:rPr>
          <w:snapToGrid w:val="0"/>
          <w:color w:val="000000"/>
        </w:rPr>
        <w:t>5</w:t>
      </w:r>
      <w:r w:rsidR="00A91564">
        <w:rPr>
          <w:snapToGrid w:val="0"/>
          <w:color w:val="000000"/>
        </w:rPr>
        <w:t>4</w:t>
      </w:r>
      <w:r w:rsidR="00CD33BF" w:rsidRPr="00F461BE">
        <w:rPr>
          <w:snapToGrid w:val="0"/>
          <w:color w:val="000000"/>
        </w:rPr>
        <w:t xml:space="preserve">. </w:t>
      </w:r>
      <w:r w:rsidR="00CD33BF" w:rsidRPr="00F461BE">
        <w:t xml:space="preserve">МУП ритуальных услуг </w:t>
      </w:r>
      <w:proofErr w:type="gramStart"/>
      <w:r w:rsidR="00CD33BF" w:rsidRPr="00F461BE">
        <w:t>г</w:t>
      </w:r>
      <w:proofErr w:type="gramEnd"/>
      <w:r w:rsidR="00CD33BF" w:rsidRPr="00F461BE">
        <w:t>. Гатчины «Тихая обитель»</w:t>
      </w:r>
    </w:p>
    <w:p w:rsidR="00CD33BF" w:rsidRPr="00F461BE" w:rsidRDefault="00DE7234" w:rsidP="00CD33BF">
      <w:pPr>
        <w:spacing w:before="40"/>
        <w:rPr>
          <w:snapToGrid w:val="0"/>
          <w:color w:val="000000"/>
        </w:rPr>
      </w:pPr>
      <w:r w:rsidRPr="00F461BE">
        <w:t xml:space="preserve">       </w:t>
      </w:r>
      <w:r w:rsidR="00CD33BF" w:rsidRPr="00F461BE">
        <w:t>5</w:t>
      </w:r>
      <w:r w:rsidR="00A91564">
        <w:t>5</w:t>
      </w:r>
      <w:r w:rsidR="00CD33BF" w:rsidRPr="00F461BE">
        <w:t xml:space="preserve">. </w:t>
      </w:r>
      <w:r w:rsidR="00CD33BF" w:rsidRPr="00F461BE">
        <w:rPr>
          <w:snapToGrid w:val="0"/>
          <w:color w:val="000000"/>
        </w:rPr>
        <w:t xml:space="preserve">МУП «Тепловые сети» </w:t>
      </w:r>
      <w:proofErr w:type="gramStart"/>
      <w:r w:rsidR="00CD33BF" w:rsidRPr="00F461BE">
        <w:rPr>
          <w:snapToGrid w:val="0"/>
          <w:color w:val="000000"/>
        </w:rPr>
        <w:t>г</w:t>
      </w:r>
      <w:proofErr w:type="gramEnd"/>
      <w:r w:rsidR="00CD33BF" w:rsidRPr="00F461BE">
        <w:rPr>
          <w:snapToGrid w:val="0"/>
          <w:color w:val="000000"/>
        </w:rPr>
        <w:t>. Гатчина</w:t>
      </w:r>
    </w:p>
    <w:p w:rsidR="00CD33BF" w:rsidRPr="00F461BE" w:rsidRDefault="00DE7234" w:rsidP="00CD33BF">
      <w:pPr>
        <w:spacing w:before="40"/>
        <w:rPr>
          <w:snapToGrid w:val="0"/>
          <w:color w:val="000000"/>
        </w:rPr>
      </w:pPr>
      <w:r w:rsidRPr="00F461BE">
        <w:rPr>
          <w:snapToGrid w:val="0"/>
          <w:color w:val="000000"/>
        </w:rPr>
        <w:t xml:space="preserve">       </w:t>
      </w:r>
      <w:r w:rsidR="00CD33BF" w:rsidRPr="00F461BE">
        <w:rPr>
          <w:snapToGrid w:val="0"/>
          <w:color w:val="000000"/>
        </w:rPr>
        <w:t>5</w:t>
      </w:r>
      <w:r w:rsidR="00A91564">
        <w:rPr>
          <w:snapToGrid w:val="0"/>
          <w:color w:val="000000"/>
        </w:rPr>
        <w:t>6</w:t>
      </w:r>
      <w:r w:rsidR="00CD33BF" w:rsidRPr="00F461BE">
        <w:rPr>
          <w:snapToGrid w:val="0"/>
          <w:color w:val="000000"/>
        </w:rPr>
        <w:t>. МБУ «УБДХ»</w:t>
      </w:r>
    </w:p>
    <w:p w:rsidR="00CD33BF" w:rsidRPr="00F461BE" w:rsidRDefault="00DE7234" w:rsidP="00CD33BF">
      <w:pPr>
        <w:spacing w:before="40"/>
        <w:rPr>
          <w:snapToGrid w:val="0"/>
          <w:color w:val="000000"/>
        </w:rPr>
      </w:pPr>
      <w:r w:rsidRPr="00F461BE">
        <w:rPr>
          <w:snapToGrid w:val="0"/>
          <w:color w:val="000000"/>
        </w:rPr>
        <w:t xml:space="preserve">       </w:t>
      </w:r>
      <w:r w:rsidR="00CD33BF" w:rsidRPr="00F461BE">
        <w:rPr>
          <w:snapToGrid w:val="0"/>
          <w:color w:val="000000"/>
        </w:rPr>
        <w:t>5</w:t>
      </w:r>
      <w:r w:rsidR="00A91564">
        <w:rPr>
          <w:snapToGrid w:val="0"/>
          <w:color w:val="000000"/>
        </w:rPr>
        <w:t>7</w:t>
      </w:r>
      <w:r w:rsidR="00CD33BF" w:rsidRPr="00F461BE">
        <w:rPr>
          <w:snapToGrid w:val="0"/>
          <w:color w:val="000000"/>
        </w:rPr>
        <w:t>. ОАО «</w:t>
      </w:r>
      <w:proofErr w:type="spellStart"/>
      <w:r w:rsidR="00CD33BF" w:rsidRPr="00F461BE">
        <w:rPr>
          <w:snapToGrid w:val="0"/>
          <w:color w:val="000000"/>
        </w:rPr>
        <w:t>Гатчинагаз</w:t>
      </w:r>
      <w:proofErr w:type="spellEnd"/>
      <w:r w:rsidR="00CD33BF" w:rsidRPr="00F461BE">
        <w:rPr>
          <w:snapToGrid w:val="0"/>
          <w:color w:val="000000"/>
        </w:rPr>
        <w:t>»</w:t>
      </w:r>
    </w:p>
    <w:sectPr w:rsidR="00CD33BF" w:rsidRPr="00F461BE" w:rsidSect="00EC5685">
      <w:pgSz w:w="11906" w:h="16838"/>
      <w:pgMar w:top="680" w:right="794" w:bottom="680" w:left="164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1B8"/>
    <w:multiLevelType w:val="hybridMultilevel"/>
    <w:tmpl w:val="8026B5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10EB"/>
    <w:multiLevelType w:val="multilevel"/>
    <w:tmpl w:val="6DF4C2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6"/>
        </w:tabs>
        <w:ind w:left="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4"/>
        </w:tabs>
        <w:ind w:left="6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"/>
        </w:tabs>
        <w:ind w:left="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20"/>
        </w:tabs>
        <w:ind w:left="1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"/>
        </w:tabs>
        <w:ind w:left="10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56"/>
        </w:tabs>
        <w:ind w:left="13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4"/>
        </w:tabs>
        <w:ind w:left="1344" w:hanging="1440"/>
      </w:pPr>
      <w:rPr>
        <w:rFonts w:hint="default"/>
      </w:rPr>
    </w:lvl>
  </w:abstractNum>
  <w:abstractNum w:abstractNumId="2">
    <w:nsid w:val="052A5AFB"/>
    <w:multiLevelType w:val="hybridMultilevel"/>
    <w:tmpl w:val="C56C6F50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674BE"/>
    <w:multiLevelType w:val="hybridMultilevel"/>
    <w:tmpl w:val="9A16E508"/>
    <w:lvl w:ilvl="0" w:tplc="D6646B08">
      <w:start w:val="8"/>
      <w:numFmt w:val="bullet"/>
      <w:lvlText w:val="-"/>
      <w:lvlJc w:val="left"/>
      <w:pPr>
        <w:ind w:left="57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>
    <w:nsid w:val="0D5360F0"/>
    <w:multiLevelType w:val="hybridMultilevel"/>
    <w:tmpl w:val="26FE62FE"/>
    <w:lvl w:ilvl="0" w:tplc="9E4E928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E783FBA"/>
    <w:multiLevelType w:val="hybridMultilevel"/>
    <w:tmpl w:val="086EB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96539"/>
    <w:multiLevelType w:val="hybridMultilevel"/>
    <w:tmpl w:val="BC3603BC"/>
    <w:lvl w:ilvl="0" w:tplc="AC526D34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19784C9C"/>
    <w:multiLevelType w:val="hybridMultilevel"/>
    <w:tmpl w:val="FA344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311C88"/>
    <w:multiLevelType w:val="hybridMultilevel"/>
    <w:tmpl w:val="ED2C47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15979E3"/>
    <w:multiLevelType w:val="hybridMultilevel"/>
    <w:tmpl w:val="8026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11">
    <w:nsid w:val="2876720A"/>
    <w:multiLevelType w:val="hybridMultilevel"/>
    <w:tmpl w:val="ADF28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071B65"/>
    <w:multiLevelType w:val="hybridMultilevel"/>
    <w:tmpl w:val="40988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AD6F86"/>
    <w:multiLevelType w:val="hybridMultilevel"/>
    <w:tmpl w:val="0DB8A4C6"/>
    <w:lvl w:ilvl="0" w:tplc="453EF05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FF222B9"/>
    <w:multiLevelType w:val="hybridMultilevel"/>
    <w:tmpl w:val="795E94E2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29450A"/>
    <w:multiLevelType w:val="hybridMultilevel"/>
    <w:tmpl w:val="84040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6F6DBF"/>
    <w:multiLevelType w:val="hybridMultilevel"/>
    <w:tmpl w:val="086EB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C44F1E"/>
    <w:multiLevelType w:val="hybridMultilevel"/>
    <w:tmpl w:val="A312771A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57DFF"/>
    <w:multiLevelType w:val="hybridMultilevel"/>
    <w:tmpl w:val="C4744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D4194"/>
    <w:multiLevelType w:val="hybridMultilevel"/>
    <w:tmpl w:val="7D9687AE"/>
    <w:lvl w:ilvl="0" w:tplc="5BDA5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431634"/>
    <w:multiLevelType w:val="hybridMultilevel"/>
    <w:tmpl w:val="1BFE4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7A1EDB"/>
    <w:multiLevelType w:val="hybridMultilevel"/>
    <w:tmpl w:val="015EE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487268"/>
    <w:multiLevelType w:val="hybridMultilevel"/>
    <w:tmpl w:val="D08AE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E2376F"/>
    <w:multiLevelType w:val="hybridMultilevel"/>
    <w:tmpl w:val="D2301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45042"/>
    <w:multiLevelType w:val="hybridMultilevel"/>
    <w:tmpl w:val="B5DC3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6">
    <w:nsid w:val="5D507E0C"/>
    <w:multiLevelType w:val="hybridMultilevel"/>
    <w:tmpl w:val="62E0881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E0246A7"/>
    <w:multiLevelType w:val="multilevel"/>
    <w:tmpl w:val="74A07C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8">
    <w:nsid w:val="63AD40A1"/>
    <w:multiLevelType w:val="hybridMultilevel"/>
    <w:tmpl w:val="58F4FF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>
    <w:nsid w:val="63C84505"/>
    <w:multiLevelType w:val="hybridMultilevel"/>
    <w:tmpl w:val="10F83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173BA4"/>
    <w:multiLevelType w:val="hybridMultilevel"/>
    <w:tmpl w:val="71C89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F622E0"/>
    <w:multiLevelType w:val="hybridMultilevel"/>
    <w:tmpl w:val="ECE239AC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F040C"/>
    <w:multiLevelType w:val="hybridMultilevel"/>
    <w:tmpl w:val="1CC8A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3A5634"/>
    <w:multiLevelType w:val="hybridMultilevel"/>
    <w:tmpl w:val="B008D2C0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535FE"/>
    <w:multiLevelType w:val="hybridMultilevel"/>
    <w:tmpl w:val="8026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60261"/>
    <w:multiLevelType w:val="hybridMultilevel"/>
    <w:tmpl w:val="7EBA32C2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19"/>
  </w:num>
  <w:num w:numId="4">
    <w:abstractNumId w:val="1"/>
  </w:num>
  <w:num w:numId="5">
    <w:abstractNumId w:val="32"/>
  </w:num>
  <w:num w:numId="6">
    <w:abstractNumId w:val="16"/>
  </w:num>
  <w:num w:numId="7">
    <w:abstractNumId w:val="28"/>
  </w:num>
  <w:num w:numId="8">
    <w:abstractNumId w:val="30"/>
  </w:num>
  <w:num w:numId="9">
    <w:abstractNumId w:val="20"/>
  </w:num>
  <w:num w:numId="10">
    <w:abstractNumId w:val="24"/>
  </w:num>
  <w:num w:numId="11">
    <w:abstractNumId w:val="11"/>
  </w:num>
  <w:num w:numId="12">
    <w:abstractNumId w:val="21"/>
  </w:num>
  <w:num w:numId="13">
    <w:abstractNumId w:val="7"/>
  </w:num>
  <w:num w:numId="14">
    <w:abstractNumId w:val="12"/>
  </w:num>
  <w:num w:numId="15">
    <w:abstractNumId w:val="15"/>
  </w:num>
  <w:num w:numId="16">
    <w:abstractNumId w:val="8"/>
  </w:num>
  <w:num w:numId="17">
    <w:abstractNumId w:val="22"/>
  </w:num>
  <w:num w:numId="18">
    <w:abstractNumId w:val="29"/>
  </w:num>
  <w:num w:numId="19">
    <w:abstractNumId w:val="14"/>
  </w:num>
  <w:num w:numId="20">
    <w:abstractNumId w:val="18"/>
  </w:num>
  <w:num w:numId="21">
    <w:abstractNumId w:val="26"/>
  </w:num>
  <w:num w:numId="22">
    <w:abstractNumId w:val="9"/>
  </w:num>
  <w:num w:numId="23">
    <w:abstractNumId w:val="34"/>
  </w:num>
  <w:num w:numId="24">
    <w:abstractNumId w:val="0"/>
  </w:num>
  <w:num w:numId="25">
    <w:abstractNumId w:val="23"/>
  </w:num>
  <w:num w:numId="26">
    <w:abstractNumId w:val="31"/>
  </w:num>
  <w:num w:numId="27">
    <w:abstractNumId w:val="2"/>
  </w:num>
  <w:num w:numId="28">
    <w:abstractNumId w:val="33"/>
  </w:num>
  <w:num w:numId="29">
    <w:abstractNumId w:val="17"/>
  </w:num>
  <w:num w:numId="30">
    <w:abstractNumId w:val="3"/>
  </w:num>
  <w:num w:numId="31">
    <w:abstractNumId w:val="13"/>
  </w:num>
  <w:num w:numId="32">
    <w:abstractNumId w:val="4"/>
  </w:num>
  <w:num w:numId="33">
    <w:abstractNumId w:val="6"/>
  </w:num>
  <w:num w:numId="34">
    <w:abstractNumId w:val="27"/>
  </w:num>
  <w:num w:numId="35">
    <w:abstractNumId w:val="5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866E0"/>
    <w:rsid w:val="00020D7A"/>
    <w:rsid w:val="000214CC"/>
    <w:rsid w:val="00025825"/>
    <w:rsid w:val="00034DCE"/>
    <w:rsid w:val="00035889"/>
    <w:rsid w:val="000440F4"/>
    <w:rsid w:val="00044439"/>
    <w:rsid w:val="00050023"/>
    <w:rsid w:val="00056791"/>
    <w:rsid w:val="00060C02"/>
    <w:rsid w:val="000656AB"/>
    <w:rsid w:val="0006604A"/>
    <w:rsid w:val="00066D1E"/>
    <w:rsid w:val="00071DC4"/>
    <w:rsid w:val="000725D0"/>
    <w:rsid w:val="000805E9"/>
    <w:rsid w:val="00082EBB"/>
    <w:rsid w:val="000855FC"/>
    <w:rsid w:val="000914C6"/>
    <w:rsid w:val="000A1B02"/>
    <w:rsid w:val="000A6DF8"/>
    <w:rsid w:val="000B0476"/>
    <w:rsid w:val="000B066C"/>
    <w:rsid w:val="000B7783"/>
    <w:rsid w:val="000C755D"/>
    <w:rsid w:val="000D258C"/>
    <w:rsid w:val="000D65FF"/>
    <w:rsid w:val="000E1CEB"/>
    <w:rsid w:val="000E42A1"/>
    <w:rsid w:val="000E43DD"/>
    <w:rsid w:val="000E5C50"/>
    <w:rsid w:val="000F1112"/>
    <w:rsid w:val="000F2C32"/>
    <w:rsid w:val="000F699F"/>
    <w:rsid w:val="001014B4"/>
    <w:rsid w:val="00120711"/>
    <w:rsid w:val="001305E9"/>
    <w:rsid w:val="0013252A"/>
    <w:rsid w:val="001425D3"/>
    <w:rsid w:val="001429C1"/>
    <w:rsid w:val="001452D7"/>
    <w:rsid w:val="00151F71"/>
    <w:rsid w:val="00172239"/>
    <w:rsid w:val="001726B5"/>
    <w:rsid w:val="00190F85"/>
    <w:rsid w:val="00193E0E"/>
    <w:rsid w:val="001A2B6C"/>
    <w:rsid w:val="001B537D"/>
    <w:rsid w:val="001C56D3"/>
    <w:rsid w:val="001C6C47"/>
    <w:rsid w:val="001E15CE"/>
    <w:rsid w:val="001E6D0B"/>
    <w:rsid w:val="001F078B"/>
    <w:rsid w:val="001F387A"/>
    <w:rsid w:val="001F5A88"/>
    <w:rsid w:val="00205705"/>
    <w:rsid w:val="00210E8D"/>
    <w:rsid w:val="00211934"/>
    <w:rsid w:val="00211BCD"/>
    <w:rsid w:val="00214882"/>
    <w:rsid w:val="00217F0A"/>
    <w:rsid w:val="0022360A"/>
    <w:rsid w:val="0023075C"/>
    <w:rsid w:val="0024311E"/>
    <w:rsid w:val="00251F3B"/>
    <w:rsid w:val="00263077"/>
    <w:rsid w:val="002A51F5"/>
    <w:rsid w:val="002B79E2"/>
    <w:rsid w:val="002C2CA1"/>
    <w:rsid w:val="002C2F52"/>
    <w:rsid w:val="002E700E"/>
    <w:rsid w:val="002F18E5"/>
    <w:rsid w:val="00301E45"/>
    <w:rsid w:val="0030454B"/>
    <w:rsid w:val="003069F1"/>
    <w:rsid w:val="0031148F"/>
    <w:rsid w:val="00311604"/>
    <w:rsid w:val="00322D52"/>
    <w:rsid w:val="00323AFB"/>
    <w:rsid w:val="00324989"/>
    <w:rsid w:val="00330FFF"/>
    <w:rsid w:val="00333DBA"/>
    <w:rsid w:val="003351B6"/>
    <w:rsid w:val="00346733"/>
    <w:rsid w:val="00346B7C"/>
    <w:rsid w:val="0035727A"/>
    <w:rsid w:val="0036093C"/>
    <w:rsid w:val="0036114F"/>
    <w:rsid w:val="003707E4"/>
    <w:rsid w:val="00374ADD"/>
    <w:rsid w:val="00375D20"/>
    <w:rsid w:val="00377E98"/>
    <w:rsid w:val="00386DDE"/>
    <w:rsid w:val="003946F4"/>
    <w:rsid w:val="003B2917"/>
    <w:rsid w:val="003D2322"/>
    <w:rsid w:val="003D3550"/>
    <w:rsid w:val="003D6400"/>
    <w:rsid w:val="003D799E"/>
    <w:rsid w:val="003F0E2E"/>
    <w:rsid w:val="0040338F"/>
    <w:rsid w:val="00413672"/>
    <w:rsid w:val="0042063D"/>
    <w:rsid w:val="00425879"/>
    <w:rsid w:val="00441347"/>
    <w:rsid w:val="004472E1"/>
    <w:rsid w:val="00452F28"/>
    <w:rsid w:val="004550F3"/>
    <w:rsid w:val="0045708A"/>
    <w:rsid w:val="0046083F"/>
    <w:rsid w:val="00461B7E"/>
    <w:rsid w:val="004655D5"/>
    <w:rsid w:val="004670E3"/>
    <w:rsid w:val="00467AD8"/>
    <w:rsid w:val="004A4B04"/>
    <w:rsid w:val="004A7EA5"/>
    <w:rsid w:val="004B7581"/>
    <w:rsid w:val="004B78A3"/>
    <w:rsid w:val="004C3096"/>
    <w:rsid w:val="004D22F4"/>
    <w:rsid w:val="004D4660"/>
    <w:rsid w:val="004D78A7"/>
    <w:rsid w:val="004F6735"/>
    <w:rsid w:val="0050022C"/>
    <w:rsid w:val="0051777C"/>
    <w:rsid w:val="0052092A"/>
    <w:rsid w:val="005245C1"/>
    <w:rsid w:val="00525B9A"/>
    <w:rsid w:val="005356D5"/>
    <w:rsid w:val="00540AED"/>
    <w:rsid w:val="005469C4"/>
    <w:rsid w:val="00571466"/>
    <w:rsid w:val="00571D51"/>
    <w:rsid w:val="00573CE0"/>
    <w:rsid w:val="0058230F"/>
    <w:rsid w:val="0059728A"/>
    <w:rsid w:val="005A4AF1"/>
    <w:rsid w:val="005B3AA2"/>
    <w:rsid w:val="005C365C"/>
    <w:rsid w:val="005C7271"/>
    <w:rsid w:val="005D599D"/>
    <w:rsid w:val="005E67AB"/>
    <w:rsid w:val="005F6964"/>
    <w:rsid w:val="005F6FF3"/>
    <w:rsid w:val="005F79FD"/>
    <w:rsid w:val="006066B1"/>
    <w:rsid w:val="0060737B"/>
    <w:rsid w:val="00607C2D"/>
    <w:rsid w:val="0062570F"/>
    <w:rsid w:val="00630C4E"/>
    <w:rsid w:val="00630C9A"/>
    <w:rsid w:val="006439CD"/>
    <w:rsid w:val="00652FDD"/>
    <w:rsid w:val="00656A1E"/>
    <w:rsid w:val="00661103"/>
    <w:rsid w:val="00672DC2"/>
    <w:rsid w:val="00685EBA"/>
    <w:rsid w:val="0068706A"/>
    <w:rsid w:val="006935EB"/>
    <w:rsid w:val="006B13C0"/>
    <w:rsid w:val="006B410E"/>
    <w:rsid w:val="006C5553"/>
    <w:rsid w:val="006D3598"/>
    <w:rsid w:val="006E457D"/>
    <w:rsid w:val="006E66F1"/>
    <w:rsid w:val="006F2C09"/>
    <w:rsid w:val="006F7D71"/>
    <w:rsid w:val="00701593"/>
    <w:rsid w:val="00705C25"/>
    <w:rsid w:val="00712199"/>
    <w:rsid w:val="00723CE4"/>
    <w:rsid w:val="0072767A"/>
    <w:rsid w:val="00730609"/>
    <w:rsid w:val="00732E71"/>
    <w:rsid w:val="00744266"/>
    <w:rsid w:val="0075153A"/>
    <w:rsid w:val="0075698D"/>
    <w:rsid w:val="00761CF0"/>
    <w:rsid w:val="00770D1C"/>
    <w:rsid w:val="00775477"/>
    <w:rsid w:val="00777144"/>
    <w:rsid w:val="0078620F"/>
    <w:rsid w:val="00787C0B"/>
    <w:rsid w:val="00791347"/>
    <w:rsid w:val="00796F88"/>
    <w:rsid w:val="00797988"/>
    <w:rsid w:val="007B1F82"/>
    <w:rsid w:val="007B3806"/>
    <w:rsid w:val="007C5007"/>
    <w:rsid w:val="007D57BA"/>
    <w:rsid w:val="007D7131"/>
    <w:rsid w:val="007E268E"/>
    <w:rsid w:val="00806D67"/>
    <w:rsid w:val="00814421"/>
    <w:rsid w:val="00814617"/>
    <w:rsid w:val="00822562"/>
    <w:rsid w:val="00827AA3"/>
    <w:rsid w:val="00836F68"/>
    <w:rsid w:val="00837329"/>
    <w:rsid w:val="00843B03"/>
    <w:rsid w:val="00850A66"/>
    <w:rsid w:val="00851D1A"/>
    <w:rsid w:val="00854F14"/>
    <w:rsid w:val="008615A8"/>
    <w:rsid w:val="008821A8"/>
    <w:rsid w:val="008907C3"/>
    <w:rsid w:val="008A5F9A"/>
    <w:rsid w:val="008B78FF"/>
    <w:rsid w:val="008C491B"/>
    <w:rsid w:val="008C4C70"/>
    <w:rsid w:val="008C64B4"/>
    <w:rsid w:val="008D1551"/>
    <w:rsid w:val="008D25EC"/>
    <w:rsid w:val="008E24DC"/>
    <w:rsid w:val="008E4173"/>
    <w:rsid w:val="008F0C45"/>
    <w:rsid w:val="008F48EF"/>
    <w:rsid w:val="008F7932"/>
    <w:rsid w:val="009454FA"/>
    <w:rsid w:val="009626E6"/>
    <w:rsid w:val="00966D75"/>
    <w:rsid w:val="00967D43"/>
    <w:rsid w:val="00972F7A"/>
    <w:rsid w:val="009757D5"/>
    <w:rsid w:val="009771CE"/>
    <w:rsid w:val="00997790"/>
    <w:rsid w:val="009A5788"/>
    <w:rsid w:val="009C0874"/>
    <w:rsid w:val="009C10D2"/>
    <w:rsid w:val="009D27EA"/>
    <w:rsid w:val="009D3D31"/>
    <w:rsid w:val="009E08ED"/>
    <w:rsid w:val="009E5B6E"/>
    <w:rsid w:val="009E70BD"/>
    <w:rsid w:val="00A17143"/>
    <w:rsid w:val="00A17262"/>
    <w:rsid w:val="00A23D49"/>
    <w:rsid w:val="00A24D80"/>
    <w:rsid w:val="00A26B3B"/>
    <w:rsid w:val="00A372AC"/>
    <w:rsid w:val="00A44FAD"/>
    <w:rsid w:val="00A51143"/>
    <w:rsid w:val="00A54449"/>
    <w:rsid w:val="00A6526A"/>
    <w:rsid w:val="00A67575"/>
    <w:rsid w:val="00A74911"/>
    <w:rsid w:val="00A90241"/>
    <w:rsid w:val="00A91564"/>
    <w:rsid w:val="00A922C4"/>
    <w:rsid w:val="00AA0E6D"/>
    <w:rsid w:val="00AA191C"/>
    <w:rsid w:val="00AA1FE6"/>
    <w:rsid w:val="00AB03F6"/>
    <w:rsid w:val="00AB1ED9"/>
    <w:rsid w:val="00AB29CD"/>
    <w:rsid w:val="00AB3A27"/>
    <w:rsid w:val="00AB5046"/>
    <w:rsid w:val="00AB5144"/>
    <w:rsid w:val="00AB7C61"/>
    <w:rsid w:val="00AE15ED"/>
    <w:rsid w:val="00AE3703"/>
    <w:rsid w:val="00AE542F"/>
    <w:rsid w:val="00AF0030"/>
    <w:rsid w:val="00AF384D"/>
    <w:rsid w:val="00AF7FCA"/>
    <w:rsid w:val="00B00FEC"/>
    <w:rsid w:val="00B0165E"/>
    <w:rsid w:val="00B1178E"/>
    <w:rsid w:val="00B14207"/>
    <w:rsid w:val="00B16E5C"/>
    <w:rsid w:val="00B1739B"/>
    <w:rsid w:val="00B21E99"/>
    <w:rsid w:val="00B35A40"/>
    <w:rsid w:val="00B46A52"/>
    <w:rsid w:val="00B51AD2"/>
    <w:rsid w:val="00B621B5"/>
    <w:rsid w:val="00B7299F"/>
    <w:rsid w:val="00B73C07"/>
    <w:rsid w:val="00B74C97"/>
    <w:rsid w:val="00B801DA"/>
    <w:rsid w:val="00B831F4"/>
    <w:rsid w:val="00BA1B2B"/>
    <w:rsid w:val="00BA1E06"/>
    <w:rsid w:val="00BA4484"/>
    <w:rsid w:val="00BA6D14"/>
    <w:rsid w:val="00BA75DE"/>
    <w:rsid w:val="00BB35F6"/>
    <w:rsid w:val="00BC25A5"/>
    <w:rsid w:val="00BD0E4E"/>
    <w:rsid w:val="00BD1FD5"/>
    <w:rsid w:val="00BE0115"/>
    <w:rsid w:val="00BE195B"/>
    <w:rsid w:val="00BF132D"/>
    <w:rsid w:val="00BF46AD"/>
    <w:rsid w:val="00C01585"/>
    <w:rsid w:val="00C01BE1"/>
    <w:rsid w:val="00C04347"/>
    <w:rsid w:val="00C155A9"/>
    <w:rsid w:val="00C2104E"/>
    <w:rsid w:val="00C2276E"/>
    <w:rsid w:val="00C25B67"/>
    <w:rsid w:val="00C27E93"/>
    <w:rsid w:val="00C32901"/>
    <w:rsid w:val="00C41D1D"/>
    <w:rsid w:val="00C42DCD"/>
    <w:rsid w:val="00C46CFE"/>
    <w:rsid w:val="00C71E13"/>
    <w:rsid w:val="00C7711E"/>
    <w:rsid w:val="00C84089"/>
    <w:rsid w:val="00C859D1"/>
    <w:rsid w:val="00C866E0"/>
    <w:rsid w:val="00CA003A"/>
    <w:rsid w:val="00CA3597"/>
    <w:rsid w:val="00CB3E91"/>
    <w:rsid w:val="00CC1454"/>
    <w:rsid w:val="00CC252D"/>
    <w:rsid w:val="00CD33BF"/>
    <w:rsid w:val="00CD395F"/>
    <w:rsid w:val="00CE5AD7"/>
    <w:rsid w:val="00CE5FD4"/>
    <w:rsid w:val="00D20131"/>
    <w:rsid w:val="00D2207E"/>
    <w:rsid w:val="00D226EF"/>
    <w:rsid w:val="00D272CC"/>
    <w:rsid w:val="00D30EF8"/>
    <w:rsid w:val="00D4143C"/>
    <w:rsid w:val="00D510C3"/>
    <w:rsid w:val="00D535EF"/>
    <w:rsid w:val="00D67CE0"/>
    <w:rsid w:val="00D72661"/>
    <w:rsid w:val="00D755F3"/>
    <w:rsid w:val="00D768DA"/>
    <w:rsid w:val="00D84297"/>
    <w:rsid w:val="00D8557E"/>
    <w:rsid w:val="00D877E8"/>
    <w:rsid w:val="00D92BAD"/>
    <w:rsid w:val="00D94313"/>
    <w:rsid w:val="00D94821"/>
    <w:rsid w:val="00DA28C5"/>
    <w:rsid w:val="00DB00BE"/>
    <w:rsid w:val="00DB682B"/>
    <w:rsid w:val="00DD5176"/>
    <w:rsid w:val="00DE0D42"/>
    <w:rsid w:val="00DE0DE6"/>
    <w:rsid w:val="00DE7234"/>
    <w:rsid w:val="00E02D2D"/>
    <w:rsid w:val="00E14A86"/>
    <w:rsid w:val="00E1655D"/>
    <w:rsid w:val="00E22A42"/>
    <w:rsid w:val="00E24838"/>
    <w:rsid w:val="00E2794C"/>
    <w:rsid w:val="00E3377B"/>
    <w:rsid w:val="00E42A9D"/>
    <w:rsid w:val="00E525EF"/>
    <w:rsid w:val="00E65FCA"/>
    <w:rsid w:val="00E72A6B"/>
    <w:rsid w:val="00E74C63"/>
    <w:rsid w:val="00E76F12"/>
    <w:rsid w:val="00E80E7F"/>
    <w:rsid w:val="00E829A3"/>
    <w:rsid w:val="00E85526"/>
    <w:rsid w:val="00E87476"/>
    <w:rsid w:val="00E92849"/>
    <w:rsid w:val="00E92963"/>
    <w:rsid w:val="00E961D7"/>
    <w:rsid w:val="00EA1E2A"/>
    <w:rsid w:val="00EB288B"/>
    <w:rsid w:val="00EC01C2"/>
    <w:rsid w:val="00EC289E"/>
    <w:rsid w:val="00EC5685"/>
    <w:rsid w:val="00EC7DAB"/>
    <w:rsid w:val="00ED1A20"/>
    <w:rsid w:val="00EE17B1"/>
    <w:rsid w:val="00EE293B"/>
    <w:rsid w:val="00EF1CE4"/>
    <w:rsid w:val="00F0098D"/>
    <w:rsid w:val="00F052B7"/>
    <w:rsid w:val="00F23288"/>
    <w:rsid w:val="00F30F5A"/>
    <w:rsid w:val="00F3309C"/>
    <w:rsid w:val="00F40241"/>
    <w:rsid w:val="00F409E7"/>
    <w:rsid w:val="00F4591F"/>
    <w:rsid w:val="00F461BE"/>
    <w:rsid w:val="00F535CD"/>
    <w:rsid w:val="00F615F7"/>
    <w:rsid w:val="00F621FC"/>
    <w:rsid w:val="00F7459E"/>
    <w:rsid w:val="00F8404A"/>
    <w:rsid w:val="00F86FA7"/>
    <w:rsid w:val="00F903C4"/>
    <w:rsid w:val="00F954DD"/>
    <w:rsid w:val="00F96BDE"/>
    <w:rsid w:val="00FA3861"/>
    <w:rsid w:val="00FB3A49"/>
    <w:rsid w:val="00FC06D6"/>
    <w:rsid w:val="00FC0D20"/>
    <w:rsid w:val="00FC64EB"/>
    <w:rsid w:val="00FD25F7"/>
    <w:rsid w:val="00FD319C"/>
    <w:rsid w:val="00FE1292"/>
    <w:rsid w:val="00FE3CA0"/>
    <w:rsid w:val="00FE585C"/>
    <w:rsid w:val="00FF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AA2"/>
    <w:pPr>
      <w:jc w:val="both"/>
    </w:pPr>
  </w:style>
  <w:style w:type="paragraph" w:styleId="a4">
    <w:name w:val="Body Text Indent"/>
    <w:basedOn w:val="a"/>
    <w:rsid w:val="00D20131"/>
    <w:pPr>
      <w:spacing w:after="120"/>
      <w:ind w:left="283"/>
    </w:pPr>
  </w:style>
  <w:style w:type="paragraph" w:customStyle="1" w:styleId="ConsPlusNormal">
    <w:name w:val="ConsPlusNormal"/>
    <w:rsid w:val="00D20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201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D20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201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20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2013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Document Map"/>
    <w:basedOn w:val="a"/>
    <w:semiHidden/>
    <w:rsid w:val="00B74C97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8D155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6F7D7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E66F1"/>
    <w:pPr>
      <w:ind w:left="720"/>
      <w:contextualSpacing/>
    </w:pPr>
  </w:style>
  <w:style w:type="character" w:customStyle="1" w:styleId="spelle">
    <w:name w:val="spelle"/>
    <w:basedOn w:val="a0"/>
    <w:rsid w:val="00A65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0%BD%D1%81%D1%82%D0%B0%D0%BD%D1%82%D0%B8%D0%BD%D0%BE%D0%B2,_%D0%91%D0%BE%D1%80%D0%B8%D1%81_%D0%9F%D0%B0%D0%B2%D0%BB%D0%BE%D0%B2%D0%B8%D1%87" TargetMode="External"/><Relationship Id="rId3" Type="http://schemas.openxmlformats.org/officeDocument/2006/relationships/styles" Target="styles.xml"/><Relationship Id="rId7" Type="http://schemas.openxmlformats.org/officeDocument/2006/relationships/hyperlink" Target="http://radm.gt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EF893-44BB-481B-A776-9879F877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7</Pages>
  <Words>1328</Words>
  <Characters>10565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q</Company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</dc:creator>
  <cp:keywords/>
  <dc:description/>
  <cp:lastModifiedBy>gen-pr</cp:lastModifiedBy>
  <cp:revision>549</cp:revision>
  <cp:lastPrinted>2016-07-12T05:06:00Z</cp:lastPrinted>
  <dcterms:created xsi:type="dcterms:W3CDTF">2013-06-20T12:17:00Z</dcterms:created>
  <dcterms:modified xsi:type="dcterms:W3CDTF">2016-09-28T11:03:00Z</dcterms:modified>
</cp:coreProperties>
</file>