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355"/>
        <w:gridCol w:w="5717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885EA3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885EA3">
              <w:rPr>
                <w:sz w:val="24"/>
                <w:szCs w:val="24"/>
              </w:rPr>
              <w:t>17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885EA3">
              <w:rPr>
                <w:sz w:val="24"/>
                <w:szCs w:val="24"/>
              </w:rPr>
              <w:t>ию</w:t>
            </w:r>
            <w:r w:rsidR="00A951BE" w:rsidRPr="00AA0E38">
              <w:rPr>
                <w:sz w:val="24"/>
                <w:szCs w:val="24"/>
              </w:rPr>
              <w:t>ля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</w:t>
            </w:r>
            <w:r w:rsidR="00885EA3">
              <w:rPr>
                <w:sz w:val="24"/>
                <w:szCs w:val="24"/>
              </w:rPr>
              <w:t>20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885EA3">
        <w:rPr>
          <w:sz w:val="24"/>
          <w:szCs w:val="24"/>
        </w:rPr>
        <w:t>1946</w:t>
      </w:r>
      <w:r w:rsidR="00AA0E38" w:rsidRPr="007C194A">
        <w:rPr>
          <w:sz w:val="24"/>
          <w:szCs w:val="24"/>
        </w:rPr>
        <w:t xml:space="preserve"> от </w:t>
      </w:r>
      <w:r w:rsidR="00BD5C52">
        <w:rPr>
          <w:sz w:val="24"/>
          <w:szCs w:val="24"/>
        </w:rPr>
        <w:t>15</w:t>
      </w:r>
      <w:r w:rsidR="00AA0E38" w:rsidRPr="007C194A">
        <w:rPr>
          <w:sz w:val="24"/>
          <w:szCs w:val="24"/>
        </w:rPr>
        <w:t xml:space="preserve">.02.2018 «О проведении конкурса на право заключения договора на установку и эксплуатацию </w:t>
      </w:r>
      <w:r w:rsidR="00885EA3" w:rsidRPr="00251600">
        <w:rPr>
          <w:sz w:val="24"/>
          <w:szCs w:val="24"/>
        </w:rPr>
        <w:t>рекламн</w:t>
      </w:r>
      <w:r w:rsidR="00885EA3">
        <w:rPr>
          <w:sz w:val="24"/>
          <w:szCs w:val="24"/>
        </w:rPr>
        <w:t>ой</w:t>
      </w:r>
      <w:r w:rsidR="00885EA3" w:rsidRPr="00251600">
        <w:rPr>
          <w:sz w:val="24"/>
          <w:szCs w:val="24"/>
        </w:rPr>
        <w:t xml:space="preserve"> конструкци</w:t>
      </w:r>
      <w:r w:rsidR="00885EA3">
        <w:rPr>
          <w:sz w:val="24"/>
          <w:szCs w:val="24"/>
        </w:rPr>
        <w:t>и</w:t>
      </w:r>
      <w:r w:rsidR="00885EA3" w:rsidRPr="00251600">
        <w:rPr>
          <w:sz w:val="24"/>
          <w:szCs w:val="24"/>
        </w:rPr>
        <w:t xml:space="preserve">, </w:t>
      </w:r>
      <w:r w:rsidR="00885EA3" w:rsidRPr="00D460D2">
        <w:rPr>
          <w:sz w:val="24"/>
          <w:szCs w:val="24"/>
        </w:rPr>
        <w:t xml:space="preserve">на земельном участке, </w:t>
      </w:r>
      <w:r w:rsidR="00885EA3">
        <w:rPr>
          <w:sz w:val="24"/>
          <w:szCs w:val="24"/>
        </w:rPr>
        <w:t>который находится</w:t>
      </w:r>
      <w:r w:rsidR="00885EA3" w:rsidRPr="003D3AB8">
        <w:rPr>
          <w:sz w:val="24"/>
          <w:szCs w:val="24"/>
        </w:rPr>
        <w:t xml:space="preserve"> </w:t>
      </w:r>
      <w:r w:rsidR="00885EA3">
        <w:rPr>
          <w:sz w:val="24"/>
          <w:szCs w:val="24"/>
        </w:rPr>
        <w:t>в муниципальной собственности</w:t>
      </w:r>
      <w:r w:rsidR="00885EA3" w:rsidRPr="00C77D32">
        <w:rPr>
          <w:sz w:val="24"/>
          <w:szCs w:val="24"/>
        </w:rPr>
        <w:t xml:space="preserve"> </w:t>
      </w:r>
      <w:r w:rsidR="00885EA3" w:rsidRPr="00D460D2">
        <w:rPr>
          <w:sz w:val="24"/>
          <w:szCs w:val="24"/>
        </w:rPr>
        <w:t>Гатчинского муниципального района Ленинградской области</w:t>
      </w:r>
      <w:r w:rsidR="00885EA3">
        <w:rPr>
          <w:sz w:val="24"/>
          <w:szCs w:val="24"/>
        </w:rPr>
        <w:t xml:space="preserve"> </w:t>
      </w:r>
      <w:r w:rsidR="00885EA3" w:rsidRPr="00C2146A">
        <w:rPr>
          <w:sz w:val="24"/>
          <w:szCs w:val="24"/>
        </w:rPr>
        <w:t>(</w:t>
      </w:r>
      <w:r w:rsidR="00885EA3">
        <w:rPr>
          <w:sz w:val="24"/>
          <w:szCs w:val="24"/>
        </w:rPr>
        <w:t>Отдельностоящий Щ</w:t>
      </w:r>
      <w:r w:rsidR="00885EA3" w:rsidRPr="00D96F1D">
        <w:rPr>
          <w:sz w:val="24"/>
          <w:szCs w:val="24"/>
        </w:rPr>
        <w:t>ит 3м*6м по адресу: пос. Вырица, въезд, начало ул. Самарской</w:t>
      </w:r>
      <w:r w:rsidR="00885EA3" w:rsidRPr="00C2146A">
        <w:rPr>
          <w:sz w:val="24"/>
          <w:szCs w:val="24"/>
        </w:rPr>
        <w:t>)</w:t>
      </w:r>
      <w:r w:rsidR="00AA0E38" w:rsidRPr="007C194A">
        <w:rPr>
          <w:sz w:val="24"/>
          <w:szCs w:val="24"/>
        </w:rPr>
        <w:t xml:space="preserve">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885EA3" w:rsidRPr="00251600">
        <w:rPr>
          <w:rFonts w:ascii="Times New Roman" w:hAnsi="Times New Roman"/>
          <w:sz w:val="24"/>
          <w:szCs w:val="24"/>
        </w:rPr>
        <w:t>рекламн</w:t>
      </w:r>
      <w:r w:rsidR="00885EA3">
        <w:rPr>
          <w:rFonts w:ascii="Times New Roman" w:hAnsi="Times New Roman"/>
          <w:sz w:val="24"/>
          <w:szCs w:val="24"/>
        </w:rPr>
        <w:t>ой</w:t>
      </w:r>
      <w:r w:rsidR="00885EA3" w:rsidRPr="00251600">
        <w:rPr>
          <w:rFonts w:ascii="Times New Roman" w:hAnsi="Times New Roman"/>
          <w:sz w:val="24"/>
          <w:szCs w:val="24"/>
        </w:rPr>
        <w:t xml:space="preserve"> конструкци</w:t>
      </w:r>
      <w:r w:rsidR="00885EA3">
        <w:rPr>
          <w:rFonts w:ascii="Times New Roman" w:hAnsi="Times New Roman"/>
          <w:sz w:val="24"/>
          <w:szCs w:val="24"/>
        </w:rPr>
        <w:t>и</w:t>
      </w:r>
      <w:r w:rsidR="00885EA3" w:rsidRPr="00251600">
        <w:rPr>
          <w:rFonts w:ascii="Times New Roman" w:hAnsi="Times New Roman"/>
          <w:sz w:val="24"/>
          <w:szCs w:val="24"/>
        </w:rPr>
        <w:t xml:space="preserve">, </w:t>
      </w:r>
      <w:r w:rsidR="00885EA3" w:rsidRPr="00D460D2">
        <w:rPr>
          <w:rFonts w:ascii="Times New Roman" w:hAnsi="Times New Roman"/>
          <w:sz w:val="24"/>
          <w:szCs w:val="24"/>
        </w:rPr>
        <w:t xml:space="preserve">на земельном участке, </w:t>
      </w:r>
      <w:r w:rsidR="00885EA3">
        <w:rPr>
          <w:rFonts w:ascii="Times New Roman" w:hAnsi="Times New Roman"/>
          <w:sz w:val="24"/>
          <w:szCs w:val="24"/>
        </w:rPr>
        <w:t>который находится</w:t>
      </w:r>
      <w:r w:rsidR="00885EA3" w:rsidRPr="003D3AB8">
        <w:rPr>
          <w:rFonts w:ascii="Times New Roman" w:hAnsi="Times New Roman"/>
          <w:sz w:val="24"/>
          <w:szCs w:val="24"/>
        </w:rPr>
        <w:t xml:space="preserve"> </w:t>
      </w:r>
      <w:r w:rsidR="00885EA3">
        <w:rPr>
          <w:rFonts w:ascii="Times New Roman" w:hAnsi="Times New Roman"/>
          <w:sz w:val="24"/>
          <w:szCs w:val="24"/>
        </w:rPr>
        <w:t>в муниципальной собственности</w:t>
      </w:r>
      <w:r w:rsidR="00885EA3" w:rsidRPr="00C77D32">
        <w:rPr>
          <w:rFonts w:ascii="Times New Roman" w:hAnsi="Times New Roman"/>
          <w:sz w:val="24"/>
          <w:szCs w:val="24"/>
        </w:rPr>
        <w:t xml:space="preserve"> </w:t>
      </w:r>
      <w:r w:rsidR="00885EA3" w:rsidRPr="00D460D2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  <w:r w:rsidR="00885EA3">
        <w:rPr>
          <w:rFonts w:ascii="Times New Roman" w:hAnsi="Times New Roman"/>
          <w:sz w:val="24"/>
          <w:szCs w:val="24"/>
        </w:rPr>
        <w:t xml:space="preserve"> </w:t>
      </w:r>
      <w:r w:rsidR="00885EA3" w:rsidRPr="00C2146A">
        <w:rPr>
          <w:rFonts w:ascii="Times New Roman" w:hAnsi="Times New Roman"/>
          <w:sz w:val="24"/>
          <w:szCs w:val="24"/>
        </w:rPr>
        <w:t>(</w:t>
      </w:r>
      <w:r w:rsidR="00885EA3">
        <w:rPr>
          <w:rFonts w:ascii="Times New Roman" w:hAnsi="Times New Roman"/>
          <w:sz w:val="24"/>
          <w:szCs w:val="24"/>
        </w:rPr>
        <w:t>Отдельностоящий Щ</w:t>
      </w:r>
      <w:r w:rsidR="00885EA3" w:rsidRPr="00D96F1D">
        <w:rPr>
          <w:rFonts w:ascii="Times New Roman" w:hAnsi="Times New Roman"/>
          <w:sz w:val="24"/>
          <w:szCs w:val="24"/>
        </w:rPr>
        <w:t>ит 3м*6м по адресу: пос. Вырица, въезд, начало ул. Самарской</w:t>
      </w:r>
      <w:r w:rsidR="00885EA3" w:rsidRPr="00C2146A">
        <w:rPr>
          <w:rFonts w:ascii="Times New Roman" w:hAnsi="Times New Roman"/>
          <w:sz w:val="24"/>
          <w:szCs w:val="24"/>
        </w:rPr>
        <w:t>)</w:t>
      </w:r>
      <w:r w:rsidRPr="003E3473">
        <w:rPr>
          <w:rFonts w:ascii="Times New Roman" w:hAnsi="Times New Roman"/>
          <w:sz w:val="24"/>
          <w:szCs w:val="24"/>
        </w:rPr>
        <w:t>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885EA3" w:rsidRPr="00C56FC9">
        <w:rPr>
          <w:rFonts w:eastAsia="Calibri"/>
          <w:b/>
          <w:sz w:val="24"/>
          <w:szCs w:val="24"/>
        </w:rPr>
        <w:t>1 036 800,00</w:t>
      </w:r>
      <w:r w:rsidR="00FB1A19" w:rsidRPr="00C54D96">
        <w:rPr>
          <w:rFonts w:eastAsia="Calibri"/>
          <w:b/>
          <w:sz w:val="20"/>
        </w:rPr>
        <w:t xml:space="preserve"> </w:t>
      </w:r>
      <w:r w:rsidRPr="00251600">
        <w:rPr>
          <w:sz w:val="24"/>
          <w:szCs w:val="24"/>
        </w:rPr>
        <w:t xml:space="preserve"> 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885EA3">
        <w:rPr>
          <w:sz w:val="24"/>
          <w:szCs w:val="24"/>
        </w:rPr>
        <w:t>17</w:t>
      </w:r>
      <w:r w:rsidRPr="00B640C1">
        <w:rPr>
          <w:sz w:val="24"/>
          <w:szCs w:val="24"/>
        </w:rPr>
        <w:t xml:space="preserve">» </w:t>
      </w:r>
      <w:r w:rsidR="00885EA3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</w:t>
      </w:r>
      <w:r w:rsidR="00885EA3">
        <w:rPr>
          <w:sz w:val="24"/>
          <w:szCs w:val="24"/>
        </w:rPr>
        <w:t>20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3D1B5A">
        <w:rPr>
          <w:sz w:val="24"/>
          <w:szCs w:val="24"/>
        </w:rPr>
        <w:t>0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D464B2">
        <w:rPr>
          <w:sz w:val="24"/>
          <w:szCs w:val="24"/>
        </w:rPr>
        <w:t>1</w:t>
      </w:r>
      <w:r w:rsidR="00885EA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885EA3">
        <w:rPr>
          <w:sz w:val="24"/>
          <w:szCs w:val="24"/>
        </w:rPr>
        <w:t>17</w:t>
      </w:r>
      <w:r w:rsidR="00417A88" w:rsidRPr="00B640C1">
        <w:rPr>
          <w:sz w:val="24"/>
          <w:szCs w:val="24"/>
        </w:rPr>
        <w:t xml:space="preserve">» </w:t>
      </w:r>
      <w:r w:rsidR="00885EA3">
        <w:rPr>
          <w:sz w:val="24"/>
          <w:szCs w:val="24"/>
        </w:rPr>
        <w:t>августа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</w:t>
      </w:r>
      <w:r w:rsidR="00885EA3">
        <w:rPr>
          <w:sz w:val="24"/>
          <w:szCs w:val="24"/>
        </w:rPr>
        <w:t>20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3D1B5A">
        <w:rPr>
          <w:sz w:val="24"/>
          <w:szCs w:val="24"/>
        </w:rPr>
        <w:t>0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D464B2">
        <w:rPr>
          <w:sz w:val="24"/>
          <w:szCs w:val="24"/>
        </w:rPr>
        <w:t>1</w:t>
      </w:r>
      <w:bookmarkStart w:id="1" w:name="_GoBack"/>
      <w:bookmarkEnd w:id="1"/>
      <w:r w:rsidR="00885EA3">
        <w:rPr>
          <w:sz w:val="24"/>
          <w:szCs w:val="24"/>
        </w:rPr>
        <w:t>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885EA3" w:rsidRPr="00251600">
        <w:rPr>
          <w:sz w:val="24"/>
          <w:szCs w:val="24"/>
        </w:rPr>
        <w:t>рекламн</w:t>
      </w:r>
      <w:r w:rsidR="00885EA3">
        <w:rPr>
          <w:sz w:val="24"/>
          <w:szCs w:val="24"/>
        </w:rPr>
        <w:t>ой</w:t>
      </w:r>
      <w:r w:rsidR="00885EA3" w:rsidRPr="00251600">
        <w:rPr>
          <w:sz w:val="24"/>
          <w:szCs w:val="24"/>
        </w:rPr>
        <w:t xml:space="preserve"> конструкци</w:t>
      </w:r>
      <w:r w:rsidR="00885EA3">
        <w:rPr>
          <w:sz w:val="24"/>
          <w:szCs w:val="24"/>
        </w:rPr>
        <w:t>и</w:t>
      </w:r>
      <w:r w:rsidR="00885EA3" w:rsidRPr="00251600">
        <w:rPr>
          <w:sz w:val="24"/>
          <w:szCs w:val="24"/>
        </w:rPr>
        <w:t xml:space="preserve">, </w:t>
      </w:r>
      <w:r w:rsidR="00885EA3" w:rsidRPr="00D460D2">
        <w:rPr>
          <w:sz w:val="24"/>
          <w:szCs w:val="24"/>
        </w:rPr>
        <w:t xml:space="preserve">на земельном участке, </w:t>
      </w:r>
      <w:r w:rsidR="00885EA3">
        <w:rPr>
          <w:sz w:val="24"/>
          <w:szCs w:val="24"/>
        </w:rPr>
        <w:t>который находится</w:t>
      </w:r>
      <w:r w:rsidR="00885EA3" w:rsidRPr="003D3AB8">
        <w:rPr>
          <w:sz w:val="24"/>
          <w:szCs w:val="24"/>
        </w:rPr>
        <w:t xml:space="preserve"> </w:t>
      </w:r>
      <w:r w:rsidR="00885EA3">
        <w:rPr>
          <w:sz w:val="24"/>
          <w:szCs w:val="24"/>
        </w:rPr>
        <w:t>в муниципальной собственности</w:t>
      </w:r>
      <w:r w:rsidR="00885EA3" w:rsidRPr="00C77D32">
        <w:rPr>
          <w:sz w:val="24"/>
          <w:szCs w:val="24"/>
        </w:rPr>
        <w:t xml:space="preserve"> </w:t>
      </w:r>
      <w:r w:rsidR="00885EA3" w:rsidRPr="00D460D2">
        <w:rPr>
          <w:sz w:val="24"/>
          <w:szCs w:val="24"/>
        </w:rPr>
        <w:t>Гатчинского муниципального района Ленинградской области</w:t>
      </w:r>
      <w:r w:rsidR="00885EA3">
        <w:rPr>
          <w:sz w:val="24"/>
          <w:szCs w:val="24"/>
        </w:rPr>
        <w:t xml:space="preserve"> </w:t>
      </w:r>
      <w:r w:rsidR="00885EA3" w:rsidRPr="00C2146A">
        <w:rPr>
          <w:sz w:val="24"/>
          <w:szCs w:val="24"/>
        </w:rPr>
        <w:t>(</w:t>
      </w:r>
      <w:r w:rsidR="00885EA3">
        <w:rPr>
          <w:sz w:val="24"/>
          <w:szCs w:val="24"/>
        </w:rPr>
        <w:t>Отдельностоящий Щ</w:t>
      </w:r>
      <w:r w:rsidR="00885EA3" w:rsidRPr="00D96F1D">
        <w:rPr>
          <w:sz w:val="24"/>
          <w:szCs w:val="24"/>
        </w:rPr>
        <w:t>ит 3м*6м по адресу: пос. Вырица, въезд, начало ул. Самарской</w:t>
      </w:r>
      <w:r w:rsidR="00885EA3" w:rsidRPr="00C2146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3D1B5A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</w:t>
      </w:r>
      <w:r w:rsidR="000D281D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D1B5A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8346A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85EA3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464B2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F976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0C4D22-C5EE-4F78-8A43-DB9446E0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5</cp:revision>
  <cp:lastPrinted>2018-02-20T09:35:00Z</cp:lastPrinted>
  <dcterms:created xsi:type="dcterms:W3CDTF">2018-02-20T09:38:00Z</dcterms:created>
  <dcterms:modified xsi:type="dcterms:W3CDTF">2020-07-15T06:32:00Z</dcterms:modified>
</cp:coreProperties>
</file>