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61" w:rsidRDefault="00AE5261" w:rsidP="00AE526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AE5261" w:rsidRDefault="00AE5261" w:rsidP="00AE5261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5261" w:rsidRDefault="00C308D2" w:rsidP="00AE5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19</w:t>
      </w:r>
      <w:r w:rsidR="00C70A28">
        <w:rPr>
          <w:rFonts w:ascii="Times New Roman" w:hAnsi="Times New Roman" w:cs="Times New Roman"/>
          <w:sz w:val="28"/>
          <w:szCs w:val="28"/>
        </w:rPr>
        <w:t xml:space="preserve"> июня 2017</w:t>
      </w:r>
      <w:r w:rsidR="00AE5261">
        <w:rPr>
          <w:rFonts w:ascii="Times New Roman" w:hAnsi="Times New Roman" w:cs="Times New Roman"/>
          <w:sz w:val="28"/>
          <w:szCs w:val="28"/>
        </w:rPr>
        <w:t xml:space="preserve"> года             </w:t>
      </w:r>
      <w:r w:rsidR="00C70A2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70A28">
        <w:rPr>
          <w:rFonts w:ascii="Times New Roman" w:hAnsi="Times New Roman" w:cs="Times New Roman"/>
          <w:sz w:val="28"/>
          <w:szCs w:val="28"/>
        </w:rPr>
        <w:t xml:space="preserve">    № 112/1615 </w:t>
      </w:r>
      <w:r w:rsidR="00AE526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E5261" w:rsidRDefault="00AE5261" w:rsidP="00AE5261">
      <w:pPr>
        <w:rPr>
          <w:rFonts w:ascii="Times New Roman" w:hAnsi="Times New Roman" w:cs="Times New Roman"/>
          <w:sz w:val="28"/>
          <w:szCs w:val="28"/>
        </w:rPr>
      </w:pPr>
    </w:p>
    <w:p w:rsidR="00AE5261" w:rsidRDefault="00AE5261" w:rsidP="00AE52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режиме работы</w:t>
      </w:r>
      <w:r w:rsidRPr="00232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Гатчинского муниципального района Ленинградской области</w:t>
      </w:r>
      <w:r w:rsidR="009546DD" w:rsidRPr="009546DD">
        <w:rPr>
          <w:rFonts w:ascii="Times New Roman" w:hAnsi="Times New Roman" w:cs="Times New Roman"/>
          <w:sz w:val="28"/>
          <w:szCs w:val="28"/>
        </w:rPr>
        <w:t xml:space="preserve"> </w:t>
      </w:r>
      <w:r w:rsidR="009546DD">
        <w:rPr>
          <w:rFonts w:ascii="Times New Roman" w:hAnsi="Times New Roman" w:cs="Times New Roman"/>
          <w:sz w:val="28"/>
          <w:szCs w:val="28"/>
        </w:rPr>
        <w:t xml:space="preserve">на период подготовки и проведения дополнительных выборов депутатов Государственной Думы Федерального собрания Российской Федерации седьмого созыва    </w:t>
      </w:r>
    </w:p>
    <w:p w:rsidR="00AE5261" w:rsidRDefault="00AE5261" w:rsidP="00AE5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 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статьей  26  Федерального закона  от 12 июня 2002 года « Об основных гарантиях избирательных прав и права на участие в референдуме граждан Российской Федерации», на период подготовки и проведения</w:t>
      </w:r>
      <w:r w:rsidR="00C70A28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 выборов депутатов Государственной Думы Федерального собрания Российской Федерации седьмого созыва    территориальная избирательная комиссия Гатчинского муниципального района ,</w:t>
      </w:r>
    </w:p>
    <w:p w:rsidR="00AE5261" w:rsidRDefault="00AE5261" w:rsidP="00AE52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А:</w:t>
      </w:r>
    </w:p>
    <w:p w:rsidR="00AE5261" w:rsidRDefault="00AE5261" w:rsidP="00AE5261">
      <w:pPr>
        <w:pStyle w:val="a3"/>
        <w:numPr>
          <w:ilvl w:val="0"/>
          <w:numId w:val="1"/>
        </w:numPr>
        <w:tabs>
          <w:tab w:val="left" w:pos="465"/>
          <w:tab w:val="left" w:pos="8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2D9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становить</w:t>
      </w:r>
      <w:r w:rsidRPr="00232D9B">
        <w:rPr>
          <w:rFonts w:ascii="Times New Roman" w:hAnsi="Times New Roman" w:cs="Times New Roman"/>
          <w:sz w:val="28"/>
          <w:szCs w:val="28"/>
        </w:rPr>
        <w:t xml:space="preserve"> общий режим работы территориальной избирательной комиссии Гатчинского муниципального района Ленинградской </w:t>
      </w:r>
      <w:proofErr w:type="gramStart"/>
      <w:r w:rsidRPr="00232D9B">
        <w:rPr>
          <w:rFonts w:ascii="Times New Roman" w:hAnsi="Times New Roman" w:cs="Times New Roman"/>
          <w:sz w:val="28"/>
          <w:szCs w:val="28"/>
        </w:rPr>
        <w:t>области  по</w:t>
      </w:r>
      <w:proofErr w:type="gramEnd"/>
      <w:r w:rsidRPr="00232D9B">
        <w:rPr>
          <w:rFonts w:ascii="Times New Roman" w:hAnsi="Times New Roman" w:cs="Times New Roman"/>
          <w:sz w:val="28"/>
          <w:szCs w:val="28"/>
        </w:rPr>
        <w:t xml:space="preserve"> адресу: город Гатчина , ул. </w:t>
      </w:r>
      <w:proofErr w:type="spellStart"/>
      <w:r w:rsidRPr="00232D9B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232D9B">
        <w:rPr>
          <w:rFonts w:ascii="Times New Roman" w:hAnsi="Times New Roman" w:cs="Times New Roman"/>
          <w:sz w:val="28"/>
          <w:szCs w:val="28"/>
        </w:rPr>
        <w:t xml:space="preserve"> дом </w:t>
      </w:r>
      <w:proofErr w:type="gramStart"/>
      <w:r w:rsidRPr="00232D9B">
        <w:rPr>
          <w:rFonts w:ascii="Times New Roman" w:hAnsi="Times New Roman" w:cs="Times New Roman"/>
          <w:sz w:val="28"/>
          <w:szCs w:val="28"/>
        </w:rPr>
        <w:t>44 ,</w:t>
      </w:r>
      <w:proofErr w:type="gramEnd"/>
      <w:r w:rsidRPr="00232D9B">
        <w:rPr>
          <w:rFonts w:ascii="Times New Roman" w:hAnsi="Times New Roman" w:cs="Times New Roman"/>
          <w:sz w:val="28"/>
          <w:szCs w:val="28"/>
        </w:rPr>
        <w:t xml:space="preserve"> кабинет № 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2D9B">
        <w:rPr>
          <w:rFonts w:ascii="Times New Roman" w:hAnsi="Times New Roman" w:cs="Times New Roman"/>
          <w:sz w:val="28"/>
          <w:szCs w:val="28"/>
        </w:rPr>
        <w:t xml:space="preserve"> с 9.00 до 18.00 ( перерыв с 13.00 до 14.00) по рабочим дням.  Телефон</w:t>
      </w:r>
      <w:r>
        <w:rPr>
          <w:rFonts w:ascii="Times New Roman" w:hAnsi="Times New Roman" w:cs="Times New Roman"/>
          <w:sz w:val="28"/>
          <w:szCs w:val="28"/>
        </w:rPr>
        <w:t xml:space="preserve"> ТИК</w:t>
      </w:r>
      <w:r w:rsidRPr="00232D9B">
        <w:rPr>
          <w:rFonts w:ascii="Times New Roman" w:hAnsi="Times New Roman" w:cs="Times New Roman"/>
          <w:sz w:val="28"/>
          <w:szCs w:val="28"/>
        </w:rPr>
        <w:t xml:space="preserve"> 76-277.</w:t>
      </w:r>
    </w:p>
    <w:p w:rsidR="00C70A28" w:rsidRPr="00C70A28" w:rsidRDefault="00C70A28" w:rsidP="00C70A28">
      <w:pPr>
        <w:pStyle w:val="a3"/>
        <w:numPr>
          <w:ilvl w:val="0"/>
          <w:numId w:val="1"/>
        </w:numPr>
        <w:tabs>
          <w:tab w:val="left" w:pos="465"/>
          <w:tab w:val="left" w:pos="8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0A2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«Гатчинская </w:t>
      </w:r>
      <w:proofErr w:type="gramStart"/>
      <w:r w:rsidRPr="00C70A28">
        <w:rPr>
          <w:rFonts w:ascii="Times New Roman" w:hAnsi="Times New Roman" w:cs="Times New Roman"/>
          <w:sz w:val="28"/>
          <w:szCs w:val="28"/>
        </w:rPr>
        <w:t>правда »</w:t>
      </w:r>
      <w:proofErr w:type="gramEnd"/>
      <w:r w:rsidRPr="00C70A28">
        <w:rPr>
          <w:rFonts w:ascii="Times New Roman" w:hAnsi="Times New Roman" w:cs="Times New Roman"/>
          <w:sz w:val="28"/>
          <w:szCs w:val="28"/>
        </w:rPr>
        <w:t xml:space="preserve"> и на сайте администрации Гатчинского муниципального района в разделе «Выборы».</w:t>
      </w:r>
    </w:p>
    <w:p w:rsidR="00C70A28" w:rsidRPr="00C70A28" w:rsidRDefault="00C70A28" w:rsidP="00C70A28">
      <w:pPr>
        <w:tabs>
          <w:tab w:val="left" w:pos="465"/>
          <w:tab w:val="left" w:pos="8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5261" w:rsidRDefault="00C70A28" w:rsidP="00AE52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E5261">
        <w:rPr>
          <w:rFonts w:ascii="Times New Roman" w:hAnsi="Times New Roman" w:cs="Times New Roman"/>
        </w:rPr>
        <w:t>Председатель</w:t>
      </w:r>
    </w:p>
    <w:p w:rsidR="00AE5261" w:rsidRDefault="00C70A28" w:rsidP="00AE52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E5261">
        <w:rPr>
          <w:rFonts w:ascii="Times New Roman" w:hAnsi="Times New Roman" w:cs="Times New Roman"/>
        </w:rPr>
        <w:t>территориальной избирательной комиссии</w:t>
      </w:r>
    </w:p>
    <w:p w:rsidR="00AE5261" w:rsidRDefault="00C70A28" w:rsidP="00AE52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E5261"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</w:rPr>
        <w:t>И.Л.Смык</w:t>
      </w:r>
      <w:proofErr w:type="spellEnd"/>
    </w:p>
    <w:p w:rsidR="00AE5261" w:rsidRDefault="00C70A28" w:rsidP="00AE52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E5261">
        <w:rPr>
          <w:rFonts w:ascii="Times New Roman" w:hAnsi="Times New Roman" w:cs="Times New Roman"/>
        </w:rPr>
        <w:t>Секретарь</w:t>
      </w:r>
    </w:p>
    <w:p w:rsidR="00AE5261" w:rsidRDefault="00C70A28" w:rsidP="00AE52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E5261">
        <w:rPr>
          <w:rFonts w:ascii="Times New Roman" w:hAnsi="Times New Roman" w:cs="Times New Roman"/>
        </w:rPr>
        <w:t>территориальной избирательной комиссии</w:t>
      </w:r>
    </w:p>
    <w:p w:rsidR="00AE5261" w:rsidRDefault="00C70A28" w:rsidP="00AE52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E5261"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</w:t>
      </w:r>
      <w:proofErr w:type="spellStart"/>
      <w:r w:rsidR="00AE5261">
        <w:rPr>
          <w:rFonts w:ascii="Times New Roman" w:hAnsi="Times New Roman" w:cs="Times New Roman"/>
        </w:rPr>
        <w:t>Г.В.Патрушева</w:t>
      </w:r>
      <w:proofErr w:type="spellEnd"/>
    </w:p>
    <w:bookmarkEnd w:id="0"/>
    <w:p w:rsidR="00817504" w:rsidRDefault="00817504"/>
    <w:sectPr w:rsidR="0081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4FD"/>
    <w:multiLevelType w:val="hybridMultilevel"/>
    <w:tmpl w:val="FFB8D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61"/>
    <w:rsid w:val="00817504"/>
    <w:rsid w:val="009546DD"/>
    <w:rsid w:val="00AE5261"/>
    <w:rsid w:val="00C308D2"/>
    <w:rsid w:val="00C7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6C60"/>
  <w15:chartTrackingRefBased/>
  <w15:docId w15:val="{4BED45DA-54A7-4F03-9E2E-CA06B42D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2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2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6D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3</cp:revision>
  <cp:lastPrinted>2017-06-19T06:04:00Z</cp:lastPrinted>
  <dcterms:created xsi:type="dcterms:W3CDTF">2017-06-14T06:22:00Z</dcterms:created>
  <dcterms:modified xsi:type="dcterms:W3CDTF">2017-06-20T05:39:00Z</dcterms:modified>
</cp:coreProperties>
</file>