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267" w:rsidRDefault="003B6267" w:rsidP="003B6267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Дополнительные выборы депутата Государственной Думы Федерального Собрания Российской Федерации седьмого созыва </w:t>
      </w:r>
    </w:p>
    <w:p w:rsidR="003B6267" w:rsidRDefault="003B6267" w:rsidP="003B6267">
      <w:pPr>
        <w:ind w:left="360"/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10 сентября 2017 года</w:t>
      </w:r>
    </w:p>
    <w:p w:rsidR="003B6267" w:rsidRDefault="003B6267" w:rsidP="003B6267">
      <w:pPr>
        <w:ind w:left="360"/>
        <w:jc w:val="center"/>
        <w:rPr>
          <w:b/>
        </w:rPr>
      </w:pPr>
      <w:r>
        <w:rPr>
          <w:b/>
        </w:rPr>
        <w:t>ТЕРРИТОРИАЛЬНАЯ ИЗБИРАТЕЛЬНАЯ КОМИССИЯ</w:t>
      </w:r>
      <w:r>
        <w:rPr>
          <w:b/>
        </w:rPr>
        <w:br/>
        <w:t>ГАТЧИНСКОГО МУНИЦИПАЛЬНОГО РАЙОНА</w:t>
      </w:r>
    </w:p>
    <w:p w:rsidR="003B6267" w:rsidRDefault="003B6267" w:rsidP="003B6267">
      <w:pPr>
        <w:ind w:left="360"/>
        <w:jc w:val="center"/>
      </w:pPr>
    </w:p>
    <w:p w:rsidR="003B6267" w:rsidRDefault="003B6267" w:rsidP="003B6267">
      <w:pPr>
        <w:tabs>
          <w:tab w:val="left" w:pos="3828"/>
        </w:tabs>
        <w:jc w:val="center"/>
      </w:pPr>
      <w:r>
        <w:rPr>
          <w:b/>
        </w:rPr>
        <w:t>РЕШЕНИЕ</w:t>
      </w:r>
    </w:p>
    <w:p w:rsidR="003B6267" w:rsidRDefault="003B6267" w:rsidP="003B6267">
      <w:r>
        <w:t xml:space="preserve">     «</w:t>
      </w:r>
      <w:proofErr w:type="gramStart"/>
      <w:r w:rsidR="0076685B">
        <w:t>01</w:t>
      </w:r>
      <w:r>
        <w:t>»</w:t>
      </w:r>
      <w:r w:rsidR="0076685B">
        <w:t>августа</w:t>
      </w:r>
      <w:proofErr w:type="gramEnd"/>
      <w:r w:rsidR="0076685B">
        <w:t xml:space="preserve"> </w:t>
      </w:r>
      <w:r>
        <w:t xml:space="preserve">2017 года                                                              № </w:t>
      </w:r>
      <w:r w:rsidR="0076685B">
        <w:t>116/1642</w:t>
      </w:r>
      <w:bookmarkStart w:id="0" w:name="_GoBack"/>
      <w:bookmarkEnd w:id="0"/>
      <w:r>
        <w:t xml:space="preserve">      </w:t>
      </w:r>
    </w:p>
    <w:p w:rsidR="003B6267" w:rsidRDefault="003B6267" w:rsidP="003B6267">
      <w:pPr>
        <w:jc w:val="center"/>
        <w:rPr>
          <w:b/>
          <w:sz w:val="28"/>
        </w:rPr>
      </w:pPr>
    </w:p>
    <w:p w:rsidR="003B6267" w:rsidRDefault="003B6267" w:rsidP="003B6267">
      <w:pPr>
        <w:jc w:val="center"/>
      </w:pPr>
      <w:r>
        <w:rPr>
          <w:b/>
          <w:sz w:val="28"/>
        </w:rPr>
        <w:t xml:space="preserve">Об организации закупки товаров, работ, услуг для проведения дополнительных выборов депутата Государственной Думы Федерального Собрания Российской Федерации седьмого созыва </w:t>
      </w:r>
    </w:p>
    <w:p w:rsidR="003B6267" w:rsidRDefault="003B6267" w:rsidP="003B6267">
      <w:pPr>
        <w:jc w:val="both"/>
      </w:pPr>
    </w:p>
    <w:p w:rsidR="003B6267" w:rsidRPr="00B12DA0" w:rsidRDefault="003B6267" w:rsidP="003B6267">
      <w:pPr>
        <w:jc w:val="both"/>
        <w:rPr>
          <w:sz w:val="28"/>
          <w:szCs w:val="28"/>
        </w:rPr>
      </w:pPr>
      <w:r>
        <w:rPr>
          <w:sz w:val="28"/>
        </w:rPr>
        <w:t xml:space="preserve">      На основании подпункта 3.3 пункта 3 Порядка осуществления закупок товаров, работ и услуг Центральной избирательной комиссией Российской Федерации, избирательными комиссиями субъектов Российской Федерации, территориальными избирательными комиссиями, участковыми избирательными комиссиями при проведении выборов в федеральные органы государственной власти, утвержденного постановлением Центральной избирательной комиссии Российской Федерации от 09 июня 2017 года № 86/740-7</w:t>
      </w:r>
      <w:r w:rsidRPr="00B12D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Постановления Избирательной комиссии Ленинградской области от 13 июля 2017 года № </w:t>
      </w:r>
      <w:r w:rsidRPr="00A07F9A">
        <w:rPr>
          <w:sz w:val="28"/>
          <w:szCs w:val="28"/>
        </w:rPr>
        <w:t xml:space="preserve">178/1357 </w:t>
      </w:r>
      <w:r w:rsidRPr="00B12DA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Гатчинского </w:t>
      </w:r>
      <w:r w:rsidRPr="00B12DA0">
        <w:rPr>
          <w:sz w:val="28"/>
          <w:szCs w:val="28"/>
        </w:rPr>
        <w:t xml:space="preserve"> муниципального района </w:t>
      </w:r>
    </w:p>
    <w:p w:rsidR="003B6267" w:rsidRDefault="003B6267" w:rsidP="003B6267">
      <w:pPr>
        <w:pStyle w:val="a3"/>
        <w:ind w:left="4309" w:firstLine="11"/>
        <w:rPr>
          <w:szCs w:val="28"/>
        </w:rPr>
      </w:pPr>
    </w:p>
    <w:p w:rsidR="003B6267" w:rsidRDefault="003B6267" w:rsidP="003B6267">
      <w:pPr>
        <w:pStyle w:val="a3"/>
        <w:ind w:left="4309" w:firstLine="11"/>
        <w:rPr>
          <w:szCs w:val="28"/>
        </w:rPr>
      </w:pPr>
      <w:r w:rsidRPr="00B12DA0">
        <w:rPr>
          <w:szCs w:val="28"/>
        </w:rPr>
        <w:t>Решила:</w:t>
      </w:r>
    </w:p>
    <w:p w:rsidR="003B6267" w:rsidRDefault="003B6267" w:rsidP="003B6267">
      <w:pPr>
        <w:pStyle w:val="a3"/>
        <w:ind w:left="4309" w:firstLine="11"/>
        <w:rPr>
          <w:szCs w:val="28"/>
        </w:rPr>
      </w:pPr>
    </w:p>
    <w:p w:rsidR="003B6267" w:rsidRDefault="003B6267" w:rsidP="003B6267">
      <w:pPr>
        <w:jc w:val="both"/>
        <w:rPr>
          <w:sz w:val="28"/>
        </w:rPr>
      </w:pPr>
      <w:r>
        <w:rPr>
          <w:sz w:val="28"/>
        </w:rPr>
        <w:t>1. Д</w:t>
      </w:r>
      <w:r w:rsidRPr="00683221">
        <w:rPr>
          <w:sz w:val="28"/>
        </w:rPr>
        <w:t>ля исполнения</w:t>
      </w:r>
      <w:r>
        <w:rPr>
          <w:sz w:val="28"/>
        </w:rPr>
        <w:t xml:space="preserve"> </w:t>
      </w:r>
      <w:r w:rsidRPr="00683221">
        <w:rPr>
          <w:sz w:val="28"/>
        </w:rPr>
        <w:t>полномочий</w:t>
      </w:r>
      <w:r>
        <w:rPr>
          <w:sz w:val="28"/>
        </w:rPr>
        <w:t xml:space="preserve"> </w:t>
      </w:r>
      <w:r>
        <w:rPr>
          <w:sz w:val="28"/>
          <w:szCs w:val="28"/>
        </w:rPr>
        <w:t>территориальной избирательной комиссии</w:t>
      </w:r>
      <w:r w:rsidRPr="00B12DA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Гатчинского </w:t>
      </w:r>
      <w:r w:rsidRPr="00B12DA0">
        <w:rPr>
          <w:sz w:val="28"/>
          <w:szCs w:val="28"/>
        </w:rPr>
        <w:t xml:space="preserve"> муниципального</w:t>
      </w:r>
      <w:proofErr w:type="gramEnd"/>
      <w:r w:rsidRPr="00B12DA0">
        <w:rPr>
          <w:sz w:val="28"/>
          <w:szCs w:val="28"/>
        </w:rPr>
        <w:t xml:space="preserve"> района</w:t>
      </w:r>
      <w:r>
        <w:rPr>
          <w:sz w:val="28"/>
        </w:rPr>
        <w:t xml:space="preserve"> при проведении дополнительных выборов депутата Государственной Думы Федерального Собрания Российской Федерации по </w:t>
      </w:r>
      <w:proofErr w:type="spellStart"/>
      <w:r>
        <w:rPr>
          <w:sz w:val="28"/>
        </w:rPr>
        <w:t>Кингисеппскому</w:t>
      </w:r>
      <w:proofErr w:type="spellEnd"/>
      <w:r>
        <w:rPr>
          <w:sz w:val="28"/>
        </w:rPr>
        <w:t xml:space="preserve"> одномандатному избирательному округу № 112 организовать следующие закупки товаров, работ, услуг:</w:t>
      </w:r>
    </w:p>
    <w:p w:rsidR="003B6267" w:rsidRDefault="003B6267" w:rsidP="003B6267">
      <w:pPr>
        <w:ind w:firstLine="709"/>
        <w:jc w:val="both"/>
      </w:pPr>
      <w:r>
        <w:rPr>
          <w:sz w:val="28"/>
        </w:rPr>
        <w:t>-   приобретение канцелярских товаров (скоросшиватели, папки, бумага для факса, линейки, ручки, карандаши, клей, кнопки, скрепки и пр.),</w:t>
      </w:r>
    </w:p>
    <w:p w:rsidR="003B6267" w:rsidRDefault="003B6267" w:rsidP="003B6267">
      <w:pPr>
        <w:ind w:firstLine="709"/>
        <w:jc w:val="both"/>
        <w:rPr>
          <w:sz w:val="28"/>
          <w:szCs w:val="28"/>
        </w:rPr>
      </w:pPr>
      <w:r w:rsidRPr="00404955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   </w:t>
      </w:r>
      <w:r w:rsidRPr="00404955">
        <w:rPr>
          <w:sz w:val="28"/>
          <w:szCs w:val="28"/>
        </w:rPr>
        <w:t>приобретение бумаги</w:t>
      </w:r>
      <w:r>
        <w:rPr>
          <w:sz w:val="28"/>
          <w:szCs w:val="28"/>
        </w:rPr>
        <w:t xml:space="preserve"> (формат А4, А3); </w:t>
      </w:r>
    </w:p>
    <w:p w:rsidR="003B6267" w:rsidRDefault="003B6267" w:rsidP="003B6267">
      <w:pPr>
        <w:ind w:firstLine="709"/>
        <w:jc w:val="both"/>
        <w:rPr>
          <w:sz w:val="28"/>
        </w:rPr>
      </w:pPr>
      <w:r>
        <w:rPr>
          <w:sz w:val="28"/>
        </w:rPr>
        <w:t>- приобретение работ и услуг, выполняемых (оказываемых) гражданами, привлекаемыми к работе по гражданско-правовым договорам.</w:t>
      </w:r>
    </w:p>
    <w:p w:rsidR="003B6267" w:rsidRDefault="003B6267" w:rsidP="003B6267">
      <w:pPr>
        <w:ind w:firstLine="709"/>
        <w:jc w:val="both"/>
        <w:rPr>
          <w:sz w:val="28"/>
        </w:rPr>
      </w:pPr>
    </w:p>
    <w:p w:rsidR="003B6267" w:rsidRPr="00AD7B5D" w:rsidRDefault="003B6267" w:rsidP="003B6267">
      <w:pPr>
        <w:pStyle w:val="a5"/>
        <w:numPr>
          <w:ilvl w:val="0"/>
          <w:numId w:val="1"/>
        </w:numPr>
        <w:jc w:val="both"/>
        <w:rPr>
          <w:sz w:val="28"/>
        </w:rPr>
      </w:pPr>
      <w:r w:rsidRPr="00AD7B5D">
        <w:rPr>
          <w:sz w:val="28"/>
        </w:rPr>
        <w:t xml:space="preserve">Для исполнения полномочий участковых избирательных комиссий при проведении дополнительных выборов депутата Государственной Думы Федерального Собрания Российской Федерации по </w:t>
      </w:r>
      <w:proofErr w:type="spellStart"/>
      <w:r w:rsidRPr="00AD7B5D">
        <w:rPr>
          <w:sz w:val="28"/>
        </w:rPr>
        <w:t>Кингисеппскому</w:t>
      </w:r>
      <w:proofErr w:type="spellEnd"/>
      <w:r w:rsidRPr="00AD7B5D">
        <w:rPr>
          <w:sz w:val="28"/>
        </w:rPr>
        <w:t xml:space="preserve"> одномандатному избирательному округу № 112 организовать следующие закупки товаров, работ и услуг:</w:t>
      </w:r>
    </w:p>
    <w:p w:rsidR="003B6267" w:rsidRDefault="003B6267" w:rsidP="003B6267">
      <w:pPr>
        <w:ind w:firstLine="709"/>
        <w:jc w:val="both"/>
      </w:pPr>
      <w:r>
        <w:rPr>
          <w:sz w:val="28"/>
        </w:rPr>
        <w:t>-   приобретение канцелярских товаров (скоросшиватели, папки, бумага для факса, линейки, ручки, карандаши, клей, кнопки, скрепки и пр.),</w:t>
      </w:r>
    </w:p>
    <w:p w:rsidR="003B6267" w:rsidRDefault="003B6267" w:rsidP="003B6267">
      <w:pPr>
        <w:ind w:firstLine="709"/>
        <w:jc w:val="both"/>
        <w:rPr>
          <w:sz w:val="28"/>
          <w:szCs w:val="28"/>
        </w:rPr>
      </w:pPr>
      <w:r w:rsidRPr="00404955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   </w:t>
      </w:r>
      <w:r w:rsidRPr="00404955">
        <w:rPr>
          <w:sz w:val="28"/>
          <w:szCs w:val="28"/>
        </w:rPr>
        <w:t>приобретение бумаги</w:t>
      </w:r>
      <w:r>
        <w:rPr>
          <w:sz w:val="28"/>
          <w:szCs w:val="28"/>
        </w:rPr>
        <w:t xml:space="preserve"> (формат А4, А3); </w:t>
      </w:r>
    </w:p>
    <w:p w:rsidR="003B6267" w:rsidRPr="00AD7B5D" w:rsidRDefault="003B6267" w:rsidP="003B6267">
      <w:pPr>
        <w:jc w:val="both"/>
        <w:rPr>
          <w:sz w:val="28"/>
        </w:rPr>
      </w:pPr>
    </w:p>
    <w:p w:rsidR="003B6267" w:rsidRDefault="003B6267" w:rsidP="003B6267">
      <w:pPr>
        <w:ind w:firstLine="709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sz w:val="28"/>
        </w:rPr>
        <w:t xml:space="preserve">приобретение работ и услуг, выполняемых гражданами, привлекаемыми к работе по гражданско-правовым договорам на сборку и разборку технологического оборудования, транспортные и погрузочно-разгрузочные работы, работы по уборке помещений для голосования, заполнение и разноска по адресам приглашений для избирателей, ведение бухгалтерского учета и отчетности, делопроизводство, организационные и другие работы, связанные с подготовкой и проведением выборов. </w:t>
      </w:r>
    </w:p>
    <w:p w:rsidR="003B6267" w:rsidRDefault="003B6267" w:rsidP="003B626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B6267" w:rsidRDefault="003B6267" w:rsidP="003B6267">
      <w:pPr>
        <w:tabs>
          <w:tab w:val="left" w:pos="709"/>
        </w:tabs>
        <w:jc w:val="both"/>
        <w:rPr>
          <w:sz w:val="28"/>
        </w:rPr>
      </w:pPr>
      <w:r>
        <w:rPr>
          <w:sz w:val="28"/>
          <w:szCs w:val="28"/>
        </w:rPr>
        <w:t>3. У</w:t>
      </w:r>
      <w:r>
        <w:rPr>
          <w:sz w:val="28"/>
        </w:rPr>
        <w:t xml:space="preserve">становить предельную стоимость закупок (в расчете на одну избирательную комиссию) </w:t>
      </w:r>
    </w:p>
    <w:p w:rsidR="003B6267" w:rsidRDefault="003B6267" w:rsidP="003B626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 xml:space="preserve">а).   </w:t>
      </w:r>
      <w:r w:rsidRPr="00E57168">
        <w:rPr>
          <w:sz w:val="28"/>
          <w:szCs w:val="28"/>
        </w:rPr>
        <w:t>набор канцелярских товаров, бумага, расходные материалы для</w:t>
      </w:r>
      <w:r>
        <w:rPr>
          <w:sz w:val="28"/>
          <w:szCs w:val="28"/>
        </w:rPr>
        <w:t>:</w:t>
      </w:r>
    </w:p>
    <w:p w:rsidR="003B6267" w:rsidRDefault="003B6267" w:rsidP="003B626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57168">
        <w:rPr>
          <w:sz w:val="28"/>
          <w:szCs w:val="28"/>
        </w:rPr>
        <w:t xml:space="preserve"> территориальной избирательной комиссии – 9640,00</w:t>
      </w:r>
      <w:r>
        <w:rPr>
          <w:sz w:val="28"/>
          <w:szCs w:val="28"/>
        </w:rPr>
        <w:t xml:space="preserve"> рублей;</w:t>
      </w:r>
    </w:p>
    <w:p w:rsidR="003B6267" w:rsidRDefault="003B6267" w:rsidP="003B626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участковых избирательных комиссий – 1612,00 рублей</w:t>
      </w:r>
    </w:p>
    <w:p w:rsidR="003B6267" w:rsidRDefault="003B6267" w:rsidP="003B6267">
      <w:pPr>
        <w:tabs>
          <w:tab w:val="left" w:pos="709"/>
        </w:tabs>
        <w:jc w:val="both"/>
        <w:rPr>
          <w:sz w:val="28"/>
          <w:szCs w:val="28"/>
        </w:rPr>
      </w:pPr>
    </w:p>
    <w:p w:rsidR="003B6267" w:rsidRDefault="003B6267" w:rsidP="003B6267">
      <w:pPr>
        <w:pStyle w:val="1"/>
        <w:jc w:val="both"/>
      </w:pPr>
      <w:r>
        <w:t>б). заключение гражданско-правовых договоров для:</w:t>
      </w:r>
    </w:p>
    <w:p w:rsidR="003B6267" w:rsidRDefault="003B6267" w:rsidP="003B6267">
      <w:pPr>
        <w:pStyle w:val="1"/>
        <w:jc w:val="both"/>
      </w:pPr>
      <w:r>
        <w:t>-  территориальной избирательной комиссии – 235200,00 рублей;</w:t>
      </w:r>
    </w:p>
    <w:p w:rsidR="003B6267" w:rsidRDefault="003B6267" w:rsidP="003B6267">
      <w:pPr>
        <w:pStyle w:val="1"/>
        <w:jc w:val="both"/>
      </w:pPr>
      <w:r>
        <w:t>-  для участковых избирательных комиссий    – 3 620,0рублей.</w:t>
      </w:r>
    </w:p>
    <w:p w:rsidR="003B6267" w:rsidRDefault="003B6267" w:rsidP="003B6267">
      <w:pPr>
        <w:jc w:val="both"/>
      </w:pPr>
    </w:p>
    <w:p w:rsidR="003B6267" w:rsidRPr="00AD7B5D" w:rsidRDefault="003B6267" w:rsidP="003B6267">
      <w:pPr>
        <w:tabs>
          <w:tab w:val="left" w:pos="153"/>
          <w:tab w:val="left" w:pos="567"/>
        </w:tabs>
        <w:spacing w:after="200" w:line="276" w:lineRule="auto"/>
        <w:ind w:left="15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D7B5D">
        <w:rPr>
          <w:sz w:val="28"/>
          <w:szCs w:val="28"/>
        </w:rPr>
        <w:t>Опубликовать настоящее решение   на сайте администрации Гатчинского муниципального района в разделе «</w:t>
      </w:r>
      <w:proofErr w:type="gramStart"/>
      <w:r w:rsidRPr="00AD7B5D">
        <w:rPr>
          <w:sz w:val="28"/>
          <w:szCs w:val="28"/>
        </w:rPr>
        <w:t>Территориальная  избирательная</w:t>
      </w:r>
      <w:proofErr w:type="gramEnd"/>
      <w:r w:rsidRPr="00AD7B5D">
        <w:rPr>
          <w:sz w:val="28"/>
          <w:szCs w:val="28"/>
        </w:rPr>
        <w:t xml:space="preserve"> комиссия».</w:t>
      </w:r>
    </w:p>
    <w:p w:rsidR="003B6267" w:rsidRPr="00AD7B5D" w:rsidRDefault="003B6267" w:rsidP="003B6267">
      <w:pPr>
        <w:tabs>
          <w:tab w:val="left" w:pos="153"/>
          <w:tab w:val="left" w:pos="567"/>
        </w:tabs>
        <w:spacing w:after="200" w:line="276" w:lineRule="auto"/>
        <w:contextualSpacing/>
        <w:jc w:val="both"/>
        <w:rPr>
          <w:sz w:val="28"/>
          <w:szCs w:val="28"/>
        </w:rPr>
      </w:pPr>
    </w:p>
    <w:p w:rsidR="003B6267" w:rsidRDefault="003B6267" w:rsidP="003B626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66D2D">
        <w:rPr>
          <w:sz w:val="28"/>
          <w:szCs w:val="28"/>
        </w:rPr>
        <w:t xml:space="preserve">Председатель ТИК                                                              </w:t>
      </w:r>
      <w:proofErr w:type="spellStart"/>
      <w:r w:rsidRPr="00E66D2D">
        <w:rPr>
          <w:sz w:val="28"/>
          <w:szCs w:val="28"/>
        </w:rPr>
        <w:t>И.Л.Смык</w:t>
      </w:r>
      <w:proofErr w:type="spellEnd"/>
    </w:p>
    <w:p w:rsidR="003B6267" w:rsidRPr="00E66D2D" w:rsidRDefault="003B6267" w:rsidP="003B6267">
      <w:pPr>
        <w:rPr>
          <w:sz w:val="28"/>
          <w:szCs w:val="28"/>
        </w:rPr>
      </w:pPr>
    </w:p>
    <w:p w:rsidR="003B6267" w:rsidRPr="00E66D2D" w:rsidRDefault="003B6267" w:rsidP="003B626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E66D2D">
        <w:rPr>
          <w:sz w:val="28"/>
          <w:szCs w:val="28"/>
        </w:rPr>
        <w:t>Секретарь  ТИК</w:t>
      </w:r>
      <w:proofErr w:type="gramEnd"/>
      <w:r w:rsidRPr="00E66D2D">
        <w:rPr>
          <w:sz w:val="28"/>
          <w:szCs w:val="28"/>
        </w:rPr>
        <w:t xml:space="preserve">                                                                   </w:t>
      </w:r>
      <w:proofErr w:type="spellStart"/>
      <w:r w:rsidRPr="00E66D2D">
        <w:rPr>
          <w:sz w:val="28"/>
          <w:szCs w:val="28"/>
        </w:rPr>
        <w:t>Г.В.Патрушева</w:t>
      </w:r>
      <w:proofErr w:type="spellEnd"/>
    </w:p>
    <w:p w:rsidR="003B6267" w:rsidRDefault="003B6267" w:rsidP="003B6267"/>
    <w:p w:rsidR="003B6267" w:rsidRDefault="003B6267" w:rsidP="003B6267">
      <w:pPr>
        <w:pStyle w:val="2"/>
        <w:ind w:firstLine="709"/>
        <w:rPr>
          <w:szCs w:val="28"/>
        </w:rPr>
      </w:pPr>
    </w:p>
    <w:p w:rsidR="003B6267" w:rsidRDefault="003B6267" w:rsidP="003B6267">
      <w:pPr>
        <w:jc w:val="both"/>
      </w:pPr>
    </w:p>
    <w:p w:rsidR="003B6267" w:rsidRDefault="003B6267" w:rsidP="003B6267">
      <w:pPr>
        <w:jc w:val="both"/>
      </w:pPr>
    </w:p>
    <w:p w:rsidR="003B6267" w:rsidRDefault="003B6267" w:rsidP="003B6267">
      <w:pPr>
        <w:jc w:val="both"/>
      </w:pPr>
    </w:p>
    <w:p w:rsidR="003B6267" w:rsidRDefault="003B6267" w:rsidP="003B6267">
      <w:pPr>
        <w:jc w:val="both"/>
      </w:pPr>
    </w:p>
    <w:p w:rsidR="003B6267" w:rsidRDefault="003B6267" w:rsidP="003B6267">
      <w:pPr>
        <w:jc w:val="both"/>
      </w:pPr>
    </w:p>
    <w:p w:rsidR="003B6267" w:rsidRDefault="003B6267" w:rsidP="003B6267">
      <w:pPr>
        <w:jc w:val="both"/>
      </w:pPr>
    </w:p>
    <w:p w:rsidR="003B6267" w:rsidRDefault="003B6267" w:rsidP="003B6267">
      <w:pPr>
        <w:jc w:val="both"/>
      </w:pPr>
    </w:p>
    <w:p w:rsidR="003B6267" w:rsidRDefault="003B6267" w:rsidP="003B6267">
      <w:pPr>
        <w:jc w:val="both"/>
      </w:pPr>
    </w:p>
    <w:p w:rsidR="003B6267" w:rsidRDefault="003B6267" w:rsidP="003B6267">
      <w:pPr>
        <w:jc w:val="both"/>
      </w:pPr>
    </w:p>
    <w:p w:rsidR="003B6267" w:rsidRDefault="003B6267" w:rsidP="003B6267">
      <w:pPr>
        <w:jc w:val="both"/>
      </w:pPr>
    </w:p>
    <w:p w:rsidR="003B6267" w:rsidRDefault="003B6267" w:rsidP="003B6267">
      <w:pPr>
        <w:jc w:val="both"/>
      </w:pPr>
    </w:p>
    <w:p w:rsidR="003B6267" w:rsidRDefault="003B6267" w:rsidP="003B6267">
      <w:pPr>
        <w:jc w:val="both"/>
      </w:pPr>
    </w:p>
    <w:p w:rsidR="003B6267" w:rsidRDefault="003B6267" w:rsidP="003B6267">
      <w:pPr>
        <w:jc w:val="both"/>
      </w:pPr>
    </w:p>
    <w:p w:rsidR="003B6267" w:rsidRDefault="003B6267" w:rsidP="003B6267">
      <w:pPr>
        <w:jc w:val="both"/>
      </w:pPr>
    </w:p>
    <w:p w:rsidR="003B6267" w:rsidRDefault="003B6267" w:rsidP="003B6267">
      <w:pPr>
        <w:jc w:val="both"/>
      </w:pPr>
    </w:p>
    <w:p w:rsidR="003B6267" w:rsidRDefault="003B6267" w:rsidP="003B6267">
      <w:pPr>
        <w:jc w:val="both"/>
      </w:pPr>
    </w:p>
    <w:p w:rsidR="003B6267" w:rsidRDefault="003B6267" w:rsidP="003B6267">
      <w:pPr>
        <w:jc w:val="both"/>
      </w:pPr>
    </w:p>
    <w:p w:rsidR="003B6267" w:rsidRDefault="003B6267" w:rsidP="003B6267">
      <w:pPr>
        <w:jc w:val="both"/>
      </w:pPr>
    </w:p>
    <w:p w:rsidR="003B6267" w:rsidRDefault="003B6267" w:rsidP="003B6267">
      <w:pPr>
        <w:jc w:val="both"/>
      </w:pPr>
    </w:p>
    <w:p w:rsidR="003B6267" w:rsidRDefault="003B6267" w:rsidP="003B6267">
      <w:pPr>
        <w:jc w:val="both"/>
      </w:pPr>
    </w:p>
    <w:p w:rsidR="003B6267" w:rsidRDefault="003B6267" w:rsidP="003B6267">
      <w:pPr>
        <w:jc w:val="both"/>
      </w:pPr>
    </w:p>
    <w:p w:rsidR="003B6267" w:rsidRDefault="003B6267" w:rsidP="003B6267">
      <w:pPr>
        <w:jc w:val="both"/>
      </w:pPr>
    </w:p>
    <w:p w:rsidR="007E2317" w:rsidRDefault="007E2317"/>
    <w:sectPr w:rsidR="007E2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A18EF"/>
    <w:multiLevelType w:val="hybridMultilevel"/>
    <w:tmpl w:val="EB081D06"/>
    <w:lvl w:ilvl="0" w:tplc="1E9A5226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2C"/>
    <w:rsid w:val="002D0E2C"/>
    <w:rsid w:val="003B6267"/>
    <w:rsid w:val="0076685B"/>
    <w:rsid w:val="007E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BD004"/>
  <w15:chartTrackingRefBased/>
  <w15:docId w15:val="{7201A68B-99E0-4679-B5EB-74E5CF0FC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626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62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3B6267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B62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rsid w:val="003B626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3B62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B626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3</cp:revision>
  <dcterms:created xsi:type="dcterms:W3CDTF">2017-08-02T05:14:00Z</dcterms:created>
  <dcterms:modified xsi:type="dcterms:W3CDTF">2017-08-02T05:39:00Z</dcterms:modified>
</cp:coreProperties>
</file>