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AF" w:rsidRDefault="00EA5F2B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2.65pt;margin-top:549.05pt;width:66.2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E163AF" w:rsidRPr="00AC5146" w:rsidRDefault="00DE4987" w:rsidP="00AC5146">
      <w:pPr>
        <w:pStyle w:val="1"/>
        <w:framePr w:w="6427" w:h="900" w:hRule="exact" w:wrap="around" w:vAnchor="page" w:hAnchor="page" w:x="3256" w:y="231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AC5146">
        <w:rPr>
          <w:rFonts w:ascii="Times New Roman" w:hAnsi="Times New Roman" w:cs="Times New Roman"/>
          <w:sz w:val="24"/>
          <w:szCs w:val="24"/>
        </w:rPr>
        <w:t>СВЕДЕНИЯ</w:t>
      </w:r>
    </w:p>
    <w:p w:rsidR="00E163AF" w:rsidRPr="00AC5146" w:rsidRDefault="00DE4987" w:rsidP="00AC5146">
      <w:pPr>
        <w:pStyle w:val="1"/>
        <w:framePr w:w="6427" w:h="900" w:hRule="exact" w:wrap="around" w:vAnchor="page" w:hAnchor="page" w:x="3256" w:y="231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AC5146">
        <w:rPr>
          <w:rFonts w:ascii="Times New Roman" w:hAnsi="Times New Roman" w:cs="Times New Roman"/>
          <w:sz w:val="24"/>
          <w:szCs w:val="24"/>
        </w:rPr>
        <w:t>о численности избирателей, участников референдума, зарегистрированных на территории</w:t>
      </w:r>
    </w:p>
    <w:p w:rsidR="00E163AF" w:rsidRDefault="00DE4987">
      <w:pPr>
        <w:pStyle w:val="1"/>
        <w:framePr w:w="6427" w:h="1173" w:hRule="exact" w:wrap="around" w:vAnchor="page" w:hAnchor="page" w:x="3037" w:y="3499"/>
        <w:shd w:val="clear" w:color="auto" w:fill="auto"/>
        <w:spacing w:after="307" w:line="283" w:lineRule="exact"/>
      </w:pPr>
      <w:r>
        <w:t>ГАТЧИНСКОГО МУНИЦИПАЛЬНОГО РАЙОНА Ленинградской области</w:t>
      </w:r>
    </w:p>
    <w:p w:rsidR="00E163AF" w:rsidRPr="00AC5146" w:rsidRDefault="00DE4987">
      <w:pPr>
        <w:pStyle w:val="1"/>
        <w:framePr w:w="6427" w:h="1173" w:hRule="exact" w:wrap="around" w:vAnchor="page" w:hAnchor="page" w:x="3037" w:y="3499"/>
        <w:shd w:val="clear" w:color="auto" w:fill="auto"/>
        <w:spacing w:line="200" w:lineRule="exact"/>
        <w:ind w:left="140"/>
        <w:rPr>
          <w:rFonts w:ascii="Times New Roman" w:hAnsi="Times New Roman" w:cs="Times New Roman"/>
          <w:sz w:val="24"/>
          <w:szCs w:val="24"/>
        </w:rPr>
      </w:pPr>
      <w:r>
        <w:t>по состоянию на 01.07.2017г.</w:t>
      </w:r>
    </w:p>
    <w:p w:rsidR="00E163AF" w:rsidRPr="00AC5146" w:rsidRDefault="00DE4987">
      <w:pPr>
        <w:pStyle w:val="1"/>
        <w:framePr w:w="6427" w:h="374" w:hRule="exact" w:wrap="around" w:vAnchor="page" w:hAnchor="page" w:x="3037" w:y="4944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AC5146">
        <w:rPr>
          <w:rFonts w:ascii="Times New Roman" w:hAnsi="Times New Roman" w:cs="Times New Roman"/>
          <w:sz w:val="24"/>
          <w:szCs w:val="24"/>
        </w:rPr>
        <w:t xml:space="preserve">Число избирателей, участников референдума, </w:t>
      </w:r>
      <w:r w:rsidRPr="00AC5146">
        <w:rPr>
          <w:rStyle w:val="Bodytext13ptSpacing0pt"/>
          <w:rFonts w:ascii="Times New Roman" w:hAnsi="Times New Roman" w:cs="Times New Roman"/>
          <w:sz w:val="24"/>
          <w:szCs w:val="24"/>
        </w:rPr>
        <w:t>161188</w:t>
      </w:r>
    </w:p>
    <w:p w:rsidR="00E163AF" w:rsidRDefault="00DE4987">
      <w:pPr>
        <w:pStyle w:val="1"/>
        <w:framePr w:wrap="around" w:vAnchor="page" w:hAnchor="page" w:x="1309" w:y="5360"/>
        <w:shd w:val="clear" w:color="auto" w:fill="auto"/>
        <w:spacing w:line="200" w:lineRule="exact"/>
        <w:jc w:val="left"/>
      </w:pPr>
      <w:r>
        <w:t>в том числе</w:t>
      </w:r>
    </w:p>
    <w:p w:rsidR="00E163AF" w:rsidRDefault="00DE4987">
      <w:pPr>
        <w:pStyle w:val="1"/>
        <w:framePr w:wrap="around" w:vAnchor="page" w:hAnchor="page" w:x="1309" w:y="5623"/>
        <w:shd w:val="clear" w:color="auto" w:fill="auto"/>
        <w:spacing w:line="200" w:lineRule="exact"/>
        <w:jc w:val="left"/>
      </w:pPr>
      <w:r>
        <w:t>городские поселения</w:t>
      </w:r>
    </w:p>
    <w:p w:rsidR="00E163AF" w:rsidRDefault="00DE4987">
      <w:pPr>
        <w:pStyle w:val="1"/>
        <w:framePr w:wrap="around" w:vAnchor="page" w:hAnchor="page" w:x="1352" w:y="7630"/>
        <w:shd w:val="clear" w:color="auto" w:fill="auto"/>
        <w:spacing w:line="200" w:lineRule="exact"/>
        <w:ind w:left="100"/>
        <w:jc w:val="left"/>
      </w:pPr>
      <w:r>
        <w:t>сельские поселения</w:t>
      </w:r>
    </w:p>
    <w:p w:rsidR="00E163AF" w:rsidRPr="00AC5146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  <w:rPr>
          <w:rFonts w:ascii="Times New Roman" w:hAnsi="Times New Roman" w:cs="Times New Roman"/>
          <w:sz w:val="24"/>
          <w:szCs w:val="24"/>
        </w:rPr>
      </w:pPr>
      <w:r w:rsidRPr="00AC5146">
        <w:rPr>
          <w:rFonts w:ascii="Times New Roman" w:hAnsi="Times New Roman" w:cs="Times New Roman"/>
          <w:sz w:val="24"/>
          <w:szCs w:val="24"/>
        </w:rPr>
        <w:t>ГАТЧИНСКОЕ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КОММУНАРСКОЕ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ВЫРИЦКОЕ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ДРУЖНОГОРСКОЕ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СИВЕРСКОЕ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ТАИЦКОЕ</w:t>
      </w:r>
    </w:p>
    <w:p w:rsidR="00E163AF" w:rsidRDefault="00DE4987">
      <w:pPr>
        <w:pStyle w:val="Bodytext20"/>
        <w:framePr w:w="3043" w:h="5203" w:hRule="exact" w:wrap="around" w:vAnchor="page" w:hAnchor="page" w:x="3493" w:y="5822"/>
        <w:shd w:val="clear" w:color="auto" w:fill="auto"/>
        <w:ind w:left="180"/>
      </w:pPr>
      <w:r>
        <w:t>I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БОЛЫИЕКОЛПАНСКОЕ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ВЕРЕВСКОЕ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ВОЙСКОВИЦКОЕ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ЕЛИЗАВЕТИНСКОЕ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КОБРИНСКОЕ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НОВОСВЕТСКОЕ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ПУДОМЯГСКОЕ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ПУДОСТЬСКОЕ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РОЖДЕСТВЕНСКОЕ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СУСАНИНСКОЕ</w:t>
      </w:r>
    </w:p>
    <w:p w:rsidR="00E163AF" w:rsidRDefault="00DE4987">
      <w:pPr>
        <w:pStyle w:val="1"/>
        <w:framePr w:w="3043" w:h="5203" w:hRule="exact" w:wrap="around" w:vAnchor="page" w:hAnchor="page" w:x="3493" w:y="5822"/>
        <w:shd w:val="clear" w:color="auto" w:fill="auto"/>
        <w:spacing w:line="283" w:lineRule="exact"/>
        <w:ind w:left="180"/>
        <w:jc w:val="left"/>
      </w:pPr>
      <w:r>
        <w:t>СЯСЬКЕЛЕВСКОЕ</w:t>
      </w:r>
    </w:p>
    <w:p w:rsidR="00E163AF" w:rsidRDefault="00DE4987">
      <w:pPr>
        <w:pStyle w:val="1"/>
        <w:framePr w:wrap="around" w:vAnchor="page" w:hAnchor="page" w:x="8552" w:y="5875"/>
        <w:shd w:val="clear" w:color="auto" w:fill="auto"/>
        <w:spacing w:line="200" w:lineRule="exact"/>
        <w:ind w:left="140"/>
        <w:jc w:val="left"/>
      </w:pPr>
      <w:r>
        <w:t>67850</w:t>
      </w:r>
    </w:p>
    <w:p w:rsidR="00E163AF" w:rsidRDefault="00DE4987">
      <w:pPr>
        <w:pStyle w:val="1"/>
        <w:framePr w:wrap="around" w:vAnchor="page" w:hAnchor="page" w:x="8561" w:y="6173"/>
        <w:shd w:val="clear" w:color="auto" w:fill="auto"/>
        <w:spacing w:line="200" w:lineRule="exact"/>
        <w:ind w:left="140"/>
        <w:jc w:val="left"/>
      </w:pPr>
      <w:r>
        <w:t>14773</w:t>
      </w:r>
    </w:p>
    <w:p w:rsidR="00E163AF" w:rsidRDefault="00DE4987">
      <w:pPr>
        <w:pStyle w:val="1"/>
        <w:framePr w:wrap="around" w:vAnchor="page" w:hAnchor="page" w:x="8609" w:y="6459"/>
        <w:shd w:val="clear" w:color="auto" w:fill="auto"/>
        <w:spacing w:line="200" w:lineRule="exact"/>
        <w:ind w:left="140"/>
        <w:jc w:val="left"/>
      </w:pPr>
      <w:r>
        <w:t>7944</w:t>
      </w:r>
    </w:p>
    <w:p w:rsidR="00E163AF" w:rsidRDefault="00DE4987">
      <w:pPr>
        <w:pStyle w:val="1"/>
        <w:framePr w:wrap="around" w:vAnchor="page" w:hAnchor="page" w:x="8609" w:y="6749"/>
        <w:shd w:val="clear" w:color="auto" w:fill="auto"/>
        <w:spacing w:line="200" w:lineRule="exact"/>
        <w:ind w:left="140"/>
        <w:jc w:val="left"/>
      </w:pPr>
      <w:r>
        <w:t>3720</w:t>
      </w:r>
    </w:p>
    <w:p w:rsidR="00E163AF" w:rsidRDefault="00DE4987">
      <w:pPr>
        <w:pStyle w:val="1"/>
        <w:framePr w:wrap="around" w:vAnchor="page" w:hAnchor="page" w:x="8561" w:y="7037"/>
        <w:shd w:val="clear" w:color="auto" w:fill="auto"/>
        <w:spacing w:line="200" w:lineRule="exact"/>
        <w:ind w:left="140"/>
        <w:jc w:val="left"/>
      </w:pPr>
      <w:r>
        <w:t>11830</w:t>
      </w:r>
    </w:p>
    <w:p w:rsidR="00E163AF" w:rsidRDefault="00DE4987">
      <w:pPr>
        <w:pStyle w:val="1"/>
        <w:framePr w:wrap="around" w:vAnchor="page" w:hAnchor="page" w:x="8619" w:y="7325"/>
        <w:shd w:val="clear" w:color="auto" w:fill="auto"/>
        <w:spacing w:line="200" w:lineRule="exact"/>
        <w:ind w:left="140"/>
        <w:jc w:val="left"/>
      </w:pPr>
      <w:r>
        <w:t>4399</w:t>
      </w:r>
    </w:p>
    <w:p w:rsidR="00E163AF" w:rsidRDefault="00DE4987">
      <w:pPr>
        <w:pStyle w:val="1"/>
        <w:framePr w:wrap="around" w:vAnchor="page" w:hAnchor="page" w:x="8619" w:y="7872"/>
        <w:shd w:val="clear" w:color="auto" w:fill="auto"/>
        <w:spacing w:line="200" w:lineRule="exact"/>
        <w:ind w:left="100"/>
        <w:jc w:val="left"/>
      </w:pPr>
      <w:r>
        <w:t>6079</w:t>
      </w:r>
    </w:p>
    <w:p w:rsidR="00E163AF" w:rsidRDefault="00DE4987">
      <w:pPr>
        <w:pStyle w:val="1"/>
        <w:framePr w:wrap="around" w:vAnchor="page" w:hAnchor="page" w:x="8619" w:y="8169"/>
        <w:shd w:val="clear" w:color="auto" w:fill="auto"/>
        <w:spacing w:line="200" w:lineRule="exact"/>
        <w:ind w:left="100"/>
        <w:jc w:val="left"/>
      </w:pPr>
      <w:r>
        <w:t>4553</w:t>
      </w:r>
    </w:p>
    <w:p w:rsidR="00E163AF" w:rsidRDefault="00DE4987">
      <w:pPr>
        <w:pStyle w:val="1"/>
        <w:framePr w:wrap="around" w:vAnchor="page" w:hAnchor="page" w:x="8619" w:y="8457"/>
        <w:shd w:val="clear" w:color="auto" w:fill="auto"/>
        <w:spacing w:line="200" w:lineRule="exact"/>
        <w:ind w:left="100"/>
        <w:jc w:val="left"/>
      </w:pPr>
      <w:r>
        <w:t>4513</w:t>
      </w:r>
    </w:p>
    <w:p w:rsidR="00E163AF" w:rsidRDefault="00DE4987">
      <w:pPr>
        <w:pStyle w:val="1"/>
        <w:framePr w:wrap="around" w:vAnchor="page" w:hAnchor="page" w:x="8609" w:y="8745"/>
        <w:shd w:val="clear" w:color="auto" w:fill="auto"/>
        <w:spacing w:line="200" w:lineRule="exact"/>
        <w:ind w:left="100"/>
        <w:jc w:val="left"/>
      </w:pPr>
      <w:r>
        <w:t>3434</w:t>
      </w:r>
    </w:p>
    <w:p w:rsidR="00E163AF" w:rsidRDefault="00DE4987">
      <w:pPr>
        <w:pStyle w:val="1"/>
        <w:framePr w:wrap="around" w:vAnchor="page" w:hAnchor="page" w:x="8619" w:y="9033"/>
        <w:shd w:val="clear" w:color="auto" w:fill="auto"/>
        <w:spacing w:line="200" w:lineRule="exact"/>
        <w:ind w:left="100"/>
        <w:jc w:val="left"/>
      </w:pPr>
      <w:r>
        <w:t>4266</w:t>
      </w:r>
    </w:p>
    <w:p w:rsidR="00E163AF" w:rsidRDefault="00DE4987">
      <w:pPr>
        <w:pStyle w:val="1"/>
        <w:framePr w:wrap="around" w:vAnchor="page" w:hAnchor="page" w:x="8619" w:y="9312"/>
        <w:shd w:val="clear" w:color="auto" w:fill="auto"/>
        <w:spacing w:line="200" w:lineRule="exact"/>
        <w:ind w:left="100"/>
        <w:jc w:val="left"/>
      </w:pPr>
      <w:r>
        <w:t>5371</w:t>
      </w:r>
    </w:p>
    <w:p w:rsidR="00E163AF" w:rsidRDefault="00DE4987">
      <w:pPr>
        <w:pStyle w:val="1"/>
        <w:framePr w:wrap="around" w:vAnchor="page" w:hAnchor="page" w:x="8609" w:y="9600"/>
        <w:shd w:val="clear" w:color="auto" w:fill="auto"/>
        <w:spacing w:line="200" w:lineRule="exact"/>
        <w:ind w:left="100"/>
        <w:jc w:val="left"/>
      </w:pPr>
      <w:r>
        <w:t>3859</w:t>
      </w:r>
    </w:p>
    <w:p w:rsidR="00E163AF" w:rsidRDefault="00DE4987">
      <w:pPr>
        <w:pStyle w:val="1"/>
        <w:framePr w:wrap="around" w:vAnchor="page" w:hAnchor="page" w:x="8619" w:y="9888"/>
        <w:shd w:val="clear" w:color="auto" w:fill="auto"/>
        <w:spacing w:line="200" w:lineRule="exact"/>
        <w:ind w:left="100"/>
        <w:jc w:val="left"/>
      </w:pPr>
      <w:r>
        <w:t>6815</w:t>
      </w:r>
    </w:p>
    <w:p w:rsidR="00E163AF" w:rsidRDefault="00DE4987">
      <w:pPr>
        <w:pStyle w:val="1"/>
        <w:framePr w:wrap="around" w:vAnchor="page" w:hAnchor="page" w:x="8609" w:y="10174"/>
        <w:shd w:val="clear" w:color="auto" w:fill="auto"/>
        <w:spacing w:line="200" w:lineRule="exact"/>
        <w:ind w:left="100"/>
        <w:jc w:val="left"/>
      </w:pPr>
      <w:r>
        <w:t>3502</w:t>
      </w:r>
    </w:p>
    <w:p w:rsidR="00E163AF" w:rsidRDefault="00DE4987">
      <w:pPr>
        <w:pStyle w:val="1"/>
        <w:framePr w:wrap="around" w:vAnchor="page" w:hAnchor="page" w:x="8619" w:y="10454"/>
        <w:shd w:val="clear" w:color="auto" w:fill="auto"/>
        <w:spacing w:line="200" w:lineRule="exact"/>
        <w:ind w:left="100"/>
        <w:jc w:val="left"/>
      </w:pPr>
      <w:r>
        <w:t>5234</w:t>
      </w:r>
    </w:p>
    <w:p w:rsidR="00E163AF" w:rsidRDefault="00DE4987">
      <w:pPr>
        <w:pStyle w:val="1"/>
        <w:framePr w:wrap="around" w:vAnchor="page" w:hAnchor="page" w:x="8619" w:y="10742"/>
        <w:shd w:val="clear" w:color="auto" w:fill="auto"/>
        <w:spacing w:line="200" w:lineRule="exact"/>
        <w:ind w:left="100"/>
        <w:jc w:val="left"/>
      </w:pPr>
      <w:r>
        <w:t>3046</w:t>
      </w:r>
    </w:p>
    <w:p w:rsidR="00E163AF" w:rsidRDefault="00E163AF">
      <w:pPr>
        <w:rPr>
          <w:sz w:val="2"/>
          <w:szCs w:val="2"/>
        </w:rPr>
      </w:pPr>
      <w:bookmarkStart w:id="0" w:name="_GoBack"/>
      <w:bookmarkEnd w:id="0"/>
    </w:p>
    <w:sectPr w:rsidR="00E163A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2B" w:rsidRDefault="00EA5F2B">
      <w:r>
        <w:separator/>
      </w:r>
    </w:p>
  </w:endnote>
  <w:endnote w:type="continuationSeparator" w:id="0">
    <w:p w:rsidR="00EA5F2B" w:rsidRDefault="00EA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2B" w:rsidRDefault="00EA5F2B"/>
  </w:footnote>
  <w:footnote w:type="continuationSeparator" w:id="0">
    <w:p w:rsidR="00EA5F2B" w:rsidRDefault="00EA5F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163AF"/>
    <w:rsid w:val="00AC5146"/>
    <w:rsid w:val="00D80FCB"/>
    <w:rsid w:val="00DE4987"/>
    <w:rsid w:val="00E163AF"/>
    <w:rsid w:val="00E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A4BD1231-6608-45AC-B657-512FEC7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13ptSpacing0pt">
    <w:name w:val="Body text + 13 pt;Spacing 0 pt"/>
    <w:basedOn w:val="Bodytex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">
    <w:name w:val="Picture caption_"/>
    <w:basedOn w:val="a0"/>
    <w:link w:val="Picturecaption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8" w:lineRule="exact"/>
      <w:jc w:val="center"/>
    </w:pPr>
    <w:rPr>
      <w:rFonts w:ascii="Century Schoolbook" w:eastAsia="Century Schoolbook" w:hAnsi="Century Schoolbook" w:cs="Century Schoolbook"/>
      <w:spacing w:val="1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83" w:lineRule="exact"/>
    </w:pPr>
    <w:rPr>
      <w:rFonts w:ascii="Book Antiqua" w:eastAsia="Book Antiqua" w:hAnsi="Book Antiqua" w:cs="Book Antiqua"/>
      <w:sz w:val="14"/>
      <w:szCs w:val="14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Валентина Николаевна</cp:lastModifiedBy>
  <cp:revision>3</cp:revision>
  <dcterms:created xsi:type="dcterms:W3CDTF">2017-07-27T08:16:00Z</dcterms:created>
  <dcterms:modified xsi:type="dcterms:W3CDTF">2017-07-27T08:19:00Z</dcterms:modified>
</cp:coreProperties>
</file>