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54" w:rsidRPr="00841CB5" w:rsidRDefault="00190F54" w:rsidP="00FB2D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841CB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Своевременно заявите о праве на налоговые льготы</w:t>
      </w:r>
    </w:p>
    <w:p w:rsidR="007512BE" w:rsidRPr="00841CB5" w:rsidRDefault="00190F54" w:rsidP="00F9386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1C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2475DF" w:rsidRPr="00841CB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  </w:t>
      </w:r>
      <w:r w:rsidRPr="00841CB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Инспекция информирует физических лиц – плательщиков имущественных налогов, что в 202</w:t>
      </w:r>
      <w:r w:rsidR="004E1005" w:rsidRPr="00841CB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</w:t>
      </w:r>
      <w:r w:rsidRPr="00841CB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году будет произведен и направлен налогоплательщикам расчет налога на имущество, земельного и транспортного налогов за 20</w:t>
      </w:r>
      <w:r w:rsidR="002475DF" w:rsidRPr="00841CB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</w:t>
      </w:r>
      <w:r w:rsidR="004E1005" w:rsidRPr="00841CB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</w:t>
      </w:r>
      <w:r w:rsidRPr="00841CB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год.</w:t>
      </w:r>
      <w:r w:rsidRPr="00841C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2475DF" w:rsidRPr="00841CB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  </w:t>
      </w:r>
      <w:r w:rsidRPr="00841CB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Информацию об установленных налоговых льготах по указанным налогам в конкретном муниципальном образовании можно получить, воспользовавшись </w:t>
      </w:r>
      <w:proofErr w:type="gramStart"/>
      <w:r w:rsidRPr="00841CB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интернет-сервисом</w:t>
      </w:r>
      <w:proofErr w:type="gramEnd"/>
      <w:r w:rsidRPr="00841CB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ФНС России «Справочная информация о ставках и льготах по имущественным налогам» </w:t>
      </w:r>
      <w:r w:rsidRPr="00841CB5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(</w:t>
      </w:r>
      <w:hyperlink r:id="rId4" w:tgtFrame="_blank" w:history="1">
        <w:r w:rsidRPr="00841CB5">
          <w:rPr>
            <w:rFonts w:ascii="Times New Roman" w:eastAsia="Times New Roman" w:hAnsi="Times New Roman" w:cs="Times New Roman"/>
            <w:b/>
            <w:color w:val="2B75A8"/>
            <w:sz w:val="26"/>
            <w:szCs w:val="26"/>
            <w:lang w:eastAsia="ru-RU"/>
          </w:rPr>
          <w:t>http://www.nalog.ru/rn47/service/tax/</w:t>
        </w:r>
      </w:hyperlink>
      <w:r w:rsidRPr="00841CB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). Предоставление льгот по земельному, транспортному налогам и налогу на имущество носит добровольно-заявительный характер. Поэтому, если вы ранее не заявляли в налоговый орган о праве на льготу, при наличии оснований для предоставления льготы по налогам (вычета по земельному налогу) следует обратиться в инспекцию с заявлением и приложением копий подтверждающих документов.</w:t>
      </w:r>
      <w:r w:rsidRPr="00841C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F9386E" w:rsidRPr="00841CB5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512BE" w:rsidRPr="00841CB5">
        <w:rPr>
          <w:rFonts w:ascii="Times New Roman" w:eastAsia="Calibri" w:hAnsi="Times New Roman" w:cs="Times New Roman"/>
          <w:sz w:val="26"/>
          <w:szCs w:val="26"/>
        </w:rPr>
        <w:t xml:space="preserve">Подать заявление о предоставлении налоговой льготы в налоговый орган можно любым удобным способом: через </w:t>
      </w:r>
      <w:r w:rsidR="00F9386E" w:rsidRPr="00841CB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интернет-сервис ФНС России «Личный кабинет налогоплательщика для физических лиц»  (</w:t>
      </w:r>
      <w:hyperlink r:id="rId5" w:tgtFrame="_blank" w:history="1">
        <w:r w:rsidR="00F9386E" w:rsidRPr="00841CB5">
          <w:rPr>
            <w:rFonts w:ascii="Times New Roman" w:eastAsia="Times New Roman" w:hAnsi="Times New Roman" w:cs="Times New Roman"/>
            <w:color w:val="2B75A8"/>
            <w:sz w:val="26"/>
            <w:szCs w:val="26"/>
            <w:lang w:eastAsia="ru-RU"/>
          </w:rPr>
          <w:t>http://lkfl.nalog.ru/lk/)</w:t>
        </w:r>
      </w:hyperlink>
      <w:r w:rsidR="007512BE" w:rsidRPr="00841CB5">
        <w:rPr>
          <w:rFonts w:ascii="Times New Roman" w:eastAsia="Calibri" w:hAnsi="Times New Roman" w:cs="Times New Roman"/>
          <w:sz w:val="26"/>
          <w:szCs w:val="26"/>
        </w:rPr>
        <w:t xml:space="preserve">; почтовым сообщением; путем личного обращения в любую налоговую инспекцию; </w:t>
      </w:r>
      <w:proofErr w:type="gramStart"/>
      <w:r w:rsidR="007512BE" w:rsidRPr="00841CB5">
        <w:rPr>
          <w:rFonts w:ascii="Times New Roman" w:eastAsia="Calibri" w:hAnsi="Times New Roman" w:cs="Times New Roman"/>
          <w:sz w:val="26"/>
          <w:szCs w:val="26"/>
        </w:rPr>
        <w:t>через</w:t>
      </w:r>
      <w:proofErr w:type="gramEnd"/>
      <w:r w:rsidR="007512BE" w:rsidRPr="00841CB5">
        <w:rPr>
          <w:rFonts w:ascii="Times New Roman" w:eastAsia="Calibri" w:hAnsi="Times New Roman" w:cs="Times New Roman"/>
          <w:sz w:val="26"/>
          <w:szCs w:val="26"/>
        </w:rPr>
        <w:t xml:space="preserve"> уполномоченный МФЦ. </w:t>
      </w:r>
    </w:p>
    <w:p w:rsidR="00190F54" w:rsidRPr="00841CB5" w:rsidRDefault="00190F54" w:rsidP="00751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1CB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Гражданам рекомендуется также использовать Единый портал государственных и муниципальных услуг на сайте gosuslugi.ru для получения указанных услуг в электронной форме.</w:t>
      </w:r>
      <w:r w:rsidRPr="00841C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41C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41CB5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МИФНС России №7</w:t>
      </w:r>
      <w:r w:rsidR="004E1005" w:rsidRPr="00841CB5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 xml:space="preserve"> </w:t>
      </w:r>
      <w:r w:rsidRPr="00841CB5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по Ленинградской области</w:t>
      </w:r>
    </w:p>
    <w:p w:rsidR="00990022" w:rsidRPr="00841CB5" w:rsidRDefault="00190F54" w:rsidP="00841C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1C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990022" w:rsidRPr="00841CB5" w:rsidRDefault="00990022" w:rsidP="00990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990022" w:rsidRPr="00841CB5" w:rsidSect="002475DF">
      <w:pgSz w:w="11906" w:h="16838"/>
      <w:pgMar w:top="113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F54"/>
    <w:rsid w:val="00013BE5"/>
    <w:rsid w:val="000977AB"/>
    <w:rsid w:val="00190F54"/>
    <w:rsid w:val="001C1768"/>
    <w:rsid w:val="00240F20"/>
    <w:rsid w:val="00245A42"/>
    <w:rsid w:val="002475DF"/>
    <w:rsid w:val="004E1005"/>
    <w:rsid w:val="00513A20"/>
    <w:rsid w:val="00650069"/>
    <w:rsid w:val="006820E9"/>
    <w:rsid w:val="006C5C44"/>
    <w:rsid w:val="006E4008"/>
    <w:rsid w:val="007512BE"/>
    <w:rsid w:val="007C6273"/>
    <w:rsid w:val="007F04A9"/>
    <w:rsid w:val="00841CB5"/>
    <w:rsid w:val="00990022"/>
    <w:rsid w:val="009D6559"/>
    <w:rsid w:val="00A324F0"/>
    <w:rsid w:val="00BC06E2"/>
    <w:rsid w:val="00D8006F"/>
    <w:rsid w:val="00DA6DA8"/>
    <w:rsid w:val="00F36445"/>
    <w:rsid w:val="00F9386E"/>
    <w:rsid w:val="00FB2D7D"/>
    <w:rsid w:val="00FC0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0F54"/>
    <w:rPr>
      <w:b/>
      <w:bCs/>
    </w:rPr>
  </w:style>
  <w:style w:type="character" w:styleId="a4">
    <w:name w:val="Hyperlink"/>
    <w:basedOn w:val="a0"/>
    <w:uiPriority w:val="99"/>
    <w:semiHidden/>
    <w:unhideWhenUsed/>
    <w:rsid w:val="00190F54"/>
    <w:rPr>
      <w:color w:val="0000FF"/>
      <w:u w:val="single"/>
    </w:rPr>
  </w:style>
  <w:style w:type="character" w:styleId="a5">
    <w:name w:val="Emphasis"/>
    <w:basedOn w:val="a0"/>
    <w:uiPriority w:val="20"/>
    <w:qFormat/>
    <w:rsid w:val="00190F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kfl.nalog.ru/lk/)/" TargetMode="External"/><Relationship Id="rId4" Type="http://schemas.openxmlformats.org/officeDocument/2006/relationships/hyperlink" Target="http://www.nalog.ru/rn47/service/ta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Бутовская Людмила Викторовна</dc:creator>
  <cp:lastModifiedBy>Бутовская Людмила Викторовна</cp:lastModifiedBy>
  <cp:revision>3</cp:revision>
  <cp:lastPrinted>2022-09-16T10:29:00Z</cp:lastPrinted>
  <dcterms:created xsi:type="dcterms:W3CDTF">2022-09-16T10:28:00Z</dcterms:created>
  <dcterms:modified xsi:type="dcterms:W3CDTF">2022-09-16T10:29:00Z</dcterms:modified>
</cp:coreProperties>
</file>